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5F5D" w14:textId="236AF3D6" w:rsidR="00C07CA3" w:rsidRPr="00165268" w:rsidRDefault="00C32037" w:rsidP="00C07CA3">
      <w:pPr>
        <w:keepNext/>
        <w:widowControl w:val="0"/>
        <w:suppressAutoHyphens/>
        <w:spacing w:after="0" w:line="276" w:lineRule="auto"/>
        <w:jc w:val="right"/>
        <w:rPr>
          <w:rFonts w:ascii="Times New Roman" w:eastAsia="Times New Roman" w:hAnsi="Times New Roman" w:cs="Times New Roman"/>
          <w:b/>
          <w:bCs/>
          <w:color w:val="000000" w:themeColor="text1"/>
          <w:lang w:eastAsia="ar-SA"/>
        </w:rPr>
      </w:pPr>
      <w:r w:rsidRPr="00165268">
        <w:rPr>
          <w:rFonts w:ascii="Times New Roman" w:eastAsia="Times New Roman" w:hAnsi="Times New Roman" w:cs="Times New Roman"/>
          <w:bCs/>
          <w:color w:val="000000" w:themeColor="text1"/>
          <w:sz w:val="24"/>
          <w:szCs w:val="36"/>
          <w:lang w:eastAsia="ar-SA"/>
        </w:rPr>
        <w:t>Załącznik nr 7</w:t>
      </w:r>
      <w:r w:rsidR="00B333F8" w:rsidRPr="00165268">
        <w:rPr>
          <w:rFonts w:ascii="Times New Roman" w:eastAsia="Times New Roman" w:hAnsi="Times New Roman" w:cs="Times New Roman"/>
          <w:bCs/>
          <w:color w:val="000000" w:themeColor="text1"/>
          <w:sz w:val="24"/>
          <w:szCs w:val="36"/>
          <w:lang w:eastAsia="ar-SA"/>
        </w:rPr>
        <w:t>b</w:t>
      </w:r>
      <w:r w:rsidR="00C07CA3" w:rsidRPr="00165268">
        <w:rPr>
          <w:rFonts w:ascii="Times New Roman" w:eastAsia="Times New Roman" w:hAnsi="Times New Roman" w:cs="Times New Roman"/>
          <w:bCs/>
          <w:color w:val="000000" w:themeColor="text1"/>
          <w:sz w:val="24"/>
          <w:szCs w:val="36"/>
          <w:lang w:eastAsia="ar-SA"/>
        </w:rPr>
        <w:t xml:space="preserve"> do SWKO </w:t>
      </w:r>
    </w:p>
    <w:p w14:paraId="64B740B5"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p>
    <w:p w14:paraId="653A5C5C"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p>
    <w:p w14:paraId="0AF611E3" w14:textId="77777777" w:rsidR="00C07CA3" w:rsidRPr="00165268" w:rsidRDefault="00C07CA3" w:rsidP="00C07CA3">
      <w:pPr>
        <w:keepNext/>
        <w:widowControl w:val="0"/>
        <w:suppressAutoHyphens/>
        <w:spacing w:after="0" w:line="276" w:lineRule="auto"/>
        <w:jc w:val="center"/>
        <w:rPr>
          <w:rFonts w:ascii="Times New Roman" w:eastAsia="Times New Roman" w:hAnsi="Times New Roman" w:cs="Times New Roman"/>
          <w:b/>
          <w:bCs/>
          <w:color w:val="000000" w:themeColor="text1"/>
          <w:lang w:eastAsia="ar-SA"/>
        </w:rPr>
      </w:pPr>
      <w:r w:rsidRPr="00165268">
        <w:rPr>
          <w:rFonts w:ascii="Times New Roman" w:eastAsia="Times New Roman" w:hAnsi="Times New Roman" w:cs="Times New Roman"/>
          <w:b/>
          <w:bCs/>
          <w:color w:val="000000" w:themeColor="text1"/>
          <w:lang w:eastAsia="ar-SA"/>
        </w:rPr>
        <w:t xml:space="preserve">WZÓR </w:t>
      </w:r>
    </w:p>
    <w:p w14:paraId="1D18EA7D" w14:textId="77777777" w:rsidR="00C07CA3" w:rsidRPr="00165268" w:rsidRDefault="00C07CA3" w:rsidP="00C07CA3">
      <w:pPr>
        <w:keepNext/>
        <w:widowControl w:val="0"/>
        <w:suppressAutoHyphens/>
        <w:spacing w:after="0" w:line="240" w:lineRule="auto"/>
        <w:jc w:val="center"/>
        <w:rPr>
          <w:rFonts w:ascii="Times New Roman" w:eastAsia="Times New Roman" w:hAnsi="Times New Roman" w:cs="Times New Roman"/>
          <w:b/>
          <w:bCs/>
          <w:color w:val="000000" w:themeColor="text1"/>
          <w:sz w:val="24"/>
          <w:szCs w:val="36"/>
          <w:lang w:eastAsia="ar-SA"/>
        </w:rPr>
      </w:pPr>
      <w:r w:rsidRPr="00165268">
        <w:rPr>
          <w:rFonts w:ascii="Times New Roman" w:eastAsia="Times New Roman" w:hAnsi="Times New Roman" w:cs="Times New Roman"/>
          <w:b/>
          <w:bCs/>
          <w:color w:val="000000" w:themeColor="text1"/>
          <w:lang w:eastAsia="ar-SA"/>
        </w:rPr>
        <w:t>UMOWA O UDZIELANIE ŚWIADCZEŃ ZDROWOTNYCH</w:t>
      </w:r>
    </w:p>
    <w:p w14:paraId="5FE879A7" w14:textId="458154AC" w:rsidR="00C07CA3" w:rsidRPr="00165268" w:rsidRDefault="00C32037" w:rsidP="00C07CA3">
      <w:pPr>
        <w:suppressAutoHyphens/>
        <w:spacing w:after="0" w:line="240" w:lineRule="auto"/>
        <w:ind w:hanging="142"/>
        <w:jc w:val="center"/>
        <w:rPr>
          <w:rFonts w:ascii="Times New Roman" w:eastAsia="Times New Roman" w:hAnsi="Times New Roman" w:cs="Times New Roman"/>
          <w:b/>
          <w:bCs/>
          <w:color w:val="000000" w:themeColor="text1"/>
          <w:lang w:eastAsia="ar-SA"/>
        </w:rPr>
      </w:pPr>
      <w:r w:rsidRPr="00165268">
        <w:rPr>
          <w:rFonts w:ascii="Times New Roman" w:eastAsia="Times New Roman" w:hAnsi="Times New Roman" w:cs="Times New Roman"/>
          <w:b/>
          <w:bCs/>
          <w:color w:val="000000" w:themeColor="text1"/>
          <w:lang w:eastAsia="ar-SA"/>
        </w:rPr>
        <w:t>(PAKIET II)</w:t>
      </w:r>
    </w:p>
    <w:p w14:paraId="748FD701"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4D382B50" w14:textId="77777777" w:rsidR="00C07CA3" w:rsidRPr="00165268" w:rsidRDefault="00C07CA3" w:rsidP="00C07CA3">
      <w:pPr>
        <w:widowControl w:val="0"/>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zawarta w dniu  ……………………… roku w Krakowie (dalej jako: „Umowa”)</w:t>
      </w:r>
    </w:p>
    <w:p w14:paraId="7EE26FE7"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4FEBFAEF"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pomiędzy:</w:t>
      </w:r>
    </w:p>
    <w:p w14:paraId="2B069325"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3647B0A2"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b/>
          <w:color w:val="000000" w:themeColor="text1"/>
          <w:lang w:eastAsia="ar-SA"/>
        </w:rPr>
        <w:t xml:space="preserve">Szpitalem Uniwersyteckim w Krakowie </w:t>
      </w:r>
      <w:r w:rsidRPr="00165268">
        <w:rPr>
          <w:rFonts w:ascii="Times New Roman" w:eastAsia="SimSun" w:hAnsi="Times New Roman" w:cs="Times New Roman"/>
          <w:color w:val="000000" w:themeColor="text1"/>
          <w:lang w:eastAsia="ar-SA"/>
        </w:rPr>
        <w:t>z siedzibą w Krakowie przy ul. Kopernika 36, 31-501 Kraków, wpisanym do rejestru stowarzyszeń, innych organizacji społecznych i zawodowych, fundacji oraz samodzielnych publicznych zakładów opieki zdrowotnej KRS prowadzonego przez Sąd Rejonowy dla Krakowa - Śródmieścia, XI Wydział Gospodarczy pod nr KRS: 0000024155,  reprezentowanym przez:</w:t>
      </w:r>
    </w:p>
    <w:p w14:paraId="7750078C"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w:t>
      </w:r>
      <w:proofErr w:type="spellStart"/>
      <w:r w:rsidRPr="00165268">
        <w:rPr>
          <w:rFonts w:ascii="Times New Roman" w:eastAsia="SimSun" w:hAnsi="Times New Roman" w:cs="Times New Roman"/>
          <w:color w:val="000000" w:themeColor="text1"/>
          <w:lang w:eastAsia="ar-SA"/>
        </w:rPr>
        <w:t>cę</w:t>
      </w:r>
      <w:proofErr w:type="spellEnd"/>
      <w:r w:rsidRPr="00165268">
        <w:rPr>
          <w:rFonts w:ascii="Times New Roman" w:eastAsia="SimSun" w:hAnsi="Times New Roman" w:cs="Times New Roman"/>
          <w:color w:val="000000" w:themeColor="text1"/>
          <w:lang w:eastAsia="ar-SA"/>
        </w:rPr>
        <w:t xml:space="preserve"> Dyrektora ds. Koordynacji i Rozwoju </w:t>
      </w:r>
      <w:r w:rsidRPr="00165268">
        <w:rPr>
          <w:rFonts w:ascii="Times New Roman" w:eastAsia="SimSun" w:hAnsi="Times New Roman" w:cs="Times New Roman"/>
          <w:b/>
          <w:color w:val="000000" w:themeColor="text1"/>
          <w:lang w:eastAsia="ar-SA"/>
        </w:rPr>
        <w:t xml:space="preserve">– Krzysztofa </w:t>
      </w:r>
      <w:proofErr w:type="spellStart"/>
      <w:r w:rsidRPr="00165268">
        <w:rPr>
          <w:rFonts w:ascii="Times New Roman" w:eastAsia="SimSun" w:hAnsi="Times New Roman" w:cs="Times New Roman"/>
          <w:b/>
          <w:color w:val="000000" w:themeColor="text1"/>
          <w:lang w:eastAsia="ar-SA"/>
        </w:rPr>
        <w:t>Mydla</w:t>
      </w:r>
      <w:proofErr w:type="spellEnd"/>
      <w:r w:rsidRPr="00165268">
        <w:rPr>
          <w:rFonts w:ascii="Times New Roman" w:eastAsia="SimSun" w:hAnsi="Times New Roman" w:cs="Times New Roman"/>
          <w:color w:val="000000" w:themeColor="text1"/>
          <w:lang w:eastAsia="ar-SA"/>
        </w:rPr>
        <w:t xml:space="preserve"> </w:t>
      </w:r>
      <w:r w:rsidRPr="00165268">
        <w:rPr>
          <w:rFonts w:ascii="Times New Roman" w:eastAsia="SimSun" w:hAnsi="Times New Roman" w:cs="Times New Roman"/>
          <w:i/>
          <w:color w:val="000000" w:themeColor="text1"/>
          <w:lang w:eastAsia="ar-SA"/>
        </w:rPr>
        <w:t>na podstawie pełnomocnictwa</w:t>
      </w:r>
      <w:r w:rsidRPr="00165268">
        <w:rPr>
          <w:rFonts w:ascii="Times New Roman" w:eastAsia="SimSun" w:hAnsi="Times New Roman" w:cs="Times New Roman"/>
          <w:color w:val="000000" w:themeColor="text1"/>
          <w:lang w:eastAsia="ar-SA"/>
        </w:rPr>
        <w:t xml:space="preserve"> </w:t>
      </w:r>
    </w:p>
    <w:p w14:paraId="543E77C0"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 kontrasygnacie</w:t>
      </w:r>
    </w:p>
    <w:p w14:paraId="7B84DE2F"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Głównego Księgowego – </w:t>
      </w:r>
      <w:r w:rsidRPr="00165268">
        <w:rPr>
          <w:rFonts w:ascii="Times New Roman" w:eastAsia="SimSun" w:hAnsi="Times New Roman" w:cs="Times New Roman"/>
          <w:b/>
          <w:color w:val="000000" w:themeColor="text1"/>
          <w:lang w:eastAsia="ar-SA"/>
        </w:rPr>
        <w:t xml:space="preserve">Doroty Lechowicz </w:t>
      </w:r>
    </w:p>
    <w:p w14:paraId="334C9E52"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zwanym w dalszej części Umowy </w:t>
      </w:r>
      <w:r w:rsidRPr="00165268">
        <w:rPr>
          <w:rFonts w:ascii="Times New Roman" w:eastAsia="Times New Roman" w:hAnsi="Times New Roman" w:cs="Times New Roman"/>
          <w:b/>
          <w:bCs/>
          <w:color w:val="000000" w:themeColor="text1"/>
          <w:lang w:eastAsia="ar-SA"/>
        </w:rPr>
        <w:t>UDZIELAJĄCYM ZAMÓWIENIE</w:t>
      </w:r>
    </w:p>
    <w:p w14:paraId="1D628356"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67554205"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a</w:t>
      </w:r>
    </w:p>
    <w:p w14:paraId="4CD2BA78" w14:textId="77777777" w:rsidR="00C07CA3" w:rsidRPr="00165268" w:rsidRDefault="00C07CA3" w:rsidP="00C07CA3">
      <w:pPr>
        <w:widowControl w:val="0"/>
        <w:suppressAutoHyphens/>
        <w:spacing w:after="0" w:line="276" w:lineRule="auto"/>
        <w:jc w:val="both"/>
        <w:rPr>
          <w:rFonts w:ascii="Times New Roman" w:eastAsia="Times New Roman" w:hAnsi="Times New Roman" w:cs="Times New Roman"/>
          <w:color w:val="000000" w:themeColor="text1"/>
          <w:lang w:eastAsia="ar-SA"/>
        </w:rPr>
      </w:pPr>
    </w:p>
    <w:p w14:paraId="4B4862B6" w14:textId="77777777" w:rsidR="00C07CA3" w:rsidRPr="00165268" w:rsidRDefault="00C07CA3" w:rsidP="00C07CA3">
      <w:pPr>
        <w:suppressAutoHyphens/>
        <w:spacing w:after="20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t>
      </w:r>
    </w:p>
    <w:p w14:paraId="32FFC725" w14:textId="77777777" w:rsidR="00C07CA3" w:rsidRPr="00165268" w:rsidRDefault="00C07CA3" w:rsidP="00C07CA3">
      <w:pPr>
        <w:suppressAutoHyphens/>
        <w:spacing w:after="20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xml:space="preserve">zwanym w dalszej części Umowy </w:t>
      </w:r>
      <w:r w:rsidRPr="00165268">
        <w:rPr>
          <w:rFonts w:ascii="Times New Roman" w:eastAsia="Times New Roman" w:hAnsi="Times New Roman" w:cs="Times New Roman"/>
          <w:b/>
          <w:bCs/>
          <w:color w:val="000000" w:themeColor="text1"/>
          <w:lang w:eastAsia="ar-SA"/>
        </w:rPr>
        <w:t>PRZYJMUJĄCYM ZAMÓWIENIE</w:t>
      </w:r>
    </w:p>
    <w:p w14:paraId="1EB4789F" w14:textId="77777777" w:rsidR="00B333F8" w:rsidRPr="00165268" w:rsidRDefault="00B333F8" w:rsidP="00B333F8">
      <w:pPr>
        <w:suppressAutoHyphens/>
        <w:spacing w:after="0" w:line="276" w:lineRule="auto"/>
        <w:jc w:val="both"/>
        <w:rPr>
          <w:rFonts w:ascii="Times New Roman" w:eastAsia="Times New Roman" w:hAnsi="Times New Roman" w:cs="Times New Roman"/>
          <w:bCs/>
          <w:color w:val="000000" w:themeColor="text1"/>
          <w:lang w:eastAsia="ar-SA"/>
        </w:rPr>
      </w:pPr>
    </w:p>
    <w:p w14:paraId="52C1D83F" w14:textId="7E83BB46" w:rsidR="00B333F8" w:rsidRPr="00165268" w:rsidRDefault="00B333F8" w:rsidP="00B333F8">
      <w:pPr>
        <w:suppressAutoHyphens/>
        <w:spacing w:after="0" w:line="276" w:lineRule="auto"/>
        <w:jc w:val="both"/>
        <w:rPr>
          <w:rFonts w:ascii="Times New Roman" w:eastAsia="Times New Roman" w:hAnsi="Times New Roman" w:cs="Times New Roman"/>
          <w:bCs/>
          <w:i/>
          <w:color w:val="000000" w:themeColor="text1"/>
          <w:lang w:eastAsia="ar-SA"/>
        </w:rPr>
      </w:pPr>
      <w:r w:rsidRPr="00165268">
        <w:rPr>
          <w:rFonts w:ascii="Times New Roman" w:eastAsia="Times New Roman" w:hAnsi="Times New Roman" w:cs="Times New Roman"/>
          <w:bCs/>
          <w:i/>
          <w:color w:val="000000" w:themeColor="text1"/>
          <w:lang w:eastAsia="ar-SA"/>
        </w:rPr>
        <w:t xml:space="preserve">Niniejsza umowa została zawarta w wyniku przeprowadzonego konkursu ofert na podstawie ustawy </w:t>
      </w:r>
    </w:p>
    <w:p w14:paraId="1987A6EB" w14:textId="7191B96F" w:rsidR="00C07CA3" w:rsidRPr="00165268" w:rsidRDefault="00B333F8" w:rsidP="00B333F8">
      <w:pPr>
        <w:suppressAutoHyphens/>
        <w:spacing w:after="0" w:line="276" w:lineRule="auto"/>
        <w:jc w:val="both"/>
        <w:rPr>
          <w:rFonts w:ascii="Times New Roman" w:eastAsia="Times New Roman" w:hAnsi="Times New Roman" w:cs="Times New Roman"/>
          <w:bCs/>
          <w:i/>
          <w:color w:val="000000" w:themeColor="text1"/>
          <w:lang w:eastAsia="ar-SA"/>
        </w:rPr>
      </w:pPr>
      <w:r w:rsidRPr="00165268">
        <w:rPr>
          <w:rFonts w:ascii="Times New Roman" w:eastAsia="Times New Roman" w:hAnsi="Times New Roman" w:cs="Times New Roman"/>
          <w:bCs/>
          <w:i/>
          <w:color w:val="000000" w:themeColor="text1"/>
          <w:lang w:eastAsia="ar-SA"/>
        </w:rPr>
        <w:t>z dnia 15 kwietnia 2011 r. o działalności leczniczej.</w:t>
      </w:r>
    </w:p>
    <w:p w14:paraId="041B3BFF" w14:textId="77777777" w:rsidR="00C07CA3" w:rsidRPr="00165268" w:rsidRDefault="00C07CA3" w:rsidP="00C07CA3">
      <w:pPr>
        <w:suppressAutoHyphens/>
        <w:spacing w:after="0" w:line="276" w:lineRule="auto"/>
        <w:ind w:hanging="142"/>
        <w:jc w:val="center"/>
        <w:rPr>
          <w:rFonts w:ascii="Times New Roman" w:eastAsia="Times New Roman" w:hAnsi="Times New Roman" w:cs="Times New Roman"/>
          <w:bCs/>
          <w:color w:val="000000" w:themeColor="text1"/>
          <w:lang w:eastAsia="ar-SA"/>
        </w:rPr>
      </w:pPr>
    </w:p>
    <w:p w14:paraId="23D96913"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Ilekroć w niniejszej Umowie mowa o:</w:t>
      </w:r>
    </w:p>
    <w:p w14:paraId="66A0C3A9" w14:textId="77777777" w:rsidR="00C07CA3" w:rsidRPr="00165268" w:rsidRDefault="00C07CA3" w:rsidP="00C07CA3">
      <w:pPr>
        <w:suppressAutoHyphens/>
        <w:spacing w:after="0" w:line="276" w:lineRule="auto"/>
        <w:jc w:val="both"/>
        <w:rPr>
          <w:rFonts w:ascii="Times New Roman" w:eastAsia="SimSun" w:hAnsi="Times New Roman" w:cs="Times New Roman"/>
          <w:color w:val="000000" w:themeColor="text1"/>
          <w:lang w:eastAsia="ar-SA"/>
        </w:rPr>
      </w:pPr>
    </w:p>
    <w:p w14:paraId="4593EBF8" w14:textId="02719402" w:rsidR="00C07CA3" w:rsidRPr="00165268" w:rsidRDefault="00C07CA3" w:rsidP="00C102F4">
      <w:pPr>
        <w:widowControl w:val="0"/>
        <w:numPr>
          <w:ilvl w:val="0"/>
          <w:numId w:val="10"/>
        </w:numPr>
        <w:suppressAutoHyphens/>
        <w:spacing w:after="0" w:line="276" w:lineRule="auto"/>
        <w:ind w:left="714" w:hanging="357"/>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Bloku Operacyjnym – należy przez to rozumieć Blok Operacyjny Udzielającego Zamówienie znajdujący się przy ul</w:t>
      </w:r>
      <w:r w:rsidR="00C102F4" w:rsidRPr="00165268">
        <w:rPr>
          <w:rFonts w:ascii="Times New Roman" w:eastAsia="Times New Roman" w:hAnsi="Times New Roman" w:cs="Times New Roman"/>
          <w:iCs/>
          <w:color w:val="000000" w:themeColor="text1"/>
          <w:lang w:eastAsia="ar-SA"/>
        </w:rPr>
        <w:t>. Jakubowskiego 2 wraz z salą wybudzeniową</w:t>
      </w:r>
      <w:r w:rsidR="00B333F8" w:rsidRPr="00165268">
        <w:rPr>
          <w:rFonts w:ascii="Times New Roman" w:eastAsia="Times New Roman" w:hAnsi="Times New Roman" w:cs="Times New Roman"/>
          <w:iCs/>
          <w:color w:val="000000" w:themeColor="text1"/>
          <w:lang w:eastAsia="ar-SA"/>
        </w:rPr>
        <w:t>;</w:t>
      </w:r>
    </w:p>
    <w:p w14:paraId="5A47B7C3" w14:textId="7BA88F6F" w:rsidR="00C102F4" w:rsidRPr="00165268" w:rsidRDefault="00290AA9" w:rsidP="00C102F4">
      <w:pPr>
        <w:widowControl w:val="0"/>
        <w:numPr>
          <w:ilvl w:val="0"/>
          <w:numId w:val="10"/>
        </w:numPr>
        <w:suppressAutoHyphens/>
        <w:spacing w:after="0" w:line="276" w:lineRule="auto"/>
        <w:ind w:left="714" w:hanging="357"/>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Kierowniku Bloku Operacyjnego</w:t>
      </w:r>
      <w:r w:rsidR="00C102F4" w:rsidRPr="00165268">
        <w:rPr>
          <w:rFonts w:ascii="Times New Roman" w:eastAsia="Times New Roman" w:hAnsi="Times New Roman" w:cs="Times New Roman"/>
          <w:iCs/>
          <w:color w:val="000000" w:themeColor="text1"/>
          <w:lang w:eastAsia="ar-SA"/>
        </w:rPr>
        <w:t xml:space="preserve"> – należy przez to rozumieć Ki</w:t>
      </w:r>
      <w:r w:rsidRPr="00165268">
        <w:rPr>
          <w:rFonts w:ascii="Times New Roman" w:eastAsia="Times New Roman" w:hAnsi="Times New Roman" w:cs="Times New Roman"/>
          <w:iCs/>
          <w:color w:val="000000" w:themeColor="text1"/>
          <w:lang w:eastAsia="ar-SA"/>
        </w:rPr>
        <w:t xml:space="preserve">erownika Bloku Operacyjnego </w:t>
      </w:r>
      <w:r w:rsidR="00C102F4" w:rsidRPr="00165268">
        <w:rPr>
          <w:rFonts w:ascii="Times New Roman" w:eastAsia="Times New Roman" w:hAnsi="Times New Roman" w:cs="Times New Roman"/>
          <w:iCs/>
          <w:color w:val="000000" w:themeColor="text1"/>
          <w:lang w:eastAsia="ar-SA"/>
        </w:rPr>
        <w:t>Udzielającego Zamówienie;</w:t>
      </w:r>
    </w:p>
    <w:p w14:paraId="56D06BEC" w14:textId="01794DA2" w:rsidR="00C07CA3" w:rsidRPr="00165268" w:rsidRDefault="00C078FB" w:rsidP="00C102F4">
      <w:pPr>
        <w:pStyle w:val="Akapitzlist"/>
        <w:numPr>
          <w:ilvl w:val="0"/>
          <w:numId w:val="10"/>
        </w:numPr>
        <w:spacing w:after="0" w:line="276" w:lineRule="auto"/>
        <w:jc w:val="both"/>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Koordynatorze</w:t>
      </w:r>
      <w:r w:rsidR="00C102F4" w:rsidRPr="00165268">
        <w:rPr>
          <w:rFonts w:ascii="Times New Roman" w:eastAsia="Times New Roman" w:hAnsi="Times New Roman" w:cs="Times New Roman"/>
          <w:iCs/>
          <w:color w:val="000000" w:themeColor="text1"/>
          <w:lang w:eastAsia="ar-SA"/>
        </w:rPr>
        <w:t xml:space="preserve"> Anestezjologów</w:t>
      </w:r>
      <w:r w:rsidR="00C07CA3" w:rsidRPr="00165268">
        <w:rPr>
          <w:rFonts w:ascii="Times New Roman" w:eastAsia="Times New Roman" w:hAnsi="Times New Roman" w:cs="Times New Roman"/>
          <w:iCs/>
          <w:color w:val="000000" w:themeColor="text1"/>
          <w:lang w:eastAsia="ar-SA"/>
        </w:rPr>
        <w:t xml:space="preserve"> – nal</w:t>
      </w:r>
      <w:r w:rsidRPr="00165268">
        <w:rPr>
          <w:rFonts w:ascii="Times New Roman" w:eastAsia="Times New Roman" w:hAnsi="Times New Roman" w:cs="Times New Roman"/>
          <w:iCs/>
          <w:color w:val="000000" w:themeColor="text1"/>
          <w:lang w:eastAsia="ar-SA"/>
        </w:rPr>
        <w:t>eży przez to rozumieć Koordynatora</w:t>
      </w:r>
      <w:r w:rsidR="00C07CA3" w:rsidRPr="00165268">
        <w:rPr>
          <w:rFonts w:ascii="Times New Roman" w:eastAsia="Times New Roman" w:hAnsi="Times New Roman" w:cs="Times New Roman"/>
          <w:iCs/>
          <w:color w:val="000000" w:themeColor="text1"/>
          <w:lang w:eastAsia="ar-SA"/>
        </w:rPr>
        <w:t xml:space="preserve"> </w:t>
      </w:r>
      <w:r w:rsidR="00C102F4" w:rsidRPr="00165268">
        <w:rPr>
          <w:rFonts w:ascii="Times New Roman" w:eastAsia="Times New Roman" w:hAnsi="Times New Roman" w:cs="Times New Roman"/>
          <w:iCs/>
          <w:color w:val="000000" w:themeColor="text1"/>
          <w:lang w:eastAsia="ar-SA"/>
        </w:rPr>
        <w:t xml:space="preserve">Anestezjologów </w:t>
      </w:r>
      <w:r w:rsidR="00C07CA3" w:rsidRPr="00165268">
        <w:rPr>
          <w:rFonts w:ascii="Times New Roman" w:eastAsia="Times New Roman" w:hAnsi="Times New Roman" w:cs="Times New Roman"/>
          <w:iCs/>
          <w:color w:val="000000" w:themeColor="text1"/>
          <w:lang w:eastAsia="ar-SA"/>
        </w:rPr>
        <w:t>Bloku Operac</w:t>
      </w:r>
      <w:r w:rsidR="00C102F4" w:rsidRPr="00165268">
        <w:rPr>
          <w:rFonts w:ascii="Times New Roman" w:eastAsia="Times New Roman" w:hAnsi="Times New Roman" w:cs="Times New Roman"/>
          <w:iCs/>
          <w:color w:val="000000" w:themeColor="text1"/>
          <w:lang w:eastAsia="ar-SA"/>
        </w:rPr>
        <w:t xml:space="preserve">yjnego Udzielającego Zamówienie, który pełni nadzór merytoryczny </w:t>
      </w:r>
      <w:r w:rsidR="000B538C" w:rsidRPr="00165268">
        <w:rPr>
          <w:rFonts w:ascii="Times New Roman" w:eastAsia="Times New Roman" w:hAnsi="Times New Roman" w:cs="Times New Roman"/>
          <w:iCs/>
          <w:color w:val="000000" w:themeColor="text1"/>
          <w:lang w:eastAsia="ar-SA"/>
        </w:rPr>
        <w:t xml:space="preserve">i organizacyjny </w:t>
      </w:r>
      <w:r w:rsidR="00C102F4" w:rsidRPr="00165268">
        <w:rPr>
          <w:rFonts w:ascii="Times New Roman" w:eastAsia="Times New Roman" w:hAnsi="Times New Roman" w:cs="Times New Roman"/>
          <w:iCs/>
          <w:color w:val="000000" w:themeColor="text1"/>
          <w:lang w:eastAsia="ar-SA"/>
        </w:rPr>
        <w:t>nad anestezjologami udzielającymi świadczenia na rzecz pacjentów Udzielającego Zamówienie na Bloku Operacyjnym;</w:t>
      </w:r>
    </w:p>
    <w:p w14:paraId="04CF5069" w14:textId="25A3F02F" w:rsidR="00C07CA3" w:rsidRPr="00165268" w:rsidRDefault="00C07CA3" w:rsidP="00B333F8">
      <w:pPr>
        <w:numPr>
          <w:ilvl w:val="0"/>
          <w:numId w:val="10"/>
        </w:numPr>
        <w:suppressAutoHyphens/>
        <w:spacing w:after="0" w:line="276" w:lineRule="auto"/>
        <w:jc w:val="both"/>
        <w:rPr>
          <w:rFonts w:ascii="Times New Roman" w:eastAsia="Times New Roma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 xml:space="preserve">Zespole Anestezjologów Bloku Operacyjnego -   należy przez to rozumieć grupę lekarzy – specjalistów w dziedzinie anestezjologii i intensywnej terapii, z którymi podpisane zostały indywidualne umowy na wykonywanie świadczeń zdrowotnych w </w:t>
      </w:r>
      <w:r w:rsidR="001C6B18" w:rsidRPr="00165268">
        <w:rPr>
          <w:rFonts w:ascii="Times New Roman" w:eastAsia="SimSun" w:hAnsi="Times New Roman" w:cs="Times New Roman"/>
          <w:iCs/>
          <w:color w:val="000000" w:themeColor="text1"/>
          <w:lang w:eastAsia="ar-SA"/>
        </w:rPr>
        <w:t>zakresie świadczeń zdrowotnych na</w:t>
      </w:r>
      <w:r w:rsidRPr="00165268">
        <w:rPr>
          <w:rFonts w:ascii="Times New Roman" w:eastAsia="SimSun" w:hAnsi="Times New Roman" w:cs="Times New Roman"/>
          <w:iCs/>
          <w:color w:val="000000" w:themeColor="text1"/>
          <w:lang w:eastAsia="ar-SA"/>
        </w:rPr>
        <w:t xml:space="preserve"> Bloku Operacyjnym</w:t>
      </w:r>
      <w:r w:rsidR="00B333F8" w:rsidRPr="00165268">
        <w:rPr>
          <w:rFonts w:ascii="Times New Roman" w:eastAsia="SimSun" w:hAnsi="Times New Roman" w:cs="Times New Roman"/>
          <w:iCs/>
          <w:color w:val="000000" w:themeColor="text1"/>
          <w:lang w:eastAsia="ar-SA"/>
        </w:rPr>
        <w:t>;</w:t>
      </w:r>
    </w:p>
    <w:p w14:paraId="1D41F49F" w14:textId="49E6C1A4" w:rsidR="000B538C" w:rsidRPr="00165268" w:rsidRDefault="000B538C" w:rsidP="000B538C">
      <w:pPr>
        <w:numPr>
          <w:ilvl w:val="0"/>
          <w:numId w:val="10"/>
        </w:numPr>
        <w:suppressAutoHyphens/>
        <w:spacing w:after="0" w:line="276" w:lineRule="auto"/>
        <w:jc w:val="both"/>
        <w:rPr>
          <w:rFonts w:ascii="Times New Roman" w:eastAsia="Times New Roma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Zespole Anestezjologów</w:t>
      </w:r>
      <w:r w:rsidR="00555C39" w:rsidRPr="00165268">
        <w:rPr>
          <w:rFonts w:ascii="Times New Roman" w:eastAsia="SimSun" w:hAnsi="Times New Roman" w:cs="Times New Roman"/>
          <w:iCs/>
          <w:color w:val="000000" w:themeColor="text1"/>
          <w:lang w:eastAsia="ar-SA"/>
        </w:rPr>
        <w:t xml:space="preserve"> OAIT</w:t>
      </w:r>
      <w:r w:rsidRPr="00165268">
        <w:rPr>
          <w:rFonts w:ascii="Times New Roman" w:eastAsia="SimSun" w:hAnsi="Times New Roman" w:cs="Times New Roman"/>
          <w:iCs/>
          <w:color w:val="000000" w:themeColor="text1"/>
          <w:lang w:eastAsia="ar-SA"/>
        </w:rPr>
        <w:t xml:space="preserve"> - należy przez to rozumieć grupę lekarzy – specjalistów w dziedzinie anestezjologii i intensywnej terapii, z którymi podpisane zostały indywidualne umowy na wykonywanie świadczeń zdrowotnych z intensywnej terapii w Oddziale</w:t>
      </w:r>
      <w:r w:rsidR="003A6ADA" w:rsidRPr="00165268">
        <w:rPr>
          <w:rFonts w:ascii="Times New Roman" w:eastAsia="SimSun" w:hAnsi="Times New Roman" w:cs="Times New Roman"/>
          <w:iCs/>
          <w:color w:val="000000" w:themeColor="text1"/>
          <w:lang w:eastAsia="ar-SA"/>
        </w:rPr>
        <w:t xml:space="preserve"> Klinicznym Anestezjologii i Intensywnej Terapii Udzielającego Zamówienie</w:t>
      </w:r>
      <w:r w:rsidRPr="00165268">
        <w:rPr>
          <w:rFonts w:ascii="Times New Roman" w:eastAsia="SimSun" w:hAnsi="Times New Roman" w:cs="Times New Roman"/>
          <w:iCs/>
          <w:color w:val="000000" w:themeColor="text1"/>
          <w:lang w:eastAsia="ar-SA"/>
        </w:rPr>
        <w:t>;</w:t>
      </w:r>
    </w:p>
    <w:p w14:paraId="0273F420" w14:textId="12544B6B" w:rsidR="00C07CA3" w:rsidRPr="00165268" w:rsidRDefault="00C07CA3" w:rsidP="00C07CA3">
      <w:pPr>
        <w:numPr>
          <w:ilvl w:val="0"/>
          <w:numId w:val="10"/>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lastRenderedPageBreak/>
        <w:t>Płatniku – należy przez to rozumieć Narodowy Fundusz Zdrowia lub inny podmiot finansujący świadczenia z</w:t>
      </w:r>
      <w:r w:rsidR="00B333F8" w:rsidRPr="00165268">
        <w:rPr>
          <w:rFonts w:ascii="Times New Roman" w:eastAsia="SimSun" w:hAnsi="Times New Roman" w:cs="Times New Roman"/>
          <w:color w:val="000000" w:themeColor="text1"/>
          <w:lang w:eastAsia="ar-SA"/>
        </w:rPr>
        <w:t>drowotne ze środków publicznych;</w:t>
      </w:r>
    </w:p>
    <w:p w14:paraId="35691AC9" w14:textId="67BEB8F9" w:rsidR="00C07CA3" w:rsidRPr="00165268" w:rsidRDefault="00C07CA3" w:rsidP="00C07CA3">
      <w:pPr>
        <w:numPr>
          <w:ilvl w:val="0"/>
          <w:numId w:val="10"/>
        </w:numPr>
        <w:suppressAutoHyphens/>
        <w:spacing w:after="0" w:line="276" w:lineRule="auto"/>
        <w:jc w:val="both"/>
        <w:rPr>
          <w:rFonts w:ascii="Times New Roman" w:eastAsia="SimSun" w:hAnsi="Times New Roman" w:cs="Times New Roman"/>
          <w:bCs/>
          <w:color w:val="000000" w:themeColor="text1"/>
          <w:lang w:eastAsia="ar-SA"/>
        </w:rPr>
      </w:pPr>
      <w:r w:rsidRPr="00165268">
        <w:rPr>
          <w:rFonts w:ascii="Times New Roman" w:eastAsia="SimSun" w:hAnsi="Times New Roman" w:cs="Times New Roman"/>
          <w:color w:val="000000" w:themeColor="text1"/>
          <w:lang w:eastAsia="ar-SA"/>
        </w:rPr>
        <w:t xml:space="preserve">Dniach roboczych – </w:t>
      </w:r>
      <w:r w:rsidRPr="00165268">
        <w:rPr>
          <w:rFonts w:ascii="Times New Roman" w:eastAsia="SimSun" w:hAnsi="Times New Roman" w:cs="Times New Roman"/>
          <w:bCs/>
          <w:color w:val="000000" w:themeColor="text1"/>
          <w:lang w:eastAsia="ar-SA"/>
        </w:rPr>
        <w:t>rozumie się przez to dni od poniedziałku do piątku, z wyjątkiem dni ustawowo wolnych od pracy w rozumieniu ustawy z dnia 18 stycznia 1951 r. o dniach  wolnych od pracy oraz dni wolnych od p</w:t>
      </w:r>
      <w:r w:rsidR="00B333F8" w:rsidRPr="00165268">
        <w:rPr>
          <w:rFonts w:ascii="Times New Roman" w:eastAsia="SimSun" w:hAnsi="Times New Roman" w:cs="Times New Roman"/>
          <w:bCs/>
          <w:color w:val="000000" w:themeColor="text1"/>
          <w:lang w:eastAsia="ar-SA"/>
        </w:rPr>
        <w:t>racy u Udzielającego Zamówienie;</w:t>
      </w:r>
    </w:p>
    <w:p w14:paraId="1C355C7A" w14:textId="092C7767" w:rsidR="00C07CA3" w:rsidRPr="00165268" w:rsidRDefault="00C07CA3" w:rsidP="00C07CA3">
      <w:pPr>
        <w:numPr>
          <w:ilvl w:val="0"/>
          <w:numId w:val="1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Sprawozdawczości –</w:t>
      </w:r>
      <w:r w:rsidRPr="00165268">
        <w:rPr>
          <w:rFonts w:ascii="Garamond" w:eastAsia="Times New Roman" w:hAnsi="Garamond" w:cs="Times New Roman"/>
          <w:bCs/>
          <w:color w:val="000000" w:themeColor="text1"/>
          <w:sz w:val="24"/>
          <w:szCs w:val="24"/>
          <w:lang w:eastAsia="ar-SA"/>
        </w:rPr>
        <w:t xml:space="preserve"> </w:t>
      </w:r>
      <w:r w:rsidRPr="00165268">
        <w:rPr>
          <w:rFonts w:ascii="Times New Roman" w:eastAsia="SimSun" w:hAnsi="Times New Roman" w:cs="Times New Roman"/>
          <w:bCs/>
          <w:color w:val="000000" w:themeColor="text1"/>
          <w:lang w:eastAsia="ar-SA"/>
        </w:rPr>
        <w:t>należy przez to rozumieć wykaz udzielonych przez Przyjmującego Zamówienie świadczeń zdrowotnych wraz z podaniem ośrodka kosztów jednostki, w któ</w:t>
      </w:r>
      <w:r w:rsidR="00B333F8" w:rsidRPr="00165268">
        <w:rPr>
          <w:rFonts w:ascii="Times New Roman" w:eastAsia="SimSun" w:hAnsi="Times New Roman" w:cs="Times New Roman"/>
          <w:bCs/>
          <w:color w:val="000000" w:themeColor="text1"/>
          <w:lang w:eastAsia="ar-SA"/>
        </w:rPr>
        <w:t>rej udzielane były świadczenia;</w:t>
      </w:r>
    </w:p>
    <w:p w14:paraId="46297B6D" w14:textId="77777777" w:rsidR="00C07CA3" w:rsidRPr="00165268" w:rsidRDefault="00C07CA3" w:rsidP="00C07CA3">
      <w:pPr>
        <w:numPr>
          <w:ilvl w:val="0"/>
          <w:numId w:val="10"/>
        </w:num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Harmonogramie – należy przez to rozumieć harmonogram wykonania świadczeń zdrowotnych. Harmonogram będzie ustalany osobno na każdy miesiąc kalendarzowy, </w:t>
      </w:r>
    </w:p>
    <w:p w14:paraId="4070ECE6" w14:textId="146B162C" w:rsidR="00C07CA3" w:rsidRPr="00165268" w:rsidRDefault="00C07CA3" w:rsidP="00C07CA3">
      <w:pPr>
        <w:numPr>
          <w:ilvl w:val="0"/>
          <w:numId w:val="10"/>
        </w:numPr>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xml:space="preserve">Kancelarii Udzielającego Zamówienie – należy przez to rozumieć Kancelarię zlokalizowaną </w:t>
      </w:r>
      <w:r w:rsidRPr="00165268">
        <w:rPr>
          <w:rFonts w:ascii="Times New Roman" w:eastAsia="Times New Roman" w:hAnsi="Times New Roman" w:cs="Times New Roman"/>
          <w:color w:val="000000" w:themeColor="text1"/>
          <w:lang w:eastAsia="ar-SA"/>
        </w:rPr>
        <w:br/>
        <w:t xml:space="preserve">w budynku </w:t>
      </w:r>
      <w:r w:rsidR="000B538C" w:rsidRPr="00165268">
        <w:rPr>
          <w:rFonts w:ascii="Times New Roman" w:eastAsia="Times New Roman" w:hAnsi="Times New Roman" w:cs="Times New Roman"/>
          <w:color w:val="000000" w:themeColor="text1"/>
          <w:lang w:eastAsia="ar-SA"/>
        </w:rPr>
        <w:t>przy ul. Jakubowskiego 2</w:t>
      </w:r>
      <w:r w:rsidRPr="00165268">
        <w:rPr>
          <w:rFonts w:ascii="Times New Roman" w:eastAsia="Times New Roman" w:hAnsi="Times New Roman" w:cs="Times New Roman"/>
          <w:color w:val="000000" w:themeColor="text1"/>
          <w:lang w:eastAsia="ar-SA"/>
        </w:rPr>
        <w:t xml:space="preserve"> w Krakowie.</w:t>
      </w:r>
    </w:p>
    <w:p w14:paraId="473D0766" w14:textId="77777777" w:rsidR="00C07CA3" w:rsidRPr="00165268" w:rsidRDefault="00C07CA3" w:rsidP="00C07CA3">
      <w:pPr>
        <w:suppressAutoHyphens/>
        <w:spacing w:after="0" w:line="276" w:lineRule="auto"/>
        <w:rPr>
          <w:rFonts w:ascii="Times New Roman" w:eastAsia="Times New Roman" w:hAnsi="Times New Roman" w:cs="Times New Roman"/>
          <w:bCs/>
          <w:color w:val="000000" w:themeColor="text1"/>
          <w:lang w:eastAsia="ar-SA"/>
        </w:rPr>
      </w:pPr>
    </w:p>
    <w:p w14:paraId="0B51B7B6" w14:textId="77777777" w:rsidR="00C07CA3" w:rsidRPr="00165268" w:rsidRDefault="00C07CA3" w:rsidP="00877203">
      <w:pPr>
        <w:pStyle w:val="Akapitzlist"/>
        <w:widowControl w:val="0"/>
        <w:numPr>
          <w:ilvl w:val="0"/>
          <w:numId w:val="2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Integralną część Umowy stanowią następujące załączniki:</w:t>
      </w:r>
    </w:p>
    <w:p w14:paraId="59018AEC" w14:textId="77777777"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Wzór identyfikatora stosowanego u Udzielającego Zamówienie,</w:t>
      </w:r>
    </w:p>
    <w:p w14:paraId="2B3B565A" w14:textId="77777777"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Oświadczenie o zachowaniu w poufności informacji, </w:t>
      </w:r>
    </w:p>
    <w:p w14:paraId="1E6C93A3" w14:textId="39A8AD68" w:rsidR="00C07CA3" w:rsidRPr="00165268" w:rsidRDefault="001C6B18"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Wzór załącznika do faktury</w:t>
      </w:r>
      <w:r w:rsidR="00C07CA3" w:rsidRPr="00165268">
        <w:rPr>
          <w:rFonts w:ascii="Times New Roman" w:eastAsia="SimSun" w:hAnsi="Times New Roman" w:cs="Times New Roman"/>
          <w:color w:val="000000" w:themeColor="text1"/>
          <w:lang w:eastAsia="ar-SA"/>
        </w:rPr>
        <w:t>,</w:t>
      </w:r>
    </w:p>
    <w:p w14:paraId="46689EFE" w14:textId="43FB3EA9"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 „Podstawowe zasady obowiązujące Wykonawców na terenie Szpitala Uniwersyteckiego w Krakowie”, - </w:t>
      </w:r>
      <w:hyperlink r:id="rId8" w:history="1">
        <w:r w:rsidRPr="00165268">
          <w:rPr>
            <w:rFonts w:ascii="Times New Roman" w:eastAsia="SimSun" w:hAnsi="Times New Roman" w:cs="Times New Roman"/>
            <w:color w:val="000000" w:themeColor="text1"/>
            <w:u w:val="single"/>
          </w:rPr>
          <w:t>https://www.su.krakow.pl/zasady-funkcjonowania</w:t>
        </w:r>
      </w:hyperlink>
      <w:r w:rsidR="00555C39" w:rsidRPr="00165268">
        <w:rPr>
          <w:rFonts w:ascii="Times New Roman" w:eastAsia="SimSun" w:hAnsi="Times New Roman" w:cs="Times New Roman"/>
          <w:color w:val="000000" w:themeColor="text1"/>
          <w:lang w:eastAsia="ar-SA"/>
        </w:rPr>
        <w:t>,</w:t>
      </w:r>
    </w:p>
    <w:p w14:paraId="36A85AC1" w14:textId="4F465FF9" w:rsidR="00C07CA3" w:rsidRPr="00165268" w:rsidRDefault="00C07CA3" w:rsidP="00C07CA3">
      <w:pPr>
        <w:widowControl w:val="0"/>
        <w:numPr>
          <w:ilvl w:val="1"/>
          <w:numId w:val="1"/>
        </w:numPr>
        <w:tabs>
          <w:tab w:val="num" w:pos="0"/>
        </w:tabs>
        <w:suppressAutoHyphens/>
        <w:spacing w:after="0" w:line="276" w:lineRule="auto"/>
        <w:ind w:left="1440"/>
        <w:jc w:val="both"/>
        <w:rPr>
          <w:rFonts w:ascii="Times New Roman" w:eastAsia="SimSun" w:hAnsi="Times New Roman" w:cs="Times New Roman"/>
          <w:i/>
          <w:iCs/>
          <w:color w:val="000000" w:themeColor="text1"/>
          <w:lang w:eastAsia="ar-SA"/>
        </w:rPr>
      </w:pPr>
      <w:r w:rsidRPr="00165268">
        <w:rPr>
          <w:rFonts w:ascii="Times New Roman" w:eastAsia="SimSun" w:hAnsi="Times New Roman" w:cs="Times New Roman"/>
          <w:color w:val="000000" w:themeColor="text1"/>
          <w:lang w:eastAsia="ar-SA"/>
        </w:rPr>
        <w:t>„Zasady związane z bezpieczeństwem informacji obowiązujące Dostawców (Wyko</w:t>
      </w:r>
      <w:r w:rsidR="00850E7D" w:rsidRPr="00165268">
        <w:rPr>
          <w:rFonts w:ascii="Times New Roman" w:eastAsia="SimSun" w:hAnsi="Times New Roman" w:cs="Times New Roman"/>
          <w:color w:val="000000" w:themeColor="text1"/>
          <w:lang w:eastAsia="ar-SA"/>
        </w:rPr>
        <w:t xml:space="preserve">nawców) Szpitalu Uniwersyteckim w Krakowie”, </w:t>
      </w:r>
      <w:r w:rsidRPr="00165268">
        <w:rPr>
          <w:rFonts w:ascii="Times New Roman" w:eastAsia="SimSun" w:hAnsi="Times New Roman" w:cs="Times New Roman"/>
          <w:color w:val="000000" w:themeColor="text1"/>
          <w:lang w:eastAsia="ar-SA"/>
        </w:rPr>
        <w:t xml:space="preserve">- </w:t>
      </w:r>
      <w:hyperlink r:id="rId9" w:history="1">
        <w:r w:rsidRPr="00165268">
          <w:rPr>
            <w:rFonts w:ascii="Times New Roman" w:eastAsia="SimSun" w:hAnsi="Times New Roman" w:cs="Times New Roman"/>
            <w:color w:val="000000" w:themeColor="text1"/>
            <w:u w:val="single"/>
          </w:rPr>
          <w:t>https://www.su.krakow.pl/zasady-funkcjonowania</w:t>
        </w:r>
      </w:hyperlink>
      <w:r w:rsidRPr="00165268">
        <w:rPr>
          <w:rFonts w:ascii="Times New Roman" w:eastAsia="SimSun" w:hAnsi="Times New Roman" w:cs="Times New Roman"/>
          <w:color w:val="000000" w:themeColor="text1"/>
          <w:lang w:eastAsia="ar-SA"/>
        </w:rPr>
        <w:t>.</w:t>
      </w:r>
    </w:p>
    <w:p w14:paraId="236DCC6B" w14:textId="77777777" w:rsidR="00555C39" w:rsidRPr="00165268" w:rsidRDefault="00621BCE" w:rsidP="00555C39">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iCs/>
          <w:color w:val="000000" w:themeColor="text1"/>
          <w:lang w:eastAsia="ar-SA"/>
        </w:rPr>
        <w:t>Zasady ustalania wartości</w:t>
      </w:r>
      <w:r w:rsidR="00DE3F20" w:rsidRPr="00165268">
        <w:rPr>
          <w:rFonts w:ascii="Times New Roman" w:eastAsia="SimSun" w:hAnsi="Times New Roman" w:cs="Times New Roman"/>
          <w:iCs/>
          <w:color w:val="000000" w:themeColor="text1"/>
          <w:lang w:eastAsia="ar-SA"/>
        </w:rPr>
        <w:t xml:space="preserve"> Funduszu </w:t>
      </w:r>
      <w:r w:rsidR="00C07CA3" w:rsidRPr="00165268">
        <w:rPr>
          <w:rFonts w:ascii="Times New Roman" w:eastAsia="SimSun" w:hAnsi="Times New Roman" w:cs="Times New Roman"/>
          <w:iCs/>
          <w:color w:val="000000" w:themeColor="text1"/>
          <w:lang w:eastAsia="ar-SA"/>
        </w:rPr>
        <w:t>dla Zespołu Anestezjologów Bloku Operacyjnego</w:t>
      </w:r>
      <w:r w:rsidR="00DE3F20" w:rsidRPr="00165268">
        <w:rPr>
          <w:rFonts w:ascii="Times New Roman" w:eastAsia="SimSun" w:hAnsi="Times New Roman" w:cs="Times New Roman"/>
          <w:iCs/>
          <w:color w:val="000000" w:themeColor="text1"/>
          <w:lang w:eastAsia="ar-SA"/>
        </w:rPr>
        <w:br/>
      </w:r>
      <w:r w:rsidR="00C102F4" w:rsidRPr="00165268">
        <w:rPr>
          <w:rFonts w:ascii="Times New Roman" w:eastAsia="SimSun" w:hAnsi="Times New Roman" w:cs="Times New Roman"/>
          <w:iCs/>
          <w:color w:val="000000" w:themeColor="text1"/>
          <w:lang w:eastAsia="ar-SA"/>
        </w:rPr>
        <w:t>[Pakiet II]</w:t>
      </w:r>
      <w:r w:rsidR="00555C39" w:rsidRPr="00165268">
        <w:rPr>
          <w:rFonts w:ascii="Times New Roman" w:eastAsia="SimSun" w:hAnsi="Times New Roman" w:cs="Times New Roman"/>
          <w:iCs/>
          <w:color w:val="000000" w:themeColor="text1"/>
          <w:lang w:eastAsia="ar-SA"/>
        </w:rPr>
        <w:t>,</w:t>
      </w:r>
    </w:p>
    <w:p w14:paraId="61935692" w14:textId="6AB456AB" w:rsidR="00555C39" w:rsidRPr="00165268" w:rsidRDefault="00555C39" w:rsidP="00555C39">
      <w:pPr>
        <w:widowControl w:val="0"/>
        <w:numPr>
          <w:ilvl w:val="1"/>
          <w:numId w:val="1"/>
        </w:numPr>
        <w:tabs>
          <w:tab w:val="num" w:pos="0"/>
        </w:tabs>
        <w:suppressAutoHyphens/>
        <w:spacing w:after="0" w:line="276" w:lineRule="auto"/>
        <w:ind w:left="144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Oświadczenie Przyjmującego Zamówienie prowadzącego jednoosobową działalność gospodarczą o nieposiadaniu firmowego rachunku bankowego.</w:t>
      </w:r>
    </w:p>
    <w:p w14:paraId="53500938" w14:textId="4647E6BC" w:rsidR="00B333F8" w:rsidRPr="00165268" w:rsidRDefault="00B333F8" w:rsidP="00C07CA3">
      <w:pPr>
        <w:widowControl w:val="0"/>
        <w:suppressAutoHyphens/>
        <w:spacing w:after="0" w:line="276" w:lineRule="auto"/>
        <w:jc w:val="both"/>
        <w:rPr>
          <w:rFonts w:ascii="Times New Roman" w:eastAsia="SimSun" w:hAnsi="Times New Roman" w:cs="Times New Roman"/>
          <w:color w:val="000000" w:themeColor="text1"/>
          <w:lang w:eastAsia="ar-SA"/>
        </w:rPr>
      </w:pPr>
    </w:p>
    <w:p w14:paraId="1E48F109" w14:textId="7C1BD890" w:rsidR="00C07CA3" w:rsidRPr="00165268" w:rsidRDefault="00C07CA3" w:rsidP="00877203">
      <w:pPr>
        <w:pStyle w:val="Akapitzlist"/>
        <w:widowControl w:val="0"/>
        <w:numPr>
          <w:ilvl w:val="0"/>
          <w:numId w:val="28"/>
        </w:numPr>
        <w:suppressAutoHyphens/>
        <w:spacing w:after="0" w:line="276" w:lineRule="auto"/>
        <w:jc w:val="both"/>
        <w:rPr>
          <w:rFonts w:ascii="Times New Roman" w:eastAsia="Times New Roman" w:hAnsi="Times New Roman" w:cs="Times New Roman"/>
          <w:bCs/>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oświadcza i potwierdza, że zapoznał się i przeanalizował treść załączników stanowiących integralną część Umowy, udostępnionych przez Szpital Uniwersytecki </w:t>
      </w:r>
      <w:r w:rsidRPr="00165268">
        <w:rPr>
          <w:rFonts w:ascii="Times New Roman" w:eastAsia="SimSun" w:hAnsi="Times New Roman" w:cs="Times New Roman"/>
          <w:color w:val="000000" w:themeColor="text1"/>
          <w:lang w:eastAsia="ar-SA"/>
        </w:rPr>
        <w:br/>
        <w:t xml:space="preserve">w Krakowie na oficjalnej stronie Szpitala Uniwersyteckiego: </w:t>
      </w:r>
      <w:hyperlink r:id="rId10" w:history="1">
        <w:r w:rsidRPr="00165268">
          <w:rPr>
            <w:rFonts w:ascii="Times New Roman" w:eastAsia="SimSun" w:hAnsi="Times New Roman" w:cs="Times New Roman"/>
            <w:color w:val="000000" w:themeColor="text1"/>
            <w:u w:val="single"/>
          </w:rPr>
          <w:t>https://www.su.krakow.pl/zasady-funkcjonowania</w:t>
        </w:r>
      </w:hyperlink>
      <w:r w:rsidRPr="00165268">
        <w:rPr>
          <w:rFonts w:ascii="Times New Roman" w:eastAsia="SimSun" w:hAnsi="Times New Roman" w:cs="Times New Roman"/>
          <w:color w:val="000000" w:themeColor="text1"/>
          <w:lang w:eastAsia="ar-SA"/>
        </w:rPr>
        <w:t xml:space="preserve">, a to: „Podstawowe zasady obowiązujące Wykonawców na terenie Szpitala Uniwersyteckiego w Krakowie” oraz „Zasady związane z bezpieczeństwem informacji obowiązujące Dostawców (Wykonawców) Szpitalu Uniwersyteckim w Krakowie” i nie zgłasza oraz nie zgłosił do nich żadnych zastrzeżeń, oraz że zna wynikające z nich wymagania w zakresie prawidłowego wykonania przedmiotu Umowy i zobowiązuje się przestrzegać zasad wynikających z tych dokumentów podczas realizacji Umowy. </w:t>
      </w:r>
    </w:p>
    <w:p w14:paraId="6F53B7A4" w14:textId="63E71A21" w:rsidR="00C07CA3" w:rsidRPr="00165268" w:rsidRDefault="00C07CA3" w:rsidP="00C07CA3">
      <w:pPr>
        <w:suppressAutoHyphens/>
        <w:spacing w:after="0" w:line="276" w:lineRule="auto"/>
        <w:rPr>
          <w:rFonts w:ascii="Times New Roman" w:eastAsia="Times New Roman" w:hAnsi="Times New Roman" w:cs="Times New Roman"/>
          <w:bCs/>
          <w:color w:val="000000" w:themeColor="text1"/>
          <w:lang w:eastAsia="ar-SA"/>
        </w:rPr>
      </w:pPr>
    </w:p>
    <w:p w14:paraId="33E24FE3" w14:textId="77777777" w:rsidR="00AA497F" w:rsidRPr="00165268" w:rsidRDefault="00AA497F" w:rsidP="00C07CA3">
      <w:pPr>
        <w:suppressAutoHyphens/>
        <w:spacing w:after="0" w:line="276" w:lineRule="auto"/>
        <w:rPr>
          <w:rFonts w:ascii="Times New Roman" w:eastAsia="Times New Roman" w:hAnsi="Times New Roman" w:cs="Times New Roman"/>
          <w:bCs/>
          <w:color w:val="000000" w:themeColor="text1"/>
          <w:lang w:eastAsia="ar-SA"/>
        </w:rPr>
      </w:pPr>
    </w:p>
    <w:p w14:paraId="473A514A" w14:textId="123C1B38" w:rsidR="00C07CA3" w:rsidRPr="00165268" w:rsidRDefault="00C07CA3" w:rsidP="00877203">
      <w:pPr>
        <w:suppressAutoHyphens/>
        <w:spacing w:after="0" w:line="276" w:lineRule="auto"/>
        <w:ind w:hanging="142"/>
        <w:jc w:val="center"/>
        <w:rPr>
          <w:rFonts w:ascii="Times New Roman" w:eastAsia="Times New Roman" w:hAnsi="Times New Roman" w:cs="Times New Roman"/>
          <w:bCs/>
          <w:color w:val="000000" w:themeColor="text1"/>
          <w:lang w:eastAsia="ar-SA"/>
        </w:rPr>
      </w:pPr>
      <w:r w:rsidRPr="00165268">
        <w:rPr>
          <w:rFonts w:ascii="Times New Roman" w:eastAsia="Times New Roman" w:hAnsi="Times New Roman" w:cs="Times New Roman"/>
          <w:bCs/>
          <w:color w:val="000000" w:themeColor="text1"/>
          <w:lang w:eastAsia="ar-SA"/>
        </w:rPr>
        <w:t>§ 1.</w:t>
      </w:r>
    </w:p>
    <w:p w14:paraId="234D552F" w14:textId="6552DFA6"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Udzielający Zamówienie udziela zamówienia, a Przyjmujący Zamówienie przyjmuje na siebie </w:t>
      </w:r>
      <w:r w:rsidRPr="00165268">
        <w:rPr>
          <w:rFonts w:ascii="Times New Roman" w:eastAsia="SimSun" w:hAnsi="Times New Roman" w:cs="Times New Roman"/>
          <w:b/>
          <w:color w:val="000000" w:themeColor="text1"/>
          <w:lang w:eastAsia="ar-SA"/>
        </w:rPr>
        <w:t xml:space="preserve">obowiązek udzielania świadczeń zdrowotnych z zakresu anestezjologii i intensywnej terapii </w:t>
      </w:r>
      <w:r w:rsidR="00877203" w:rsidRPr="00165268">
        <w:rPr>
          <w:rFonts w:ascii="Times New Roman" w:eastAsia="SimSun" w:hAnsi="Times New Roman" w:cs="Times New Roman"/>
          <w:b/>
          <w:i/>
          <w:iCs/>
          <w:color w:val="000000" w:themeColor="text1"/>
          <w:lang w:eastAsia="ar-SA"/>
        </w:rPr>
        <w:t xml:space="preserve"> </w:t>
      </w:r>
      <w:r w:rsidR="00877203" w:rsidRPr="00165268">
        <w:rPr>
          <w:rFonts w:ascii="Times New Roman" w:eastAsia="SimSun" w:hAnsi="Times New Roman" w:cs="Times New Roman"/>
          <w:b/>
          <w:iCs/>
          <w:color w:val="000000" w:themeColor="text1"/>
          <w:lang w:eastAsia="ar-SA"/>
        </w:rPr>
        <w:t>na Bloku Operacyjnym</w:t>
      </w:r>
      <w:r w:rsidR="00877203" w:rsidRPr="00165268">
        <w:rPr>
          <w:rFonts w:ascii="Times New Roman" w:eastAsia="SimSun" w:hAnsi="Times New Roman" w:cs="Times New Roman"/>
          <w:b/>
          <w:i/>
          <w:iCs/>
          <w:color w:val="000000" w:themeColor="text1"/>
          <w:vertAlign w:val="superscript"/>
          <w:lang w:eastAsia="ar-SA"/>
        </w:rPr>
        <w:t xml:space="preserve"> </w:t>
      </w:r>
      <w:r w:rsidRPr="00165268">
        <w:rPr>
          <w:rFonts w:ascii="Times New Roman" w:eastAsia="SimSun" w:hAnsi="Times New Roman" w:cs="Times New Roman"/>
          <w:b/>
          <w:color w:val="000000" w:themeColor="text1"/>
          <w:lang w:eastAsia="ar-SA"/>
        </w:rPr>
        <w:t>Udzielającego Zamówienie</w:t>
      </w:r>
      <w:r w:rsidRPr="00165268">
        <w:rPr>
          <w:rFonts w:ascii="Times New Roman" w:eastAsia="SimSun" w:hAnsi="Times New Roman" w:cs="Times New Roman"/>
          <w:color w:val="000000" w:themeColor="text1"/>
          <w:lang w:eastAsia="ar-SA"/>
        </w:rPr>
        <w:t>, zwanych dalej</w:t>
      </w:r>
      <w:r w:rsidR="00811265" w:rsidRPr="00165268">
        <w:rPr>
          <w:rFonts w:ascii="Times New Roman" w:eastAsia="SimSun" w:hAnsi="Times New Roman" w:cs="Times New Roman"/>
          <w:color w:val="000000" w:themeColor="text1"/>
          <w:lang w:eastAsia="ar-SA"/>
        </w:rPr>
        <w:t xml:space="preserve"> także</w:t>
      </w:r>
      <w:r w:rsidRPr="00165268">
        <w:rPr>
          <w:rFonts w:ascii="Times New Roman" w:eastAsia="SimSun" w:hAnsi="Times New Roman" w:cs="Times New Roman"/>
          <w:color w:val="000000" w:themeColor="text1"/>
          <w:lang w:eastAsia="ar-SA"/>
        </w:rPr>
        <w:t>: „świadczeniami zdrowotnymi”.</w:t>
      </w:r>
    </w:p>
    <w:p w14:paraId="7CC23995" w14:textId="71468130" w:rsidR="00877203" w:rsidRPr="00165268" w:rsidRDefault="00877203" w:rsidP="00877203">
      <w:pPr>
        <w:pStyle w:val="Akapitzlist"/>
        <w:widowControl w:val="0"/>
        <w:numPr>
          <w:ilvl w:val="0"/>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Zakres świadczeń zdrowotnych na Bloku Operacyjnym obejmuje w szczególności:</w:t>
      </w:r>
    </w:p>
    <w:p w14:paraId="153A10C9" w14:textId="77777777" w:rsidR="00877203" w:rsidRPr="00165268" w:rsidRDefault="00877203"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kwalifikacje do zabiegów oraz zlecanie wszelkich niezbędnych badań koniecznych do prawidłowego wykonania znieczulenia;</w:t>
      </w:r>
    </w:p>
    <w:p w14:paraId="6FA29B13" w14:textId="6799E4BC" w:rsidR="00877203" w:rsidRPr="00165268" w:rsidRDefault="00C102F4"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świadczenia z zakresu anestezji - przeprowadzanie znieczuleń</w:t>
      </w:r>
      <w:r w:rsidR="00877203" w:rsidRPr="00165268">
        <w:rPr>
          <w:rFonts w:ascii="Times New Roman" w:eastAsia="SimSun" w:hAnsi="Times New Roman" w:cs="Times New Roman"/>
          <w:iCs/>
          <w:color w:val="000000" w:themeColor="text1"/>
          <w:lang w:eastAsia="ar-SA"/>
        </w:rPr>
        <w:t xml:space="preserve"> na bloku operac</w:t>
      </w:r>
      <w:r w:rsidR="00290AA9" w:rsidRPr="00165268">
        <w:rPr>
          <w:rFonts w:ascii="Times New Roman" w:eastAsia="SimSun" w:hAnsi="Times New Roman" w:cs="Times New Roman"/>
          <w:iCs/>
          <w:color w:val="000000" w:themeColor="text1"/>
          <w:lang w:eastAsia="ar-SA"/>
        </w:rPr>
        <w:t>yjnym i w innych komórkach organizacyjnych Udzielającego Zamówienie</w:t>
      </w:r>
      <w:r w:rsidR="00877203" w:rsidRPr="00165268">
        <w:rPr>
          <w:rFonts w:ascii="Times New Roman" w:eastAsia="SimSun" w:hAnsi="Times New Roman" w:cs="Times New Roman"/>
          <w:iCs/>
          <w:color w:val="000000" w:themeColor="text1"/>
          <w:lang w:eastAsia="ar-SA"/>
        </w:rPr>
        <w:t>;</w:t>
      </w:r>
    </w:p>
    <w:p w14:paraId="4C24209D" w14:textId="1D9803FB" w:rsidR="00877203" w:rsidRPr="00165268" w:rsidRDefault="00C102F4" w:rsidP="00877203">
      <w:pPr>
        <w:widowControl w:val="0"/>
        <w:numPr>
          <w:ilvl w:val="1"/>
          <w:numId w:val="12"/>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lang w:eastAsia="ar-SA"/>
        </w:rPr>
        <w:t>nadzór i opieka nad p</w:t>
      </w:r>
      <w:r w:rsidR="00877203" w:rsidRPr="00165268">
        <w:rPr>
          <w:rFonts w:ascii="Times New Roman" w:eastAsia="SimSun" w:hAnsi="Times New Roman" w:cs="Times New Roman"/>
          <w:iCs/>
          <w:color w:val="000000" w:themeColor="text1"/>
          <w:lang w:eastAsia="ar-SA"/>
        </w:rPr>
        <w:t>acjentem po zabiegu na sali wybudz</w:t>
      </w:r>
      <w:r w:rsidRPr="00165268">
        <w:rPr>
          <w:rFonts w:ascii="Times New Roman" w:eastAsia="SimSun" w:hAnsi="Times New Roman" w:cs="Times New Roman"/>
          <w:iCs/>
          <w:color w:val="000000" w:themeColor="text1"/>
          <w:lang w:eastAsia="ar-SA"/>
        </w:rPr>
        <w:t>eniowej – do czasu przekazania p</w:t>
      </w:r>
      <w:r w:rsidR="00877203" w:rsidRPr="00165268">
        <w:rPr>
          <w:rFonts w:ascii="Times New Roman" w:eastAsia="SimSun" w:hAnsi="Times New Roman" w:cs="Times New Roman"/>
          <w:iCs/>
          <w:color w:val="000000" w:themeColor="text1"/>
          <w:lang w:eastAsia="ar-SA"/>
        </w:rPr>
        <w:t xml:space="preserve">acjenta </w:t>
      </w:r>
      <w:r w:rsidR="00877203" w:rsidRPr="00165268">
        <w:rPr>
          <w:rFonts w:ascii="Times New Roman" w:eastAsia="SimSun" w:hAnsi="Times New Roman" w:cs="Times New Roman"/>
          <w:iCs/>
          <w:color w:val="000000" w:themeColor="text1"/>
          <w:lang w:eastAsia="ar-SA"/>
        </w:rPr>
        <w:lastRenderedPageBreak/>
        <w:t>na właściwy oddział szpitalny Udzielającego Zamówienie;</w:t>
      </w:r>
    </w:p>
    <w:p w14:paraId="239DBDC8" w14:textId="55921308" w:rsidR="00877203" w:rsidRPr="00165268" w:rsidRDefault="00877203" w:rsidP="00877203">
      <w:pPr>
        <w:widowControl w:val="0"/>
        <w:numPr>
          <w:ilvl w:val="1"/>
          <w:numId w:val="12"/>
        </w:numPr>
        <w:suppressAutoHyphens/>
        <w:spacing w:after="0" w:line="276" w:lineRule="auto"/>
        <w:jc w:val="both"/>
        <w:rPr>
          <w:rFonts w:ascii="Calibri" w:eastAsia="SimSun" w:hAnsi="Calibri" w:cs="font348"/>
          <w:color w:val="000000" w:themeColor="text1"/>
          <w:lang w:eastAsia="ar-SA"/>
        </w:rPr>
      </w:pPr>
      <w:r w:rsidRPr="00165268">
        <w:rPr>
          <w:rFonts w:ascii="Times New Roman" w:eastAsia="SimSun" w:hAnsi="Times New Roman" w:cs="Times New Roman"/>
          <w:iCs/>
          <w:color w:val="000000" w:themeColor="text1"/>
          <w:lang w:eastAsia="ar-SA"/>
        </w:rPr>
        <w:t>współpraca z Lekarzem Zespołu Anes</w:t>
      </w:r>
      <w:r w:rsidR="007F2D37" w:rsidRPr="00165268">
        <w:rPr>
          <w:rFonts w:ascii="Times New Roman" w:eastAsia="SimSun" w:hAnsi="Times New Roman" w:cs="Times New Roman"/>
          <w:iCs/>
          <w:color w:val="000000" w:themeColor="text1"/>
          <w:lang w:eastAsia="ar-SA"/>
        </w:rPr>
        <w:t xml:space="preserve">tezjologów </w:t>
      </w:r>
      <w:proofErr w:type="spellStart"/>
      <w:r w:rsidR="007F2D37" w:rsidRPr="00165268">
        <w:rPr>
          <w:rFonts w:ascii="Times New Roman" w:eastAsia="SimSun" w:hAnsi="Times New Roman" w:cs="Times New Roman"/>
          <w:iCs/>
          <w:color w:val="000000" w:themeColor="text1"/>
          <w:lang w:eastAsia="ar-SA"/>
        </w:rPr>
        <w:t>OAiIT</w:t>
      </w:r>
      <w:proofErr w:type="spellEnd"/>
      <w:r w:rsidR="007F2D37" w:rsidRPr="00165268">
        <w:rPr>
          <w:rFonts w:ascii="Times New Roman" w:eastAsia="SimSun" w:hAnsi="Times New Roman" w:cs="Times New Roman"/>
          <w:iCs/>
          <w:color w:val="000000" w:themeColor="text1"/>
          <w:lang w:eastAsia="ar-SA"/>
        </w:rPr>
        <w:t xml:space="preserve"> </w:t>
      </w:r>
      <w:r w:rsidR="00C102F4" w:rsidRPr="00165268">
        <w:rPr>
          <w:rFonts w:ascii="Times New Roman" w:eastAsia="SimSun" w:hAnsi="Times New Roman" w:cs="Times New Roman"/>
          <w:iCs/>
          <w:color w:val="000000" w:themeColor="text1"/>
          <w:lang w:eastAsia="ar-SA"/>
        </w:rPr>
        <w:t>przy przekazywaniu p</w:t>
      </w:r>
      <w:r w:rsidR="00290AA9" w:rsidRPr="00165268">
        <w:rPr>
          <w:rFonts w:ascii="Times New Roman" w:eastAsia="SimSun" w:hAnsi="Times New Roman" w:cs="Times New Roman"/>
          <w:iCs/>
          <w:color w:val="000000" w:themeColor="text1"/>
          <w:lang w:eastAsia="ar-SA"/>
        </w:rPr>
        <w:t>acjentów po zabiegach;</w:t>
      </w:r>
    </w:p>
    <w:p w14:paraId="782A3D54" w14:textId="4C00B4C4" w:rsidR="00290AA9" w:rsidRPr="00165268" w:rsidRDefault="00290AA9" w:rsidP="00290AA9">
      <w:pPr>
        <w:widowControl w:val="0"/>
        <w:numPr>
          <w:ilvl w:val="1"/>
          <w:numId w:val="12"/>
        </w:numPr>
        <w:suppressAutoHyphens/>
        <w:spacing w:after="0" w:line="276" w:lineRule="auto"/>
        <w:jc w:val="both"/>
        <w:rPr>
          <w:rFonts w:ascii="Calibri" w:eastAsia="SimSun" w:hAnsi="Calibri" w:cs="font348"/>
          <w:color w:val="000000" w:themeColor="text1"/>
          <w:lang w:eastAsia="ar-SA"/>
        </w:rPr>
      </w:pPr>
      <w:r w:rsidRPr="00165268">
        <w:rPr>
          <w:rFonts w:ascii="Times New Roman" w:eastAsia="SimSun" w:hAnsi="Times New Roman" w:cs="Times New Roman"/>
          <w:iCs/>
          <w:color w:val="000000" w:themeColor="text1"/>
          <w:lang w:eastAsia="ar-SA"/>
        </w:rPr>
        <w:t>ścisłą współpracę w realizacji funkcji Udzielającego Zamówienie jako centrum urazowego oraz w ramach Szpitalnego Oddziału Ratun</w:t>
      </w:r>
      <w:r w:rsidR="00DE3F20" w:rsidRPr="00165268">
        <w:rPr>
          <w:rFonts w:ascii="Times New Roman" w:eastAsia="SimSun" w:hAnsi="Times New Roman" w:cs="Times New Roman"/>
          <w:iCs/>
          <w:color w:val="000000" w:themeColor="text1"/>
          <w:lang w:eastAsia="ar-SA"/>
        </w:rPr>
        <w:t>kowego Udzielającego Zamówienie</w:t>
      </w:r>
      <w:r w:rsidR="00546D4A" w:rsidRPr="00165268">
        <w:rPr>
          <w:rFonts w:ascii="Times New Roman" w:eastAsia="SimSun" w:hAnsi="Times New Roman" w:cs="Times New Roman"/>
          <w:iCs/>
          <w:color w:val="000000" w:themeColor="text1"/>
          <w:lang w:eastAsia="ar-SA"/>
        </w:rPr>
        <w:t>;</w:t>
      </w:r>
    </w:p>
    <w:p w14:paraId="39E63682" w14:textId="3CD3F364" w:rsidR="007F2D37" w:rsidRPr="00165268" w:rsidRDefault="000B538C" w:rsidP="00DE3F20">
      <w:pPr>
        <w:pStyle w:val="Akapitzlist"/>
        <w:numPr>
          <w:ilvl w:val="1"/>
          <w:numId w:val="12"/>
        </w:numPr>
        <w:spacing w:after="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udzielanie porad dla p</w:t>
      </w:r>
      <w:r w:rsidR="00546D4A" w:rsidRPr="00165268">
        <w:rPr>
          <w:rFonts w:ascii="Times New Roman" w:eastAsia="SimSun" w:hAnsi="Times New Roman" w:cs="Times New Roman"/>
          <w:color w:val="000000" w:themeColor="text1"/>
          <w:lang w:eastAsia="ar-SA"/>
        </w:rPr>
        <w:t>acjentów w Poradni Anestezjologicznej.</w:t>
      </w:r>
    </w:p>
    <w:p w14:paraId="1A709098" w14:textId="677B4991" w:rsidR="00C07CA3" w:rsidRPr="00165268" w:rsidRDefault="00C102F4" w:rsidP="00C102F4">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będzie realizował przedmiot umowy w ramach Zespołu Anestezjologów Bloku Operacyjnego, podlegający </w:t>
      </w:r>
      <w:r w:rsidR="00290AA9" w:rsidRPr="00165268">
        <w:rPr>
          <w:rFonts w:ascii="Times New Roman" w:eastAsia="SimSun" w:hAnsi="Times New Roman" w:cs="Times New Roman"/>
          <w:color w:val="000000" w:themeColor="text1"/>
          <w:lang w:eastAsia="ar-SA"/>
        </w:rPr>
        <w:t xml:space="preserve">Kierownikowi Bloku Operacyjnego </w:t>
      </w:r>
      <w:r w:rsidRPr="00165268">
        <w:rPr>
          <w:rFonts w:ascii="Times New Roman" w:eastAsia="SimSun" w:hAnsi="Times New Roman" w:cs="Times New Roman"/>
          <w:color w:val="000000" w:themeColor="text1"/>
          <w:lang w:eastAsia="ar-SA"/>
        </w:rPr>
        <w:t>w oparciu o harmonogramy</w:t>
      </w:r>
      <w:r w:rsidR="00D71C6A" w:rsidRPr="00165268">
        <w:rPr>
          <w:rFonts w:ascii="Times New Roman" w:eastAsia="SimSun" w:hAnsi="Times New Roman" w:cs="Times New Roman"/>
          <w:color w:val="000000" w:themeColor="text1"/>
          <w:lang w:eastAsia="ar-SA"/>
        </w:rPr>
        <w:t xml:space="preserve"> pracy ustalane przez</w:t>
      </w:r>
      <w:r w:rsidR="00290AA9" w:rsidRPr="00165268">
        <w:rPr>
          <w:rFonts w:ascii="Times New Roman" w:eastAsia="SimSun" w:hAnsi="Times New Roman" w:cs="Times New Roman"/>
          <w:color w:val="000000" w:themeColor="text1"/>
          <w:lang w:eastAsia="ar-SA"/>
        </w:rPr>
        <w:t xml:space="preserve"> Kierownika Bloku Operacyjnego w porozumieniu z Koordynatorem Anestezjologów.</w:t>
      </w:r>
    </w:p>
    <w:p w14:paraId="6B67E119" w14:textId="02816E81"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Ogólna liczba świadczeń zdrowotnych zależna będzie od zapotrzebowania Udzielającego Zamówienie.</w:t>
      </w:r>
    </w:p>
    <w:p w14:paraId="0B3359AC" w14:textId="349F9A14"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oświadcza, iż posiada kwalifikacje i niezbędne uprawnienia do wykonywania przedmiotu Umowy, w szczególności posiada II stopień specjalizacji lub tytuł specjalisty w dziedzinie anestezjologii i intensywnej terapii oraz </w:t>
      </w:r>
      <w:r w:rsidR="003A6ADA" w:rsidRPr="00165268">
        <w:rPr>
          <w:rFonts w:ascii="Times New Roman" w:eastAsia="SimSun" w:hAnsi="Times New Roman" w:cs="Times New Roman"/>
          <w:color w:val="000000" w:themeColor="text1"/>
          <w:lang w:eastAsia="ar-SA"/>
        </w:rPr>
        <w:t xml:space="preserve">co najmniej roczne </w:t>
      </w:r>
      <w:r w:rsidRPr="00165268">
        <w:rPr>
          <w:rFonts w:ascii="Times New Roman" w:eastAsia="SimSun" w:hAnsi="Times New Roman" w:cs="Times New Roman"/>
          <w:iCs/>
          <w:color w:val="000000" w:themeColor="text1"/>
          <w:lang w:eastAsia="ar-SA"/>
        </w:rPr>
        <w:t>doświadczenie w znieczulaniu pacjentów z obrażeniami wielonarządowymi.</w:t>
      </w:r>
    </w:p>
    <w:p w14:paraId="4C03CA04" w14:textId="0594B696" w:rsidR="00C07CA3" w:rsidRPr="00165268" w:rsidRDefault="00C07CA3"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Miejscem udzielania świadczeń zdrowotnych będzie </w:t>
      </w:r>
      <w:r w:rsidRPr="00165268">
        <w:rPr>
          <w:rFonts w:ascii="Times New Roman" w:eastAsia="SimSun" w:hAnsi="Times New Roman" w:cs="Times New Roman"/>
          <w:iCs/>
          <w:color w:val="000000" w:themeColor="text1"/>
          <w:lang w:eastAsia="ar-SA"/>
        </w:rPr>
        <w:t>Blok Operacyjny</w:t>
      </w:r>
      <w:r w:rsidR="00570A9C" w:rsidRPr="00165268">
        <w:rPr>
          <w:rFonts w:ascii="Times New Roman" w:eastAsia="SimSun" w:hAnsi="Times New Roman" w:cs="Times New Roman"/>
          <w:iCs/>
          <w:color w:val="000000" w:themeColor="text1"/>
          <w:lang w:eastAsia="ar-SA"/>
        </w:rPr>
        <w:t xml:space="preserve"> oraz komórki organizacyjne znajdujące się w Budynku B i F przy ul. Jakubowskiego 2 w Krakowie </w:t>
      </w:r>
      <w:r w:rsidR="00877203" w:rsidRPr="00165268">
        <w:rPr>
          <w:rFonts w:ascii="Times New Roman" w:eastAsia="SimSun" w:hAnsi="Times New Roman" w:cs="Times New Roman"/>
          <w:i/>
          <w:iCs/>
          <w:color w:val="000000" w:themeColor="text1"/>
          <w:vertAlign w:val="superscript"/>
          <w:lang w:eastAsia="ar-SA"/>
        </w:rPr>
        <w:t xml:space="preserve"> </w:t>
      </w:r>
      <w:r w:rsidRPr="00165268">
        <w:rPr>
          <w:rFonts w:ascii="Times New Roman" w:eastAsia="SimSun" w:hAnsi="Times New Roman" w:cs="Times New Roman"/>
          <w:color w:val="000000" w:themeColor="text1"/>
          <w:lang w:eastAsia="ar-SA"/>
        </w:rPr>
        <w:t>Udzielającego Zamówienie</w:t>
      </w:r>
      <w:r w:rsidR="00D31824" w:rsidRPr="00165268">
        <w:rPr>
          <w:rFonts w:ascii="Times New Roman" w:eastAsia="SimSun" w:hAnsi="Times New Roman" w:cs="Times New Roman"/>
          <w:i/>
          <w:iCs/>
          <w:color w:val="000000" w:themeColor="text1"/>
          <w:lang w:eastAsia="ar-SA"/>
        </w:rPr>
        <w:t xml:space="preserve"> </w:t>
      </w:r>
      <w:r w:rsidR="00D31824" w:rsidRPr="00165268">
        <w:rPr>
          <w:rFonts w:ascii="Times New Roman" w:eastAsia="SimSun" w:hAnsi="Times New Roman" w:cs="Times New Roman"/>
          <w:iCs/>
          <w:color w:val="000000" w:themeColor="text1"/>
          <w:lang w:eastAsia="ar-SA"/>
        </w:rPr>
        <w:t>z</w:t>
      </w:r>
      <w:r w:rsidR="00D31824" w:rsidRPr="00165268">
        <w:rPr>
          <w:rFonts w:ascii="Times New Roman" w:eastAsia="SimSun" w:hAnsi="Times New Roman" w:cs="Times New Roman"/>
          <w:i/>
          <w:iCs/>
          <w:color w:val="000000" w:themeColor="text1"/>
          <w:lang w:eastAsia="ar-SA"/>
        </w:rPr>
        <w:t xml:space="preserve"> </w:t>
      </w:r>
      <w:r w:rsidR="007F2D37" w:rsidRPr="00165268">
        <w:rPr>
          <w:rFonts w:ascii="Times New Roman" w:eastAsia="SimSun" w:hAnsi="Times New Roman" w:cs="Times New Roman"/>
          <w:iCs/>
          <w:color w:val="000000" w:themeColor="text1"/>
          <w:lang w:eastAsia="ar-SA"/>
        </w:rPr>
        <w:t>zastrzeżeniem pkt 7</w:t>
      </w:r>
      <w:r w:rsidR="00D31824" w:rsidRPr="00165268">
        <w:rPr>
          <w:rFonts w:ascii="Times New Roman" w:eastAsia="SimSun" w:hAnsi="Times New Roman" w:cs="Times New Roman"/>
          <w:iCs/>
          <w:color w:val="000000" w:themeColor="text1"/>
          <w:lang w:eastAsia="ar-SA"/>
        </w:rPr>
        <w:t xml:space="preserve"> niniejszego paragrafu.</w:t>
      </w:r>
    </w:p>
    <w:p w14:paraId="2C1D4F92" w14:textId="27CAC39E" w:rsidR="00290AA9" w:rsidRPr="00165268" w:rsidRDefault="00290AA9" w:rsidP="00C07CA3">
      <w:pPr>
        <w:widowControl w:val="0"/>
        <w:numPr>
          <w:ilvl w:val="0"/>
          <w:numId w:val="1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iCs/>
          <w:color w:val="000000" w:themeColor="text1"/>
          <w:lang w:eastAsia="ar-SA"/>
        </w:rPr>
        <w:t>Przyjmujący Zamó</w:t>
      </w:r>
      <w:r w:rsidR="00D31824" w:rsidRPr="00165268">
        <w:rPr>
          <w:rFonts w:ascii="Times New Roman" w:eastAsia="SimSun" w:hAnsi="Times New Roman" w:cs="Times New Roman"/>
          <w:iCs/>
          <w:color w:val="000000" w:themeColor="text1"/>
          <w:lang w:eastAsia="ar-SA"/>
        </w:rPr>
        <w:t xml:space="preserve">wienie w zależności od </w:t>
      </w:r>
      <w:r w:rsidRPr="00165268">
        <w:rPr>
          <w:rFonts w:ascii="Times New Roman" w:eastAsia="SimSun" w:hAnsi="Times New Roman" w:cs="Times New Roman"/>
          <w:iCs/>
          <w:color w:val="000000" w:themeColor="text1"/>
          <w:lang w:eastAsia="ar-SA"/>
        </w:rPr>
        <w:t xml:space="preserve">potrzeb </w:t>
      </w:r>
      <w:r w:rsidR="00D31824" w:rsidRPr="00165268">
        <w:rPr>
          <w:rFonts w:ascii="Times New Roman" w:eastAsia="SimSun" w:hAnsi="Times New Roman" w:cs="Times New Roman"/>
          <w:iCs/>
          <w:color w:val="000000" w:themeColor="text1"/>
          <w:lang w:eastAsia="ar-SA"/>
        </w:rPr>
        <w:t>Udzielającego Zamówienie będzie udzielał świadczeń zdrowotnych w innych komórkach organizacyjnych Udzielającego Zamówienie</w:t>
      </w:r>
      <w:r w:rsidR="0040778F" w:rsidRPr="00165268">
        <w:rPr>
          <w:rFonts w:ascii="Times New Roman" w:eastAsia="SimSun" w:hAnsi="Times New Roman" w:cs="Times New Roman"/>
          <w:iCs/>
          <w:color w:val="000000" w:themeColor="text1"/>
          <w:lang w:eastAsia="ar-SA"/>
        </w:rPr>
        <w:t>.</w:t>
      </w:r>
    </w:p>
    <w:p w14:paraId="43A18FCA" w14:textId="1368FD6B" w:rsidR="00C07CA3" w:rsidRPr="00165268" w:rsidRDefault="00C07CA3" w:rsidP="00C07CA3">
      <w:pPr>
        <w:suppressAutoHyphens/>
        <w:spacing w:after="0" w:line="100" w:lineRule="atLeast"/>
        <w:jc w:val="center"/>
        <w:rPr>
          <w:rFonts w:ascii="Calibri" w:eastAsia="SimSun" w:hAnsi="Calibri" w:cs="font348"/>
          <w:color w:val="000000" w:themeColor="text1"/>
          <w:lang w:eastAsia="ar-SA"/>
        </w:rPr>
      </w:pPr>
    </w:p>
    <w:p w14:paraId="28160EDA" w14:textId="77777777" w:rsidR="00C07CA3" w:rsidRPr="00165268" w:rsidRDefault="00C07CA3" w:rsidP="00C07CA3">
      <w:pPr>
        <w:suppressAutoHyphens/>
        <w:spacing w:after="0" w:line="100" w:lineRule="atLeast"/>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2.</w:t>
      </w:r>
    </w:p>
    <w:p w14:paraId="71448C32" w14:textId="77777777" w:rsidR="00C07CA3" w:rsidRPr="00165268" w:rsidRDefault="00C07CA3" w:rsidP="00C07CA3">
      <w:pPr>
        <w:numPr>
          <w:ilvl w:val="0"/>
          <w:numId w:val="2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poddaje się kontroli Udzielającego Zamówienie w zakresie wykonywania świadczeń zdrowotnych wynikającej z norm obowiązującego prawa oraz czynności kontrolnych zmierzających do ustalenia prawidłowości realizacji Umowy.</w:t>
      </w:r>
    </w:p>
    <w:p w14:paraId="6DC3538C" w14:textId="77777777" w:rsidR="00C07CA3" w:rsidRPr="00165268" w:rsidRDefault="00C07CA3" w:rsidP="00C07CA3">
      <w:pPr>
        <w:numPr>
          <w:ilvl w:val="0"/>
          <w:numId w:val="20"/>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Uprawnienia kontrolne Udzielającego Zamówienie obejmują w szczególności:</w:t>
      </w:r>
    </w:p>
    <w:p w14:paraId="79690596"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prawo kontroli wykonywania i jakości udzielanych świadczeń zdrowotnych,</w:t>
      </w:r>
    </w:p>
    <w:p w14:paraId="4D0842B4"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prawo żądania informacji o zakresie wykonywanych świadczeń zdrowotnych,</w:t>
      </w:r>
    </w:p>
    <w:p w14:paraId="50F3CCEE" w14:textId="77777777" w:rsidR="00C07CA3" w:rsidRPr="00165268" w:rsidRDefault="00C07CA3" w:rsidP="00C07CA3">
      <w:pPr>
        <w:numPr>
          <w:ilvl w:val="1"/>
          <w:numId w:val="1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kontrolę nad przestrzeganiem regulaminów Udzielającego Zamówienie,</w:t>
      </w:r>
    </w:p>
    <w:p w14:paraId="3409A2A0" w14:textId="77777777" w:rsidR="00C07CA3" w:rsidRPr="00165268" w:rsidRDefault="00C07CA3" w:rsidP="00C07CA3">
      <w:pPr>
        <w:numPr>
          <w:ilvl w:val="1"/>
          <w:numId w:val="1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kontrolę właściwego wykorzystania i eksploatacji sprzętu.</w:t>
      </w:r>
    </w:p>
    <w:p w14:paraId="70B097A2" w14:textId="62549F07" w:rsidR="00C07CA3" w:rsidRPr="00165268" w:rsidRDefault="00C07CA3" w:rsidP="00C07CA3">
      <w:pPr>
        <w:numPr>
          <w:ilvl w:val="0"/>
          <w:numId w:val="20"/>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Kontrolujący, z wyjątkiem </w:t>
      </w:r>
      <w:r w:rsidRPr="00165268">
        <w:rPr>
          <w:rFonts w:ascii="Times New Roman" w:eastAsia="SimSun" w:hAnsi="Times New Roman" w:cs="Times New Roman"/>
          <w:iCs/>
          <w:color w:val="000000" w:themeColor="text1"/>
          <w:lang w:eastAsia="ar-SA"/>
        </w:rPr>
        <w:t>Kierownika Bloku Operacyjnego</w:t>
      </w:r>
      <w:r w:rsidRPr="00165268">
        <w:rPr>
          <w:rFonts w:ascii="Times New Roman" w:eastAsia="SimSun" w:hAnsi="Times New Roman" w:cs="Times New Roman"/>
          <w:color w:val="000000" w:themeColor="text1"/>
          <w:lang w:eastAsia="ar-SA"/>
        </w:rPr>
        <w:t xml:space="preserve">, muszą posiadać upoważnienie Dyrektora Udzielającego Zamówienie, zaś czynności kontrolne dotyczące spraw medycznych mogą być wykonywane przez osobę, wykonującą zawód medyczny. </w:t>
      </w:r>
    </w:p>
    <w:p w14:paraId="41B614F1"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p>
    <w:p w14:paraId="014E3B65"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3.</w:t>
      </w:r>
    </w:p>
    <w:p w14:paraId="31493D00"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Do obowiązków Udzielającego Zamówienie należy umożliwienie realizacji Umowy przez Przyjmującego Zamówienie poprzez zabezpieczenie odpowiednich warunków niezbędnych do prawidłowej jej realizacji, tj. zabezpieczenie miejsca do udzielania świadczeń oraz niezbędnego sprzętu i materiałów. </w:t>
      </w:r>
    </w:p>
    <w:p w14:paraId="61B60264"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oświadcza, że przed podpisaniem Umowy zapoznał się </w:t>
      </w:r>
      <w:r w:rsidRPr="00165268">
        <w:rPr>
          <w:rFonts w:ascii="Times New Roman" w:eastAsia="SimSun" w:hAnsi="Times New Roman" w:cs="Times New Roman"/>
          <w:color w:val="000000" w:themeColor="text1"/>
          <w:lang w:eastAsia="ar-SA"/>
        </w:rPr>
        <w:br/>
        <w:t>z warunkami zapewnianymi przez Udzielającego Zamówienie, o których mowa w ust. 1 niniejszego paragrafu i nie wnosi żadnych zastrzeżeń w tym zakresie.</w:t>
      </w:r>
    </w:p>
    <w:p w14:paraId="1E86900F" w14:textId="77777777" w:rsidR="00C07CA3" w:rsidRPr="00165268" w:rsidRDefault="00C07CA3" w:rsidP="00C07CA3">
      <w:pPr>
        <w:numPr>
          <w:ilvl w:val="0"/>
          <w:numId w:val="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Przyjmujący Zamówienie jest każdorazowo zobowiązany do pisemnego (pod rygorem nieważności) zgłoszenia Udzielającemu Zamówienie ewentualnych zastrzeżeń, jakie by miał </w:t>
      </w:r>
      <w:r w:rsidRPr="00165268">
        <w:rPr>
          <w:rFonts w:ascii="Times New Roman" w:eastAsia="SimSun" w:hAnsi="Times New Roman" w:cs="Times New Roman"/>
          <w:color w:val="000000" w:themeColor="text1"/>
          <w:lang w:eastAsia="ar-SA"/>
        </w:rPr>
        <w:br/>
        <w:t xml:space="preserve">w przyszłości co do braku zabezpieczenia lub niewłaściwego zabezpieczenia warunków, </w:t>
      </w:r>
      <w:r w:rsidRPr="00165268">
        <w:rPr>
          <w:rFonts w:ascii="Times New Roman" w:eastAsia="SimSun" w:hAnsi="Times New Roman" w:cs="Times New Roman"/>
          <w:color w:val="000000" w:themeColor="text1"/>
          <w:lang w:eastAsia="ar-SA"/>
        </w:rPr>
        <w:br/>
        <w:t xml:space="preserve">o których mowa w ust. 1 niniejszego paragrafu. W przypadku braku powyższego zgłoszenia przyjmuje się, iż Przyjmujący Zamówienie nie wnosi tego rodzaju zastrzeżeń, a warunki, </w:t>
      </w:r>
      <w:r w:rsidRPr="00165268">
        <w:rPr>
          <w:rFonts w:ascii="Times New Roman" w:eastAsia="SimSun" w:hAnsi="Times New Roman" w:cs="Times New Roman"/>
          <w:color w:val="000000" w:themeColor="text1"/>
          <w:lang w:eastAsia="ar-SA"/>
        </w:rPr>
        <w:br/>
      </w:r>
      <w:r w:rsidRPr="00165268">
        <w:rPr>
          <w:rFonts w:ascii="Times New Roman" w:eastAsia="SimSun" w:hAnsi="Times New Roman" w:cs="Times New Roman"/>
          <w:color w:val="000000" w:themeColor="text1"/>
          <w:lang w:eastAsia="ar-SA"/>
        </w:rPr>
        <w:lastRenderedPageBreak/>
        <w:t xml:space="preserve">o których mowa w ust. 1 niniejszego paragrafu, są należycie zabezpieczone przez Udzielającego Zamówienie. </w:t>
      </w:r>
    </w:p>
    <w:p w14:paraId="7CD4372B" w14:textId="4D312445" w:rsidR="00AA497F" w:rsidRPr="00165268" w:rsidRDefault="00AA497F" w:rsidP="00C07CA3">
      <w:pPr>
        <w:suppressAutoHyphens/>
        <w:spacing w:after="0" w:line="276" w:lineRule="auto"/>
        <w:jc w:val="both"/>
        <w:rPr>
          <w:rFonts w:ascii="Times New Roman" w:eastAsia="SimSun" w:hAnsi="Times New Roman" w:cs="Times New Roman"/>
          <w:color w:val="000000" w:themeColor="text1"/>
          <w:lang w:eastAsia="ar-SA"/>
        </w:rPr>
      </w:pPr>
    </w:p>
    <w:p w14:paraId="67956EDD"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4.</w:t>
      </w:r>
    </w:p>
    <w:p w14:paraId="6ACAF730"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rzetelnego wykonywania świadczeń zdrowotnych, zgodnie ze wskazaniami aktualnej wiedzy medycznej, dostępnymi metodami i środkami zapobiegania, rozpoznawania i leczenia chorób zgodnie z zasadami etyki zawodowej oraz należytą starannością, wykorzystując wiedzę i umiejętności medyczne oraz postęp w tym zakresie, a także warunki techniczne, jakimi dysponuje Udzielający Zamówienie.</w:t>
      </w:r>
    </w:p>
    <w:p w14:paraId="0779E3A7"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zobowiązany jest w szczególności do:</w:t>
      </w:r>
    </w:p>
    <w:p w14:paraId="6A1F30D7" w14:textId="77777777"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Wykonywania świadczeń zdrowotnych określonych w Umowie zgodnie z wiedzą medyczną i Kodeksem Etyki Lekarskiej, obowiązującymi przepisami prawa i Zarządzeniami Prezesa NFZ co do zakresu objętego niniejszą Umową oraz Zarządzeniami Dyrekcji Szpitala Uniwersyteckiego i obowiązującymi u Udzielającego Zamówienie procedurami;</w:t>
      </w:r>
    </w:p>
    <w:p w14:paraId="49A1AAA1" w14:textId="55FB18EE"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Udzielenia pomocy lekarskiej w każdym </w:t>
      </w:r>
      <w:r w:rsidR="00877203" w:rsidRPr="00165268">
        <w:rPr>
          <w:rFonts w:ascii="Times New Roman" w:eastAsia="SimSun" w:hAnsi="Times New Roman" w:cs="Times New Roman"/>
          <w:color w:val="000000" w:themeColor="text1"/>
          <w:lang w:eastAsia="ar-SA"/>
        </w:rPr>
        <w:t>przypadku niecierpiącym zwłoki;</w:t>
      </w:r>
    </w:p>
    <w:p w14:paraId="5A1BCC5C" w14:textId="3072C9FC" w:rsidR="00C07CA3" w:rsidRPr="00165268" w:rsidRDefault="0087720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w:t>
      </w:r>
      <w:r w:rsidR="00C07CA3" w:rsidRPr="00165268">
        <w:rPr>
          <w:rFonts w:ascii="Times New Roman" w:eastAsia="SimSun" w:hAnsi="Times New Roman" w:cs="Times New Roman"/>
          <w:color w:val="000000" w:themeColor="text1"/>
          <w:lang w:eastAsia="ar-SA"/>
        </w:rPr>
        <w:t>ykonywanie wszelkich niezbędnych badań i innych czynności zgodnie z procedurami obowiązującymi w reprezentowanej specjalizacji;</w:t>
      </w:r>
    </w:p>
    <w:p w14:paraId="777BD882" w14:textId="749F77C4"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sz w:val="24"/>
          <w:szCs w:val="24"/>
          <w:lang w:eastAsia="ar-SA"/>
        </w:rPr>
      </w:pPr>
      <w:r w:rsidRPr="00165268">
        <w:rPr>
          <w:rFonts w:ascii="Times New Roman" w:eastAsia="SimSun" w:hAnsi="Times New Roman" w:cs="Times New Roman"/>
          <w:color w:val="000000" w:themeColor="text1"/>
          <w:lang w:eastAsia="ar-SA"/>
        </w:rPr>
        <w:t>Udzielania konsultacji specjalistycznych dla pacjentów Udzielającego Zamówienie;</w:t>
      </w:r>
    </w:p>
    <w:p w14:paraId="24C295C3" w14:textId="536D8C45" w:rsidR="0087132D" w:rsidRPr="00165268" w:rsidRDefault="0087132D" w:rsidP="00C07CA3">
      <w:pPr>
        <w:numPr>
          <w:ilvl w:val="1"/>
          <w:numId w:val="14"/>
        </w:numPr>
        <w:suppressAutoHyphens/>
        <w:spacing w:after="0" w:line="276" w:lineRule="auto"/>
        <w:jc w:val="both"/>
        <w:rPr>
          <w:rFonts w:ascii="Times New Roman" w:eastAsia="SimSun" w:hAnsi="Times New Roman" w:cs="Times New Roman"/>
          <w:color w:val="000000" w:themeColor="text1"/>
          <w:sz w:val="24"/>
          <w:szCs w:val="24"/>
          <w:lang w:eastAsia="ar-SA"/>
        </w:rPr>
      </w:pPr>
      <w:r w:rsidRPr="00165268">
        <w:rPr>
          <w:rFonts w:ascii="Times New Roman" w:eastAsia="SimSun" w:hAnsi="Times New Roman" w:cs="Times New Roman"/>
          <w:color w:val="000000" w:themeColor="text1"/>
          <w:lang w:eastAsia="ar-SA"/>
        </w:rPr>
        <w:t>Nadzoru nad udzielającymi świadczeń zdrowotnych lekarzami w trakcie specjalizacji z anestezjologii i intensywnej terapii;</w:t>
      </w:r>
    </w:p>
    <w:p w14:paraId="78B5C41C" w14:textId="77777777" w:rsidR="00C07CA3" w:rsidRPr="00165268" w:rsidRDefault="00C07CA3" w:rsidP="00C07CA3">
      <w:pPr>
        <w:numPr>
          <w:ilvl w:val="1"/>
          <w:numId w:val="1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Znajomości i przestrzegania regulaminów i innych wewnętrznych aktów normatywnych Udzielającego Zamówienie mających związek z działalnością Przyjmującego Zamówienie w ramach realizacji niniejszej Umowy, w szczególności związanych z: </w:t>
      </w:r>
    </w:p>
    <w:p w14:paraId="703156A3" w14:textId="77777777" w:rsidR="00C07CA3" w:rsidRPr="00165268" w:rsidRDefault="00C07CA3" w:rsidP="00C07CA3">
      <w:pPr>
        <w:numPr>
          <w:ilvl w:val="2"/>
          <w:numId w:val="1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akredytacją, uzyskaniem certyfikacji ISO,</w:t>
      </w:r>
    </w:p>
    <w:p w14:paraId="2FD59DC8" w14:textId="77777777" w:rsidR="00C07CA3" w:rsidRPr="00165268" w:rsidRDefault="00C07CA3" w:rsidP="00C07CA3">
      <w:pPr>
        <w:numPr>
          <w:ilvl w:val="2"/>
          <w:numId w:val="1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zagrożeniem epidemiologicznym;</w:t>
      </w:r>
    </w:p>
    <w:p w14:paraId="3112D128" w14:textId="246EFCF8" w:rsidR="00C07CA3" w:rsidRPr="00165268" w:rsidRDefault="00C07CA3" w:rsidP="00FF6D1E">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Systematycznego prowadzenia aktualnej dokumentacji medycznej zbiorczej i indywidualnej pacjentów leczonych i nowo przyjętych związanej z udzielanymi świadczeniami zdrowotnymi związanej z udzielanymi świ</w:t>
      </w:r>
      <w:r w:rsidR="00104BAA" w:rsidRPr="00165268">
        <w:rPr>
          <w:rFonts w:ascii="Times New Roman" w:eastAsia="SimSun" w:hAnsi="Times New Roman" w:cs="Times New Roman"/>
          <w:color w:val="000000" w:themeColor="text1"/>
          <w:lang w:eastAsia="ar-SA"/>
        </w:rPr>
        <w:t xml:space="preserve">adczeniami zdrowotnymi zgodnie </w:t>
      </w:r>
      <w:r w:rsidRPr="00165268">
        <w:rPr>
          <w:rFonts w:ascii="Times New Roman" w:eastAsia="SimSun" w:hAnsi="Times New Roman" w:cs="Times New Roman"/>
          <w:color w:val="000000" w:themeColor="text1"/>
          <w:lang w:eastAsia="ar-SA"/>
        </w:rPr>
        <w:t>z obowiązującymi przepisami oraz regulacjami dotyczącymi prowadzenia dokumentacji obowiązującymi u Udzielającego Zamówienie, w szczególności zgodnie z:</w:t>
      </w:r>
    </w:p>
    <w:p w14:paraId="39EEBAA8"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Rozporządzeniem Ministra Zdrowia z dnia 9 listopada 2015 roku w sprawie rodzajów, </w:t>
      </w:r>
      <w:r w:rsidRPr="00165268">
        <w:rPr>
          <w:rFonts w:ascii="Times New Roman" w:eastAsia="SimSun" w:hAnsi="Times New Roman" w:cs="Times New Roman"/>
          <w:color w:val="000000" w:themeColor="text1"/>
          <w:lang w:eastAsia="ar-SA"/>
        </w:rPr>
        <w:br/>
        <w:t>zakresu i wzorów dokumentacji medycznej oraz sposobu jej przetwarzania,</w:t>
      </w:r>
    </w:p>
    <w:p w14:paraId="167B91AE"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Rozporządzeniem Ministra Zdrowia z dnia 8 maja 2018 r. w sprawie rodzajów elektronicznej dokumentacji medycznej,</w:t>
      </w:r>
    </w:p>
    <w:p w14:paraId="1D90811A"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Ustawą z dnia 6 listopada 2008 roku o prawach pacjenta i Rzeczniku Praw Pacjenta,</w:t>
      </w:r>
    </w:p>
    <w:p w14:paraId="4BB58176" w14:textId="77777777" w:rsidR="00C07CA3" w:rsidRPr="00165268" w:rsidRDefault="00C07CA3" w:rsidP="00C07CA3">
      <w:pPr>
        <w:numPr>
          <w:ilvl w:val="2"/>
          <w:numId w:val="16"/>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Ustawą z dnia 5 grudnia 1996 roku o zawodach lekarza i lekarza dentysty,</w:t>
      </w:r>
    </w:p>
    <w:p w14:paraId="0D345C7E" w14:textId="77777777" w:rsidR="00C07CA3" w:rsidRPr="00165268" w:rsidRDefault="00C07CA3" w:rsidP="00C07CA3">
      <w:pPr>
        <w:suppressAutoHyphens/>
        <w:spacing w:after="0" w:line="276" w:lineRule="auto"/>
        <w:ind w:left="993"/>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a także wewnętrznymi aktami normatywnymi Udzielającego Zamówienie; </w:t>
      </w:r>
    </w:p>
    <w:p w14:paraId="2CCD1256" w14:textId="7351CB4B"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w:t>
      </w:r>
      <w:r w:rsidR="00104BAA" w:rsidRPr="00165268">
        <w:rPr>
          <w:rFonts w:ascii="Times New Roman" w:eastAsia="SimSun" w:hAnsi="Times New Roman" w:cs="Times New Roman"/>
          <w:color w:val="000000" w:themeColor="text1"/>
          <w:lang w:eastAsia="ar-SA"/>
        </w:rPr>
        <w:t xml:space="preserve">go i Rady (UE) 2016/679 z dnia </w:t>
      </w:r>
      <w:r w:rsidRPr="00165268">
        <w:rPr>
          <w:rFonts w:ascii="Times New Roman" w:eastAsia="SimSun" w:hAnsi="Times New Roman" w:cs="Times New Roman"/>
          <w:color w:val="000000" w:themeColor="text1"/>
          <w:lang w:eastAsia="ar-SA"/>
        </w:rPr>
        <w:t>27 kwietnia 2016 r. w sprawie ochrony osób fizycznych w związku z przetwarzaniem danych osobowych i w sprawie swobodnego przepływu takich danych oraz uchylenia dyrektywy 95/46/WE (ogólne rozporządzenie o ochronie danych);</w:t>
      </w:r>
    </w:p>
    <w:p w14:paraId="5245286F"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Znajomości i przestrzegania praw pacjenta;</w:t>
      </w:r>
    </w:p>
    <w:p w14:paraId="422D1732"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Dostarczenia aktualnego, ważnego zaświadczenia o odbyciu szkolenia BHP do Sekcji ds. BHP i </w:t>
      </w:r>
      <w:proofErr w:type="spellStart"/>
      <w:r w:rsidRPr="00165268">
        <w:rPr>
          <w:rFonts w:ascii="Times New Roman" w:eastAsia="SimSun" w:hAnsi="Times New Roman" w:cs="Times New Roman"/>
          <w:color w:val="000000" w:themeColor="text1"/>
          <w:lang w:eastAsia="ar-SA"/>
        </w:rPr>
        <w:t>Ppoż</w:t>
      </w:r>
      <w:proofErr w:type="spellEnd"/>
      <w:r w:rsidRPr="00165268">
        <w:rPr>
          <w:rFonts w:ascii="Times New Roman" w:eastAsia="SimSun" w:hAnsi="Times New Roman" w:cs="Times New Roman"/>
          <w:color w:val="000000" w:themeColor="text1"/>
          <w:lang w:eastAsia="ar-SA"/>
        </w:rPr>
        <w:t xml:space="preserve"> Udzielającego Zamówienie;</w:t>
      </w:r>
    </w:p>
    <w:p w14:paraId="56DFB014" w14:textId="4B4CF8D7" w:rsidR="00C07CA3" w:rsidRPr="00165268" w:rsidRDefault="00104BAA"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lastRenderedPageBreak/>
        <w:t>Posiadanie oraz dostarczanie</w:t>
      </w:r>
      <w:r w:rsidR="00C07CA3" w:rsidRPr="00165268">
        <w:rPr>
          <w:rFonts w:ascii="Times New Roman" w:eastAsia="SimSun" w:hAnsi="Times New Roman" w:cs="Times New Roman"/>
          <w:color w:val="000000" w:themeColor="text1"/>
          <w:lang w:eastAsia="ar-SA"/>
        </w:rPr>
        <w:t xml:space="preserve"> aktualnego ważnego orzeczenia lekarskiego potwierdzającego zdolność do pracy  do Sekcji ds. BHP i</w:t>
      </w:r>
      <w:r w:rsidRPr="00165268">
        <w:rPr>
          <w:rFonts w:ascii="Times New Roman" w:eastAsia="SimSun" w:hAnsi="Times New Roman" w:cs="Times New Roman"/>
          <w:color w:val="000000" w:themeColor="text1"/>
          <w:lang w:eastAsia="ar-SA"/>
        </w:rPr>
        <w:t xml:space="preserve"> </w:t>
      </w:r>
      <w:proofErr w:type="spellStart"/>
      <w:r w:rsidRPr="00165268">
        <w:rPr>
          <w:rFonts w:ascii="Times New Roman" w:eastAsia="SimSun" w:hAnsi="Times New Roman" w:cs="Times New Roman"/>
          <w:color w:val="000000" w:themeColor="text1"/>
          <w:lang w:eastAsia="ar-SA"/>
        </w:rPr>
        <w:t>Ppoż</w:t>
      </w:r>
      <w:proofErr w:type="spellEnd"/>
      <w:r w:rsidRPr="00165268">
        <w:rPr>
          <w:rFonts w:ascii="Times New Roman" w:eastAsia="SimSun" w:hAnsi="Times New Roman" w:cs="Times New Roman"/>
          <w:color w:val="000000" w:themeColor="text1"/>
          <w:lang w:eastAsia="ar-SA"/>
        </w:rPr>
        <w:t xml:space="preserve"> Udzielającego Zamówienie;</w:t>
      </w:r>
    </w:p>
    <w:p w14:paraId="5E72E414"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Niezwłocznego pisemnego zawiadomienia Udzielającego Zamówienie i sporządzenia notatki służbowej w razie stwierdzenia niesprawności aparatury bądź sprzętu medycznego, awarii, kradzieży i innych podobnych zdarzeń;</w:t>
      </w:r>
    </w:p>
    <w:p w14:paraId="78A4B3EC" w14:textId="03A7493E"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Niezwłocznego zawiadomienia </w:t>
      </w:r>
      <w:r w:rsidR="00104BAA" w:rsidRPr="00165268">
        <w:rPr>
          <w:rFonts w:ascii="Times New Roman" w:eastAsia="SimSun" w:hAnsi="Times New Roman" w:cs="Times New Roman"/>
          <w:iCs/>
          <w:color w:val="000000" w:themeColor="text1"/>
          <w:lang w:eastAsia="ar-SA"/>
        </w:rPr>
        <w:t>Kierownika Bloku Operacyjnego</w:t>
      </w:r>
      <w:r w:rsidRPr="00165268">
        <w:rPr>
          <w:rFonts w:ascii="Times New Roman" w:eastAsia="SimSun" w:hAnsi="Times New Roman" w:cs="Times New Roman"/>
          <w:color w:val="000000" w:themeColor="text1"/>
          <w:lang w:eastAsia="ar-SA"/>
        </w:rPr>
        <w:t xml:space="preserve"> o niemożności wykonywania świadczeń zdrowotnych w tym podjęcia opieki medycznej nad pacjentami;</w:t>
      </w:r>
    </w:p>
    <w:p w14:paraId="61974AB6"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Przekazywani danych w formie umożliwiającej rozliczenie z Płatnikiem w oprogramowaniu dostarczonym przez Szpital;</w:t>
      </w:r>
    </w:p>
    <w:p w14:paraId="041A0A34" w14:textId="4490FA94"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Prowadzenia sprawozdawczości – przedstawiania wykazu świadczeń zdrowotnych udzielanych na wniosek </w:t>
      </w:r>
      <w:r w:rsidRPr="00165268">
        <w:rPr>
          <w:rFonts w:ascii="Times New Roman" w:eastAsia="SimSun" w:hAnsi="Times New Roman" w:cs="Times New Roman"/>
          <w:iCs/>
          <w:color w:val="000000" w:themeColor="text1"/>
          <w:lang w:eastAsia="ar-SA"/>
        </w:rPr>
        <w:t>Kierownika Bloku</w:t>
      </w:r>
      <w:r w:rsidR="00104BAA" w:rsidRPr="00165268">
        <w:rPr>
          <w:rFonts w:ascii="Times New Roman" w:eastAsia="SimSun" w:hAnsi="Times New Roman" w:cs="Times New Roman"/>
          <w:color w:val="000000" w:themeColor="text1"/>
          <w:lang w:eastAsia="ar-SA"/>
        </w:rPr>
        <w:t xml:space="preserve"> poza </w:t>
      </w:r>
      <w:r w:rsidRPr="00165268">
        <w:rPr>
          <w:rFonts w:ascii="Times New Roman" w:eastAsia="SimSun" w:hAnsi="Times New Roman" w:cs="Times New Roman"/>
          <w:iCs/>
          <w:color w:val="000000" w:themeColor="text1"/>
          <w:lang w:eastAsia="ar-SA"/>
        </w:rPr>
        <w:t>Blokiem Operacyjnym</w:t>
      </w:r>
      <w:r w:rsidR="00104BAA" w:rsidRPr="00165268">
        <w:rPr>
          <w:rFonts w:ascii="Times New Roman" w:eastAsia="SimSun" w:hAnsi="Times New Roman" w:cs="Times New Roman"/>
          <w:i/>
          <w:iCs/>
          <w:color w:val="000000" w:themeColor="text1"/>
          <w:vertAlign w:val="superscript"/>
          <w:lang w:eastAsia="ar-SA"/>
        </w:rPr>
        <w:t xml:space="preserve"> </w:t>
      </w:r>
      <w:r w:rsidRPr="00165268">
        <w:rPr>
          <w:rFonts w:ascii="Times New Roman" w:eastAsia="SimSun" w:hAnsi="Times New Roman" w:cs="Times New Roman"/>
          <w:color w:val="000000" w:themeColor="text1"/>
          <w:lang w:eastAsia="ar-SA"/>
        </w:rPr>
        <w:t>i w obrębie struktury organizacyjnej Udzielającego Zamówienie. Sprawozdawczość, o której mowa w zdaniu poprzednim, przekazywana ma być comiesięcznie</w:t>
      </w:r>
      <w:r w:rsidR="00104BAA" w:rsidRPr="00165268">
        <w:rPr>
          <w:rFonts w:ascii="Times New Roman" w:eastAsia="SimSun" w:hAnsi="Times New Roman" w:cs="Times New Roman"/>
          <w:color w:val="000000" w:themeColor="text1"/>
          <w:lang w:eastAsia="ar-SA"/>
        </w:rPr>
        <w:t xml:space="preserve"> do Koordynatora Bloku Operacyjnego wraz </w:t>
      </w:r>
      <w:r w:rsidRPr="00165268">
        <w:rPr>
          <w:rFonts w:ascii="Times New Roman" w:eastAsia="SimSun" w:hAnsi="Times New Roman" w:cs="Times New Roman"/>
          <w:color w:val="000000" w:themeColor="text1"/>
          <w:lang w:eastAsia="ar-SA"/>
        </w:rPr>
        <w:t>z podaniem ośrodka kosztów jednostki, w której wykonywane były świadczenia;</w:t>
      </w:r>
    </w:p>
    <w:p w14:paraId="76061772"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Znajomości i stosowania przepisów mających zastosowanie przy udzielaniu i rozliczaniu świadczeń zdrowotnych objętych Umową, ze szczególnym uwzględnieniem rozporządzeń Ministra Zdrowia oraz Zarządzeń Prezesa NFZ;</w:t>
      </w:r>
    </w:p>
    <w:p w14:paraId="62BE7735"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Poddania się kontroli przeprowadzanej przez Oddział Wojewódzki Narodowego Funduszu Zdrowia, na zasadach określonych w ustawie z dnia 27 sierpnia 2004 roku o świadczeniach opieki zdrowotnej finansowanych ze środków publicznych, w zakresie wynikającym </w:t>
      </w:r>
      <w:r w:rsidRPr="00165268">
        <w:rPr>
          <w:rFonts w:ascii="Times New Roman" w:eastAsia="SimSun" w:hAnsi="Times New Roman" w:cs="Times New Roman"/>
          <w:color w:val="000000" w:themeColor="text1"/>
          <w:lang w:eastAsia="ar-SA"/>
        </w:rPr>
        <w:br/>
        <w:t>z umowy zawartej pomiędzy Udzielającym Zamówienie, a Narodowym Funduszem Zdrowia;</w:t>
      </w:r>
    </w:p>
    <w:p w14:paraId="3FF023C4" w14:textId="77777777"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Używania identyfikatorów obowiązujących w jednostkach Udzielającego Zamówienie </w:t>
      </w:r>
      <w:r w:rsidRPr="00165268">
        <w:rPr>
          <w:rFonts w:ascii="Times New Roman" w:eastAsia="SimSun" w:hAnsi="Times New Roman" w:cs="Times New Roman"/>
          <w:color w:val="000000" w:themeColor="text1"/>
          <w:lang w:eastAsia="ar-SA"/>
        </w:rPr>
        <w:br/>
        <w:t>wg wzoru stanowiącego załącznik nr 1 do niniejszej Umowy;</w:t>
      </w:r>
    </w:p>
    <w:p w14:paraId="7A98E52D" w14:textId="1AAED3C1"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Zgłoszenia swoich danych dla celów nadania uprawnień do użytkowania systemu informatycznego, w tym prowadzenia elektronicznej dokumentacji medycznej oraz zapoznania się z nimi i korzystania z systemów oraz do przejścia szkolenia stanowiskowego;</w:t>
      </w:r>
    </w:p>
    <w:p w14:paraId="76BE1BF0" w14:textId="2C950AAF"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Terminowe przekazywanie kompletnej dok</w:t>
      </w:r>
      <w:r w:rsidR="00850E7D" w:rsidRPr="00165268">
        <w:rPr>
          <w:rFonts w:ascii="Times New Roman" w:eastAsia="SimSun" w:hAnsi="Times New Roman" w:cs="Times New Roman"/>
          <w:color w:val="000000" w:themeColor="text1"/>
          <w:lang w:eastAsia="ar-SA"/>
        </w:rPr>
        <w:t>umentacji Kierownikowi Bloku Operacyjnego;</w:t>
      </w:r>
    </w:p>
    <w:p w14:paraId="7642CEB4" w14:textId="77777777"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Prowadzenia szkoleń specjalizacyjnych pod warunkiem, że nie zakłóci to udzielania świadczeń zdrowotnych przez Przyjmującego Zamówienie;</w:t>
      </w:r>
    </w:p>
    <w:p w14:paraId="3FFE519B" w14:textId="10D212B8" w:rsidR="00104BAA" w:rsidRPr="00165268" w:rsidRDefault="00104BAA" w:rsidP="00104BAA">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Wykonywanie innych czynności zleconych przez Kierownika Bloku Operacyjnego;</w:t>
      </w:r>
    </w:p>
    <w:p w14:paraId="569CDA6B" w14:textId="6624E140" w:rsidR="00C07CA3" w:rsidRPr="00165268" w:rsidRDefault="00C07CA3" w:rsidP="00C07CA3">
      <w:pPr>
        <w:numPr>
          <w:ilvl w:val="0"/>
          <w:numId w:val="19"/>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Uczestnictwa w przynajmniej dwóch szkoleniach w ciągu roku z zakresu zapobiegania zakażeniom szpitalnym jakie or</w:t>
      </w:r>
      <w:r w:rsidR="00104BAA" w:rsidRPr="00165268">
        <w:rPr>
          <w:rFonts w:ascii="Times New Roman" w:eastAsia="SimSun" w:hAnsi="Times New Roman" w:cs="Times New Roman"/>
          <w:color w:val="000000" w:themeColor="text1"/>
          <w:lang w:eastAsia="ar-SA"/>
        </w:rPr>
        <w:t>ganizuje Udzielający Zamówienie.</w:t>
      </w:r>
    </w:p>
    <w:p w14:paraId="1171810A" w14:textId="2E7438AB" w:rsidR="00104BAA" w:rsidRPr="00165268" w:rsidRDefault="00104BAA" w:rsidP="00104BAA">
      <w:pPr>
        <w:pStyle w:val="Akapitzlist"/>
        <w:numPr>
          <w:ilvl w:val="0"/>
          <w:numId w:val="3"/>
        </w:numPr>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przyjmuje do wiadomości, iż Udzielający Zamówienie uczestniczy w przygotowywaniu osób do wykonywania zawodu medycznego, na zasadach określonych w odrębnych przepisach oraz może uczestniczyć w doskonaleniu zawodowym przedstawicieli innych zawodów. Przyjmujący Zamówienie mając na względzie zdanie poprzednie będzie współpracować z Udzielającym Zamówieniem w wyżej wymienionym zakresie.</w:t>
      </w:r>
    </w:p>
    <w:p w14:paraId="5A742A70" w14:textId="0C9A2B08"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zapoznać się z przepisami dotyczącymi ochrony danych osobowych, w tym wewnętrznymi regulacjami Udzielającego Zamówienie oraz zobowiązuje się do ich stosowania, a także do zachowania w tajemnicy danych osobowych uzyskanych w związku z wykonywaniem Umowy.</w:t>
      </w:r>
    </w:p>
    <w:p w14:paraId="358CF649"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zobowiązany jest zapewnić poufność informacji dotyczących Udzielającego Zamówienie uzyskanych w związku z realizacją niniejszej Umowy i nie ujawniać tych informacji bez uprzedniej, wyrażonej w formie pisemnej pod rygorem nieważności, zgody Udzielającego Zamówienie w czasie trwania niniejszej Umowy oraz po jej zakończeniu.</w:t>
      </w:r>
    </w:p>
    <w:p w14:paraId="7BD12210"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najpóźniej w ciągu 5 dni roboczych od podpisania Umowy do przekazania Udzielającemu Zamówienie oświadczenia o zachowaniu poufności (załącznik nr 2 do Umowy).</w:t>
      </w:r>
    </w:p>
    <w:p w14:paraId="2114ADF6"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lastRenderedPageBreak/>
        <w:t xml:space="preserve">Przyjmujący Zamówienie zobowiązuje się przy wykonywaniu  przedmiotu Umowy </w:t>
      </w:r>
      <w:r w:rsidRPr="00165268">
        <w:rPr>
          <w:rFonts w:ascii="Times New Roman" w:eastAsia="SimSun" w:hAnsi="Times New Roman" w:cs="Times New Roman"/>
          <w:color w:val="000000" w:themeColor="text1"/>
          <w:lang w:eastAsia="ar-SA"/>
        </w:rPr>
        <w:br/>
        <w:t>do zachowania procedur i instrukcji obowiązujących u Udzielającego Zamówienie  spełniających wymagania Programu Akredytacji Szpitala oraz norm ISO</w:t>
      </w:r>
      <w:r w:rsidRPr="00165268">
        <w:rPr>
          <w:rFonts w:ascii="Calibri" w:eastAsia="SimSun" w:hAnsi="Calibri" w:cs="font348"/>
          <w:color w:val="000000" w:themeColor="text1"/>
          <w:lang w:eastAsia="ar-SA"/>
        </w:rPr>
        <w:t xml:space="preserve"> </w:t>
      </w:r>
      <w:r w:rsidRPr="00165268">
        <w:rPr>
          <w:rFonts w:ascii="Times New Roman" w:eastAsia="SimSun" w:hAnsi="Times New Roman" w:cs="Times New Roman"/>
          <w:color w:val="000000" w:themeColor="text1"/>
          <w:lang w:eastAsia="ar-SA"/>
        </w:rPr>
        <w:t xml:space="preserve">14001, ISO 9001, </w:t>
      </w:r>
      <w:r w:rsidRPr="00165268">
        <w:rPr>
          <w:rFonts w:ascii="Times New Roman" w:eastAsia="SimSun" w:hAnsi="Times New Roman" w:cs="Times New Roman"/>
          <w:color w:val="000000" w:themeColor="text1"/>
          <w:lang w:eastAsia="ar-SA"/>
        </w:rPr>
        <w:br/>
        <w:t>i OHSAS 18001, których opis zawierają załącznik nr 4 i 5  do niniejszej Umowy.</w:t>
      </w:r>
    </w:p>
    <w:p w14:paraId="31626A72" w14:textId="77777777" w:rsidR="00C07CA3" w:rsidRPr="00165268" w:rsidRDefault="00C07CA3" w:rsidP="00C07CA3">
      <w:pPr>
        <w:numPr>
          <w:ilvl w:val="0"/>
          <w:numId w:val="3"/>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oświadcza, iż wyraża zgodę na wykazanie jego danych przez Udzielającego Zamówienie w zasobach umowy z Płatnikiem.</w:t>
      </w:r>
    </w:p>
    <w:p w14:paraId="0702A7A9" w14:textId="74557643" w:rsidR="00D31824" w:rsidRPr="00165268" w:rsidRDefault="00D31824" w:rsidP="00C07CA3">
      <w:pPr>
        <w:suppressAutoHyphens/>
        <w:spacing w:after="0" w:line="276" w:lineRule="auto"/>
        <w:jc w:val="center"/>
        <w:rPr>
          <w:rFonts w:ascii="Times New Roman" w:eastAsia="SimSun" w:hAnsi="Times New Roman" w:cs="Times New Roman"/>
          <w:color w:val="000000" w:themeColor="text1"/>
          <w:lang w:eastAsia="ar-SA"/>
        </w:rPr>
      </w:pPr>
    </w:p>
    <w:p w14:paraId="2B84D238" w14:textId="77777777" w:rsidR="00D31824" w:rsidRPr="00165268" w:rsidRDefault="00D31824" w:rsidP="00C07CA3">
      <w:pPr>
        <w:suppressAutoHyphens/>
        <w:spacing w:after="0" w:line="276" w:lineRule="auto"/>
        <w:jc w:val="center"/>
        <w:rPr>
          <w:rFonts w:ascii="Times New Roman" w:eastAsia="SimSun" w:hAnsi="Times New Roman" w:cs="Times New Roman"/>
          <w:color w:val="000000" w:themeColor="text1"/>
          <w:lang w:eastAsia="ar-SA"/>
        </w:rPr>
      </w:pPr>
    </w:p>
    <w:p w14:paraId="66996E97" w14:textId="0BE6ACEE"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5.</w:t>
      </w:r>
    </w:p>
    <w:p w14:paraId="27348E71"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nie może wykorzystywać majątku Udzielającego Zamówienie</w:t>
      </w:r>
      <w:r w:rsidRPr="00165268">
        <w:rPr>
          <w:rFonts w:ascii="Times New Roman" w:eastAsia="SimSun" w:hAnsi="Times New Roman" w:cs="Times New Roman"/>
          <w:color w:val="000000" w:themeColor="text1"/>
          <w:lang w:eastAsia="ar-SA"/>
        </w:rPr>
        <w:br/>
        <w:t>w celach innych niż związanych wyłącznie z realizacją niniejszej Umowy bez zgody Udzielającego Zamówienie wyrażonej w formie pisemnej pod rygorem nieważności.</w:t>
      </w:r>
    </w:p>
    <w:p w14:paraId="26495AFF"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nie może rozporządzać lub oddawać do korzystania majątku Udzielającego Zamówienie w jakikolwiek sposób osobom trzecim.</w:t>
      </w:r>
    </w:p>
    <w:p w14:paraId="6734A939"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będzie wykorzystywał udostępniony mu sprzętu, wyposażenie, etc. w sposób odpowiadający jego właściwościom i przeznaczeniu, zgodnie z zasadami prawidłowej obsługi.</w:t>
      </w:r>
    </w:p>
    <w:p w14:paraId="6A4CDF93"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uszkodzenia lub zniszczenia mienia Udzielającego Zamówienie przez</w:t>
      </w:r>
      <w:r w:rsidRPr="00165268">
        <w:rPr>
          <w:rFonts w:ascii="Times New Roman" w:eastAsia="SimSun" w:hAnsi="Times New Roman" w:cs="Times New Roman"/>
          <w:smallCaps/>
          <w:color w:val="000000" w:themeColor="text1"/>
          <w:lang w:eastAsia="ar-SA"/>
        </w:rPr>
        <w:t xml:space="preserve"> P</w:t>
      </w:r>
      <w:r w:rsidRPr="00165268">
        <w:rPr>
          <w:rFonts w:ascii="Times New Roman" w:eastAsia="SimSun" w:hAnsi="Times New Roman" w:cs="Times New Roman"/>
          <w:color w:val="000000" w:themeColor="text1"/>
          <w:lang w:eastAsia="ar-SA"/>
        </w:rPr>
        <w:t xml:space="preserve">rzyjmującego Zamówienie, Przyjmujący Zamówienie odpowiada za zaistniałą szkodę w pełnej wysokości za wyjątkiem następujących przypadków: </w:t>
      </w:r>
    </w:p>
    <w:p w14:paraId="2229EB83" w14:textId="77777777" w:rsidR="00C07CA3" w:rsidRPr="00165268" w:rsidRDefault="00C07CA3" w:rsidP="00C07CA3">
      <w:pPr>
        <w:numPr>
          <w:ilvl w:val="1"/>
          <w:numId w:val="17"/>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gdy uszkodzenie mienia powstało wyłącznie z przyczyn leżących po stronie osób zatrudnionych u Udzielającego Zamówienie lub innych osób działających na jego zlecenie,</w:t>
      </w:r>
    </w:p>
    <w:p w14:paraId="3D3CC3A7" w14:textId="77777777" w:rsidR="00C07CA3" w:rsidRPr="00165268" w:rsidRDefault="00C07CA3" w:rsidP="00C07CA3">
      <w:pPr>
        <w:numPr>
          <w:ilvl w:val="1"/>
          <w:numId w:val="17"/>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gdy uszkodzenie lub zniszczenie powstało wyłącznie wskutek działania siły wyższej. </w:t>
      </w:r>
    </w:p>
    <w:p w14:paraId="5F2AA6F2"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przypadkach określonych w ust. 4 niniejszego paragrafu każda ze stron winna niezwłocznie zawiadomić drugą stronę celem sporządzenia odpowiednich protokołów stwierdzających rodzaj i wysokość zaistniałych szkód, będących podstawą do naliczenia odszkodowania.</w:t>
      </w:r>
    </w:p>
    <w:p w14:paraId="0253847C" w14:textId="77777777" w:rsidR="00C07CA3" w:rsidRPr="00165268" w:rsidRDefault="00C07CA3" w:rsidP="00C07CA3">
      <w:pPr>
        <w:numPr>
          <w:ilvl w:val="0"/>
          <w:numId w:val="4"/>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Odszkodowanie, o którym mowa w ustępie poprzedzającym, może zostać (wedle uznania Udzielającego Zamówienie) potrącone z wynagrodzenia należnego Przyjmującemu Zamówienie, na co Przyjmujący Zamówienie wyraża zgodę. W przypadku jeśli wartość odszkodowania przewyższa wynagrodzenie za dany miesiąc, Przyjmujący Zamówienie</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jest</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zobowiązany do zapłaty różnicy na rachunek Udzielającego Zamówienie</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Dopuszcza się</w:t>
      </w:r>
      <w:r w:rsidRPr="00165268">
        <w:rPr>
          <w:rFonts w:ascii="Times New Roman" w:eastAsia="SimSun" w:hAnsi="Times New Roman" w:cs="Times New Roman"/>
          <w:smallCaps/>
          <w:color w:val="000000" w:themeColor="text1"/>
          <w:lang w:eastAsia="ar-SA"/>
        </w:rPr>
        <w:t xml:space="preserve"> </w:t>
      </w:r>
      <w:r w:rsidRPr="00165268">
        <w:rPr>
          <w:rFonts w:ascii="Times New Roman" w:eastAsia="SimSun" w:hAnsi="Times New Roman" w:cs="Times New Roman"/>
          <w:color w:val="000000" w:themeColor="text1"/>
          <w:lang w:eastAsia="ar-SA"/>
        </w:rPr>
        <w:t>ewentualnie inne rozwiązanie uzgodnione przez strony w drodze negocjacji.</w:t>
      </w:r>
    </w:p>
    <w:p w14:paraId="590E321B" w14:textId="77777777" w:rsidR="00C07CA3" w:rsidRPr="00165268" w:rsidRDefault="00C07CA3" w:rsidP="00C07CA3">
      <w:pPr>
        <w:suppressAutoHyphens/>
        <w:spacing w:after="0" w:line="276" w:lineRule="auto"/>
        <w:rPr>
          <w:rFonts w:ascii="Times New Roman" w:eastAsia="SimSun" w:hAnsi="Times New Roman" w:cs="Times New Roman"/>
          <w:color w:val="000000" w:themeColor="text1"/>
          <w:lang w:eastAsia="ar-SA"/>
        </w:rPr>
      </w:pPr>
    </w:p>
    <w:p w14:paraId="10A52455"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6.</w:t>
      </w:r>
    </w:p>
    <w:p w14:paraId="2A6F984A" w14:textId="77777777" w:rsidR="00C07CA3" w:rsidRPr="00165268" w:rsidRDefault="00C07CA3" w:rsidP="00C07CA3">
      <w:pPr>
        <w:numPr>
          <w:ilvl w:val="0"/>
          <w:numId w:val="5"/>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ponosi odpowiedzialność za szkody wyrządzone Udzielającemu Zamówienie, pacjentom lub innym osobom trzecim wskutek niewykonania lub nienależytego wykonania Umowy, chyba że niewykonanie lub nienależyte wykonanie Umowy jest następstwem okoliczności, za które Przyjmujący Zamówienie odpowiedzialności nie ponosi.</w:t>
      </w:r>
    </w:p>
    <w:p w14:paraId="16320655" w14:textId="77777777" w:rsidR="00C07CA3" w:rsidRPr="00165268" w:rsidRDefault="00C07CA3" w:rsidP="00C07CA3">
      <w:pPr>
        <w:numPr>
          <w:ilvl w:val="0"/>
          <w:numId w:val="5"/>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W przypadku stwierdzenia przez Płatnika naruszenia zasad udzielania świadczeń zdrowotnych określonych w umowie między Płatnikiem, a Udzielającym Zamówienie w związku </w:t>
      </w:r>
      <w:r w:rsidRPr="00165268">
        <w:rPr>
          <w:rFonts w:ascii="Times New Roman" w:eastAsia="SimSun" w:hAnsi="Times New Roman" w:cs="Times New Roman"/>
          <w:color w:val="000000" w:themeColor="text1"/>
          <w:lang w:eastAsia="ar-SA"/>
        </w:rPr>
        <w:br/>
        <w:t xml:space="preserve">z okolicznościami, za które odpowiedzialność ponosi Przyjmujący Zamówienie, Przyjmujący Zamówienie zobowiązany jest zwrócić Udzielającemu Zamówienie  wynagrodzenie naliczone od zakwestionowanych świadczeń z tego tytułu oraz naliczone przez Płatnika kary umowne, </w:t>
      </w:r>
      <w:r w:rsidRPr="00165268">
        <w:rPr>
          <w:rFonts w:ascii="Times New Roman" w:eastAsia="SimSun" w:hAnsi="Times New Roman" w:cs="Times New Roman"/>
          <w:color w:val="000000" w:themeColor="text1"/>
          <w:lang w:eastAsia="ar-SA"/>
        </w:rPr>
        <w:br/>
        <w:t>a także zobowiązany jest do wynagrodzenia wszystkich szkód, jakie w związku z powyższym poniósł Udzielający Zamówienie. Powyższy zwrot lub zapłata odszkodowania może nastąpić poprzez potrącenie ww. roszczenia Udzielającego Zamówienie z wynagrodzenia Przyjmującego Zamówienie, na co Przyjmujący Zamówienie wyraża zgodę.</w:t>
      </w:r>
    </w:p>
    <w:p w14:paraId="1829AE3E"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556C3B6" w14:textId="77777777" w:rsidR="00AA497F" w:rsidRPr="00165268" w:rsidRDefault="00AA497F" w:rsidP="00C07CA3">
      <w:pPr>
        <w:suppressAutoHyphens/>
        <w:spacing w:after="0" w:line="276" w:lineRule="auto"/>
        <w:jc w:val="center"/>
        <w:rPr>
          <w:rFonts w:ascii="Times New Roman" w:eastAsia="Times New Roman" w:hAnsi="Times New Roman" w:cs="Times New Roman"/>
          <w:color w:val="000000" w:themeColor="text1"/>
          <w:lang w:eastAsia="ar-SA"/>
        </w:rPr>
      </w:pPr>
    </w:p>
    <w:p w14:paraId="7977C68B" w14:textId="77777777" w:rsidR="00AA497F" w:rsidRPr="00165268" w:rsidRDefault="00AA497F" w:rsidP="00C07CA3">
      <w:pPr>
        <w:suppressAutoHyphens/>
        <w:spacing w:after="0" w:line="276" w:lineRule="auto"/>
        <w:jc w:val="center"/>
        <w:rPr>
          <w:rFonts w:ascii="Times New Roman" w:eastAsia="Times New Roman" w:hAnsi="Times New Roman" w:cs="Times New Roman"/>
          <w:color w:val="000000" w:themeColor="text1"/>
          <w:lang w:eastAsia="ar-SA"/>
        </w:rPr>
      </w:pPr>
    </w:p>
    <w:p w14:paraId="120E3F51" w14:textId="7C9EF70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7.</w:t>
      </w:r>
    </w:p>
    <w:p w14:paraId="479FC225"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 tytułu realizacji niniejszej umowy co miesiąc będzie wypłacane Przyjmującemu Zamówienie wynagrodzenie składające się z ryczałtu, oraz części zmiennej.</w:t>
      </w:r>
    </w:p>
    <w:p w14:paraId="56E7D65D"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Na wynagrodzenie, określone w ust 1 niniejszego paragrafu składa się:</w:t>
      </w:r>
    </w:p>
    <w:p w14:paraId="42371AA2" w14:textId="3DEACBC4" w:rsidR="007570ED" w:rsidRPr="00165268" w:rsidRDefault="00C07CA3" w:rsidP="007570ED">
      <w:pPr>
        <w:pStyle w:val="Akapitzlist"/>
        <w:numPr>
          <w:ilvl w:val="0"/>
          <w:numId w:val="31"/>
        </w:numPr>
        <w:suppressAutoHyphens/>
        <w:spacing w:after="0" w:line="276" w:lineRule="auto"/>
        <w:jc w:val="both"/>
        <w:rPr>
          <w:rFonts w:ascii="Times New Roman" w:eastAsia="SimSun" w:hAnsi="Times New Roman" w:cs="Times New Roman"/>
          <w:i/>
          <w:iCs/>
          <w:color w:val="000000" w:themeColor="text1"/>
          <w:lang w:eastAsia="ar-SA"/>
        </w:rPr>
      </w:pPr>
      <w:r w:rsidRPr="00165268">
        <w:rPr>
          <w:rFonts w:ascii="Times New Roman" w:eastAsia="SimSun" w:hAnsi="Times New Roman" w:cs="Times New Roman"/>
          <w:color w:val="000000" w:themeColor="text1"/>
          <w:lang w:eastAsia="ar-SA"/>
        </w:rPr>
        <w:t>wynagrodzenie stałe w kwocie ………………</w:t>
      </w:r>
      <w:r w:rsidRPr="00165268">
        <w:rPr>
          <w:color w:val="000000" w:themeColor="text1"/>
          <w:vertAlign w:val="superscript"/>
          <w:lang w:eastAsia="ar-SA"/>
        </w:rPr>
        <w:footnoteReference w:id="1"/>
      </w:r>
      <w:r w:rsidRPr="00165268">
        <w:rPr>
          <w:rFonts w:ascii="Times New Roman" w:eastAsia="SimSun" w:hAnsi="Times New Roman" w:cs="Times New Roman"/>
          <w:color w:val="000000" w:themeColor="text1"/>
          <w:lang w:eastAsia="ar-SA"/>
        </w:rPr>
        <w:t>-stanowiące ryczałtowe miesięczne wynagrodzenie za</w:t>
      </w:r>
      <w:r w:rsidR="00031D73" w:rsidRPr="00165268">
        <w:rPr>
          <w:rFonts w:ascii="Times New Roman" w:eastAsia="SimSun" w:hAnsi="Times New Roman" w:cs="Times New Roman"/>
          <w:color w:val="000000" w:themeColor="text1"/>
          <w:lang w:eastAsia="ar-SA"/>
        </w:rPr>
        <w:t xml:space="preserve"> udzielanie świadczeń zdrowotnych w zakresie</w:t>
      </w:r>
      <w:r w:rsidR="008C1CB5" w:rsidRPr="00165268">
        <w:rPr>
          <w:rFonts w:ascii="Times New Roman" w:eastAsia="SimSun" w:hAnsi="Times New Roman" w:cs="Times New Roman"/>
          <w:color w:val="000000" w:themeColor="text1"/>
          <w:lang w:eastAsia="ar-SA"/>
        </w:rPr>
        <w:t>, o którym mowa w § 1 ust. 2 lit.</w:t>
      </w:r>
      <w:r w:rsidR="00A62DCF" w:rsidRPr="00165268">
        <w:rPr>
          <w:rFonts w:ascii="Times New Roman" w:eastAsia="SimSun" w:hAnsi="Times New Roman" w:cs="Times New Roman"/>
          <w:color w:val="000000" w:themeColor="text1"/>
          <w:lang w:eastAsia="ar-SA"/>
        </w:rPr>
        <w:t xml:space="preserve"> a) – f</w:t>
      </w:r>
      <w:r w:rsidR="00031D73" w:rsidRPr="00165268">
        <w:rPr>
          <w:rFonts w:ascii="Times New Roman" w:eastAsia="SimSun" w:hAnsi="Times New Roman" w:cs="Times New Roman"/>
          <w:color w:val="000000" w:themeColor="text1"/>
          <w:lang w:eastAsia="ar-SA"/>
        </w:rPr>
        <w:t>)</w:t>
      </w:r>
      <w:r w:rsidRPr="00165268">
        <w:rPr>
          <w:rFonts w:ascii="Times New Roman" w:eastAsia="SimSun" w:hAnsi="Times New Roman" w:cs="Times New Roman"/>
          <w:color w:val="000000" w:themeColor="text1"/>
          <w:lang w:eastAsia="ar-SA"/>
        </w:rPr>
        <w:t>,</w:t>
      </w:r>
      <w:r w:rsidR="00555C39" w:rsidRPr="00165268">
        <w:rPr>
          <w:rFonts w:ascii="Times New Roman" w:eastAsia="SimSun" w:hAnsi="Times New Roman" w:cs="Times New Roman"/>
          <w:color w:val="000000" w:themeColor="text1"/>
          <w:lang w:eastAsia="ar-SA"/>
        </w:rPr>
        <w:t xml:space="preserve"> z zastrzeżeniem ust. 3 niniejszego parag</w:t>
      </w:r>
      <w:r w:rsidR="00C62BF0" w:rsidRPr="00165268">
        <w:rPr>
          <w:rFonts w:ascii="Times New Roman" w:eastAsia="SimSun" w:hAnsi="Times New Roman" w:cs="Times New Roman"/>
          <w:color w:val="000000" w:themeColor="text1"/>
          <w:lang w:eastAsia="ar-SA"/>
        </w:rPr>
        <w:t>rafu;</w:t>
      </w:r>
    </w:p>
    <w:p w14:paraId="7D6850A9" w14:textId="5D155518" w:rsidR="00C07CA3" w:rsidRPr="00165268" w:rsidRDefault="0087132D" w:rsidP="007570ED">
      <w:pPr>
        <w:pStyle w:val="Akapitzlist"/>
        <w:numPr>
          <w:ilvl w:val="0"/>
          <w:numId w:val="31"/>
        </w:numPr>
        <w:suppressAutoHyphens/>
        <w:spacing w:after="0" w:line="276" w:lineRule="auto"/>
        <w:jc w:val="both"/>
        <w:rPr>
          <w:rFonts w:ascii="Times New Roman" w:eastAsia="SimSun" w:hAnsi="Times New Roman" w:cs="Times New Roman"/>
          <w:iCs/>
          <w:color w:val="000000" w:themeColor="text1"/>
          <w:lang w:eastAsia="ar-SA"/>
        </w:rPr>
      </w:pPr>
      <w:r w:rsidRPr="00165268">
        <w:rPr>
          <w:rFonts w:ascii="Times New Roman" w:eastAsia="SimSun" w:hAnsi="Times New Roman" w:cs="Times New Roman"/>
          <w:iCs/>
          <w:color w:val="000000" w:themeColor="text1"/>
          <w:shd w:val="clear" w:color="auto" w:fill="FFFFFF"/>
          <w:lang w:eastAsia="ar-SA"/>
        </w:rPr>
        <w:t xml:space="preserve">wynagrodzenie zmienne </w:t>
      </w:r>
      <w:r w:rsidR="00C07CA3" w:rsidRPr="00165268">
        <w:rPr>
          <w:rFonts w:ascii="Times New Roman" w:eastAsia="SimSun" w:hAnsi="Times New Roman" w:cs="Times New Roman"/>
          <w:iCs/>
          <w:color w:val="000000" w:themeColor="text1"/>
          <w:shd w:val="clear" w:color="auto" w:fill="FFFFFF"/>
          <w:lang w:eastAsia="ar-SA"/>
        </w:rPr>
        <w:t>stanowiące kwotę powstałą z comiesięcznego podziału środków zgroma</w:t>
      </w:r>
      <w:r w:rsidR="00C62BF0" w:rsidRPr="00165268">
        <w:rPr>
          <w:rFonts w:ascii="Times New Roman" w:eastAsia="SimSun" w:hAnsi="Times New Roman" w:cs="Times New Roman"/>
          <w:iCs/>
          <w:color w:val="000000" w:themeColor="text1"/>
          <w:shd w:val="clear" w:color="auto" w:fill="FFFFFF"/>
          <w:lang w:eastAsia="ar-SA"/>
        </w:rPr>
        <w:t xml:space="preserve">dzonych w Funduszu </w:t>
      </w:r>
      <w:r w:rsidR="00C07CA3" w:rsidRPr="00165268">
        <w:rPr>
          <w:rFonts w:ascii="Times New Roman" w:eastAsia="SimSun" w:hAnsi="Times New Roman" w:cs="Times New Roman"/>
          <w:iCs/>
          <w:color w:val="000000" w:themeColor="text1"/>
          <w:shd w:val="clear" w:color="auto" w:fill="FFFFFF"/>
          <w:lang w:eastAsia="ar-SA"/>
        </w:rPr>
        <w:t>Zespołu Anestezjologów Bloku Operacyjnego zgodnie z załącznikiem nr 6  do niniejszej Umowy</w:t>
      </w:r>
      <w:r w:rsidR="00850E7D" w:rsidRPr="00165268">
        <w:rPr>
          <w:rFonts w:ascii="Times New Roman" w:eastAsia="SimSun" w:hAnsi="Times New Roman" w:cs="Times New Roman"/>
          <w:iCs/>
          <w:color w:val="000000" w:themeColor="text1"/>
          <w:shd w:val="clear" w:color="auto" w:fill="FFFFFF"/>
          <w:lang w:eastAsia="ar-SA"/>
        </w:rPr>
        <w:t>;</w:t>
      </w:r>
    </w:p>
    <w:p w14:paraId="4F62E2B5" w14:textId="1AAE7D53" w:rsidR="0059055E" w:rsidRPr="00165268" w:rsidRDefault="0059055E" w:rsidP="0059055E">
      <w:pPr>
        <w:numPr>
          <w:ilvl w:val="0"/>
          <w:numId w:val="11"/>
        </w:numPr>
        <w:suppressAutoHyphens/>
        <w:spacing w:after="0" w:line="276" w:lineRule="auto"/>
        <w:jc w:val="both"/>
        <w:rPr>
          <w:rFonts w:ascii="Times New Roman" w:hAnsi="Times New Roman" w:cs="Times New Roman"/>
          <w:color w:val="000000" w:themeColor="text1"/>
        </w:rPr>
      </w:pPr>
      <w:r w:rsidRPr="00165268">
        <w:rPr>
          <w:rFonts w:ascii="Times New Roman" w:hAnsi="Times New Roman" w:cs="Times New Roman"/>
          <w:color w:val="000000" w:themeColor="text1"/>
        </w:rPr>
        <w:t>Rozliczenie wynagrodzenia ryczałtowego dokonywane jest w cyklu 3 miesięcznym. W przypadku gdy członek Zespołu Anestezjologów Bloku Operacyjnego nie wypracuje 330 godzin u Udzielającego Zamówienie, ryczałt za ostatni miesiąc cyklu obliczany jest wg wzoru</w:t>
      </w:r>
      <w:r w:rsidR="00910D00" w:rsidRPr="00165268">
        <w:rPr>
          <w:rFonts w:ascii="Times New Roman" w:hAnsi="Times New Roman" w:cs="Times New Roman"/>
          <w:color w:val="000000" w:themeColor="text1"/>
        </w:rPr>
        <w:t xml:space="preserve"> i jest zaokrąglany do dwóch miejsc po przecinku</w:t>
      </w:r>
      <w:r w:rsidRPr="00165268">
        <w:rPr>
          <w:rFonts w:ascii="Times New Roman" w:hAnsi="Times New Roman" w:cs="Times New Roman"/>
          <w:color w:val="000000" w:themeColor="text1"/>
        </w:rPr>
        <w:t>:</w:t>
      </w:r>
    </w:p>
    <w:p w14:paraId="5A2B0AC1" w14:textId="3EDCB3A5" w:rsidR="0059055E" w:rsidRPr="00165268" w:rsidRDefault="0059055E" w:rsidP="0059055E">
      <w:pPr>
        <w:suppressAutoHyphens/>
        <w:spacing w:after="0" w:line="276" w:lineRule="auto"/>
        <w:ind w:left="708" w:firstLine="708"/>
        <w:jc w:val="both"/>
        <w:rPr>
          <w:rFonts w:ascii="Times New Roman" w:hAnsi="Times New Roman" w:cs="Times New Roman"/>
          <w:color w:val="000000" w:themeColor="text1"/>
        </w:rPr>
      </w:pPr>
      <w:r w:rsidRPr="00165268">
        <w:rPr>
          <w:rFonts w:ascii="Times New Roman" w:hAnsi="Times New Roman" w:cs="Times New Roman"/>
          <w:color w:val="000000" w:themeColor="text1"/>
        </w:rPr>
        <w:t xml:space="preserve">R = </w:t>
      </w:r>
      <w:r w:rsidR="0040778F" w:rsidRPr="00165268">
        <w:rPr>
          <w:rFonts w:ascii="Times New Roman" w:hAnsi="Times New Roman" w:cs="Times New Roman"/>
          <w:color w:val="000000" w:themeColor="text1"/>
        </w:rPr>
        <w:t>½*</w:t>
      </w:r>
      <w:r w:rsidRPr="00165268">
        <w:rPr>
          <w:rFonts w:ascii="Times New Roman" w:hAnsi="Times New Roman" w:cs="Times New Roman"/>
          <w:color w:val="000000" w:themeColor="text1"/>
        </w:rPr>
        <w:t>LH/330 *</w:t>
      </w:r>
      <w:r w:rsidR="008C3187" w:rsidRPr="00165268">
        <w:rPr>
          <w:rFonts w:ascii="Times New Roman" w:hAnsi="Times New Roman" w:cs="Times New Roman"/>
          <w:color w:val="000000" w:themeColor="text1"/>
        </w:rPr>
        <w:t xml:space="preserve"> </w:t>
      </w:r>
      <w:r w:rsidR="008C3187" w:rsidRPr="00165268">
        <w:rPr>
          <w:rFonts w:ascii="Times New Roman" w:eastAsia="SimSun" w:hAnsi="Times New Roman" w:cs="Times New Roman"/>
          <w:color w:val="000000" w:themeColor="text1"/>
          <w:lang w:eastAsia="ar-SA"/>
        </w:rPr>
        <w:t>wynagrodzenie stałe w kwocie ………………</w:t>
      </w:r>
      <w:r w:rsidR="008C3187" w:rsidRPr="00165268">
        <w:rPr>
          <w:color w:val="000000" w:themeColor="text1"/>
          <w:vertAlign w:val="superscript"/>
          <w:lang w:eastAsia="ar-SA"/>
        </w:rPr>
        <w:t xml:space="preserve">1 </w:t>
      </w:r>
      <w:r w:rsidR="005C3CA8" w:rsidRPr="00165268">
        <w:rPr>
          <w:color w:val="000000" w:themeColor="text1"/>
          <w:lang w:eastAsia="ar-SA"/>
        </w:rPr>
        <w:t xml:space="preserve">, </w:t>
      </w:r>
      <w:r w:rsidRPr="00165268">
        <w:rPr>
          <w:rFonts w:ascii="Times New Roman" w:hAnsi="Times New Roman" w:cs="Times New Roman"/>
          <w:color w:val="000000" w:themeColor="text1"/>
        </w:rPr>
        <w:t>gdzie:</w:t>
      </w:r>
    </w:p>
    <w:p w14:paraId="40486867" w14:textId="638599CF" w:rsidR="0059055E" w:rsidRPr="00165268" w:rsidRDefault="0059055E" w:rsidP="0059055E">
      <w:pPr>
        <w:suppressAutoHyphens/>
        <w:spacing w:after="0" w:line="276" w:lineRule="auto"/>
        <w:ind w:left="720" w:firstLine="696"/>
        <w:jc w:val="both"/>
        <w:rPr>
          <w:rFonts w:ascii="Times New Roman" w:hAnsi="Times New Roman" w:cs="Times New Roman"/>
          <w:color w:val="000000" w:themeColor="text1"/>
        </w:rPr>
      </w:pPr>
      <w:r w:rsidRPr="00165268">
        <w:rPr>
          <w:rFonts w:ascii="Times New Roman" w:hAnsi="Times New Roman" w:cs="Times New Roman"/>
          <w:color w:val="000000" w:themeColor="text1"/>
        </w:rPr>
        <w:t>R= ryczałt w ostatni</w:t>
      </w:r>
      <w:r w:rsidR="008C3187" w:rsidRPr="00165268">
        <w:rPr>
          <w:rFonts w:ascii="Times New Roman" w:hAnsi="Times New Roman" w:cs="Times New Roman"/>
          <w:color w:val="000000" w:themeColor="text1"/>
        </w:rPr>
        <w:t>m</w:t>
      </w:r>
      <w:r w:rsidRPr="00165268">
        <w:rPr>
          <w:rFonts w:ascii="Times New Roman" w:hAnsi="Times New Roman" w:cs="Times New Roman"/>
          <w:color w:val="000000" w:themeColor="text1"/>
        </w:rPr>
        <w:t xml:space="preserve"> miesiącu cyklu rozliczeniowego</w:t>
      </w:r>
    </w:p>
    <w:p w14:paraId="743934F4" w14:textId="476FBE54" w:rsidR="0059055E" w:rsidRPr="00165268" w:rsidRDefault="0059055E" w:rsidP="00C62BF0">
      <w:pPr>
        <w:suppressAutoHyphens/>
        <w:spacing w:after="0" w:line="276" w:lineRule="auto"/>
        <w:ind w:left="1416"/>
        <w:jc w:val="both"/>
        <w:rPr>
          <w:rFonts w:ascii="Times New Roman" w:hAnsi="Times New Roman" w:cs="Times New Roman"/>
          <w:color w:val="000000" w:themeColor="text1"/>
        </w:rPr>
      </w:pPr>
      <w:r w:rsidRPr="00165268">
        <w:rPr>
          <w:rFonts w:ascii="Times New Roman" w:hAnsi="Times New Roman" w:cs="Times New Roman"/>
          <w:color w:val="000000" w:themeColor="text1"/>
        </w:rPr>
        <w:t xml:space="preserve">LH - suma </w:t>
      </w:r>
      <w:r w:rsidR="00910D00" w:rsidRPr="00165268">
        <w:rPr>
          <w:rFonts w:ascii="Times New Roman" w:hAnsi="Times New Roman" w:cs="Times New Roman"/>
          <w:color w:val="000000" w:themeColor="text1"/>
        </w:rPr>
        <w:t xml:space="preserve">pełnych </w:t>
      </w:r>
      <w:r w:rsidRPr="00165268">
        <w:rPr>
          <w:rFonts w:ascii="Times New Roman" w:hAnsi="Times New Roman" w:cs="Times New Roman"/>
          <w:color w:val="000000" w:themeColor="text1"/>
        </w:rPr>
        <w:t>godzin</w:t>
      </w:r>
      <w:r w:rsidR="00C62BF0" w:rsidRPr="00165268">
        <w:rPr>
          <w:rFonts w:ascii="Times New Roman" w:hAnsi="Times New Roman" w:cs="Times New Roman"/>
          <w:color w:val="000000" w:themeColor="text1"/>
        </w:rPr>
        <w:t xml:space="preserve"> przepracowanych przez członka Z</w:t>
      </w:r>
      <w:r w:rsidRPr="00165268">
        <w:rPr>
          <w:rFonts w:ascii="Times New Roman" w:hAnsi="Times New Roman" w:cs="Times New Roman"/>
          <w:color w:val="000000" w:themeColor="text1"/>
        </w:rPr>
        <w:t xml:space="preserve">espołu </w:t>
      </w:r>
      <w:r w:rsidR="00C62BF0" w:rsidRPr="00165268">
        <w:rPr>
          <w:rFonts w:ascii="Times New Roman" w:hAnsi="Times New Roman" w:cs="Times New Roman"/>
          <w:color w:val="000000" w:themeColor="text1"/>
        </w:rPr>
        <w:t xml:space="preserve">Anestezjologów Bloku Operacyjnego </w:t>
      </w:r>
      <w:r w:rsidRPr="00165268">
        <w:rPr>
          <w:rFonts w:ascii="Times New Roman" w:hAnsi="Times New Roman" w:cs="Times New Roman"/>
          <w:color w:val="000000" w:themeColor="text1"/>
        </w:rPr>
        <w:t>w cyklu 3 miesięcznym</w:t>
      </w:r>
      <w:r w:rsidR="00C62BF0" w:rsidRPr="00165268">
        <w:rPr>
          <w:rFonts w:ascii="Times New Roman" w:hAnsi="Times New Roman" w:cs="Times New Roman"/>
          <w:color w:val="000000" w:themeColor="text1"/>
        </w:rPr>
        <w:t>.</w:t>
      </w:r>
    </w:p>
    <w:p w14:paraId="00F9F86C" w14:textId="6BF3B624" w:rsidR="001E71BF" w:rsidRPr="00165268" w:rsidRDefault="001E71BF" w:rsidP="001E71BF">
      <w:pPr>
        <w:suppressAutoHyphens/>
        <w:spacing w:after="0" w:line="276" w:lineRule="auto"/>
        <w:jc w:val="both"/>
        <w:rPr>
          <w:rFonts w:ascii="Times New Roman" w:hAnsi="Times New Roman" w:cs="Times New Roman"/>
          <w:color w:val="000000" w:themeColor="text1"/>
        </w:rPr>
      </w:pPr>
      <w:r w:rsidRPr="00165268">
        <w:rPr>
          <w:rFonts w:ascii="Times New Roman" w:hAnsi="Times New Roman" w:cs="Times New Roman"/>
          <w:color w:val="000000" w:themeColor="text1"/>
        </w:rPr>
        <w:tab/>
        <w:t>Wszystkie kwoty, o których mowa powyżej są kwotami brutto.</w:t>
      </w:r>
    </w:p>
    <w:p w14:paraId="12728DB0" w14:textId="5FDD4CAC" w:rsidR="009F528B" w:rsidRPr="00165268" w:rsidRDefault="009F528B" w:rsidP="00555C39">
      <w:pPr>
        <w:pStyle w:val="Akapitzlist"/>
        <w:numPr>
          <w:ilvl w:val="0"/>
          <w:numId w:val="11"/>
        </w:numPr>
        <w:jc w:val="both"/>
        <w:rPr>
          <w:rFonts w:ascii="Times New Roman" w:hAnsi="Times New Roman" w:cs="Times New Roman"/>
          <w:color w:val="000000" w:themeColor="text1"/>
        </w:rPr>
      </w:pPr>
      <w:r w:rsidRPr="00165268">
        <w:rPr>
          <w:rFonts w:ascii="Times New Roman" w:hAnsi="Times New Roman" w:cs="Times New Roman"/>
          <w:color w:val="000000" w:themeColor="text1"/>
        </w:rPr>
        <w:t xml:space="preserve">Udzielający Zamówienia  oświadcza, że dokonuje płatności w modelu </w:t>
      </w:r>
      <w:proofErr w:type="spellStart"/>
      <w:r w:rsidRPr="00165268">
        <w:rPr>
          <w:rFonts w:ascii="Times New Roman" w:hAnsi="Times New Roman" w:cs="Times New Roman"/>
          <w:color w:val="000000" w:themeColor="text1"/>
        </w:rPr>
        <w:t>split</w:t>
      </w:r>
      <w:proofErr w:type="spellEnd"/>
      <w:r w:rsidRPr="00165268">
        <w:rPr>
          <w:rFonts w:ascii="Times New Roman" w:hAnsi="Times New Roman" w:cs="Times New Roman"/>
          <w:color w:val="000000" w:themeColor="text1"/>
        </w:rPr>
        <w:t xml:space="preserve"> </w:t>
      </w:r>
      <w:proofErr w:type="spellStart"/>
      <w:r w:rsidRPr="00165268">
        <w:rPr>
          <w:rFonts w:ascii="Times New Roman" w:hAnsi="Times New Roman" w:cs="Times New Roman"/>
          <w:color w:val="000000" w:themeColor="text1"/>
        </w:rPr>
        <w:t>payment</w:t>
      </w:r>
      <w:proofErr w:type="spellEnd"/>
      <w:r w:rsidR="00555C39" w:rsidRPr="00165268">
        <w:rPr>
          <w:rFonts w:ascii="Times New Roman" w:hAnsi="Times New Roman" w:cs="Times New Roman"/>
          <w:color w:val="000000" w:themeColor="text1"/>
        </w:rPr>
        <w:t>. W przypadku, gdy Przyjmujący Zamówienie nie posiada firmowego rachunku bankowego, zobowiązany jest do każdej faktury dostarczyć oświadczenie stanowiące załącznik nr 7 do niniejszej umowy.</w:t>
      </w:r>
    </w:p>
    <w:p w14:paraId="6B81BB0E" w14:textId="68715C4F" w:rsidR="00C07CA3" w:rsidRPr="00165268" w:rsidRDefault="009F528B" w:rsidP="009F528B">
      <w:pPr>
        <w:pStyle w:val="Akapitzlist"/>
        <w:numPr>
          <w:ilvl w:val="0"/>
          <w:numId w:val="11"/>
        </w:numPr>
        <w:spacing w:after="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zmiany zasad finansowania przez Płatnika świadczeń zdrowotnych stanowiących przedmiot niniejszej umowy Udzielający Zamówienie zastrzega możliwość zmiany zasad wynagradzania Przyjmującego Zamówienie, po uprzednim ich uzgodnieniu z Przyjmującym Zamówienie. Zmiana, o której mowa powyżej, zostanie dokonana przez strony w form</w:t>
      </w:r>
      <w:r w:rsidR="0021619F" w:rsidRPr="00165268">
        <w:rPr>
          <w:rFonts w:ascii="Times New Roman" w:eastAsia="SimSun" w:hAnsi="Times New Roman" w:cs="Times New Roman"/>
          <w:color w:val="000000" w:themeColor="text1"/>
          <w:lang w:eastAsia="ar-SA"/>
        </w:rPr>
        <w:t>ie aneksu do Umowy w terminie 30</w:t>
      </w:r>
      <w:r w:rsidRPr="00165268">
        <w:rPr>
          <w:rFonts w:ascii="Times New Roman" w:eastAsia="SimSun" w:hAnsi="Times New Roman" w:cs="Times New Roman"/>
          <w:color w:val="000000" w:themeColor="text1"/>
          <w:lang w:eastAsia="ar-SA"/>
        </w:rPr>
        <w:t xml:space="preserve"> dni od daty podpisania aneksu wprowadzającego zmiany przez Płatnika i Udzielającego Zamówienie. W przypadku braku porozumienia między Stronami co do podpisania aneksu, o którym mowa  w zdaniu poprzednim, Udzielający Zamówienie zastrzega sob</w:t>
      </w:r>
      <w:r w:rsidR="0021619F" w:rsidRPr="00165268">
        <w:rPr>
          <w:rFonts w:ascii="Times New Roman" w:eastAsia="SimSun" w:hAnsi="Times New Roman" w:cs="Times New Roman"/>
          <w:color w:val="000000" w:themeColor="text1"/>
          <w:lang w:eastAsia="ar-SA"/>
        </w:rPr>
        <w:t>ie prawo rozwiązania Umowy za 30</w:t>
      </w:r>
      <w:r w:rsidRPr="00165268">
        <w:rPr>
          <w:rFonts w:ascii="Times New Roman" w:eastAsia="SimSun" w:hAnsi="Times New Roman" w:cs="Times New Roman"/>
          <w:color w:val="000000" w:themeColor="text1"/>
          <w:lang w:eastAsia="ar-SA"/>
        </w:rPr>
        <w:t xml:space="preserve">-dniowym okresem wypowiedzenia. </w:t>
      </w:r>
    </w:p>
    <w:p w14:paraId="6AF1E7FE" w14:textId="20AEF9B1" w:rsidR="00C07CA3" w:rsidRPr="00165268" w:rsidRDefault="00C07CA3" w:rsidP="00C07CA3">
      <w:pPr>
        <w:numPr>
          <w:ilvl w:val="0"/>
          <w:numId w:val="11"/>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Podstawą wypłaty wynagrodzenia będzie faktura przekazana w terminie do 10-go dnia miesiąca, następującego po miesiącu wykonania świadczeń. Do faktury należy dołączyć rozliczenie podziału w</w:t>
      </w:r>
      <w:r w:rsidR="0021619F" w:rsidRPr="00165268">
        <w:rPr>
          <w:rFonts w:ascii="Times New Roman" w:eastAsia="SimSun" w:hAnsi="Times New Roman" w:cs="Times New Roman"/>
          <w:color w:val="000000" w:themeColor="text1"/>
          <w:lang w:eastAsia="ar-SA"/>
        </w:rPr>
        <w:t xml:space="preserve">łaściwego Funduszu </w:t>
      </w:r>
      <w:r w:rsidRPr="00165268">
        <w:rPr>
          <w:rFonts w:ascii="Times New Roman" w:eastAsia="SimSun" w:hAnsi="Times New Roman" w:cs="Times New Roman"/>
          <w:color w:val="000000" w:themeColor="text1"/>
          <w:lang w:eastAsia="ar-SA"/>
        </w:rPr>
        <w:t xml:space="preserve">w danym miesiącu zgodnie z zapisami niniejszego paragrafu </w:t>
      </w:r>
      <w:r w:rsidRPr="00165268">
        <w:rPr>
          <w:rFonts w:ascii="Times New Roman" w:eastAsia="SimSun" w:hAnsi="Times New Roman" w:cs="Times New Roman"/>
          <w:color w:val="000000" w:themeColor="text1"/>
          <w:lang w:eastAsia="ar-SA"/>
        </w:rPr>
        <w:br/>
      </w:r>
      <w:r w:rsidRPr="00165268">
        <w:rPr>
          <w:rFonts w:ascii="Times New Roman" w:eastAsia="SimSun" w:hAnsi="Times New Roman" w:cs="Times New Roman"/>
          <w:iCs/>
          <w:color w:val="000000" w:themeColor="text1"/>
          <w:lang w:eastAsia="ar-SA"/>
        </w:rPr>
        <w:t>i załącznika nr 6.</w:t>
      </w:r>
    </w:p>
    <w:p w14:paraId="5D5DE84B" w14:textId="77777777" w:rsidR="00C07CA3" w:rsidRPr="00165268" w:rsidRDefault="00C07CA3" w:rsidP="00C07CA3">
      <w:pPr>
        <w:numPr>
          <w:ilvl w:val="0"/>
          <w:numId w:val="11"/>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gdy strony łączy więcej niż jedna umowa, Przyjmujący Zamówienie zobowiązuje się do wystawiania faktur każdorazowo odrębnie dla każdej z umów, oznaczając właściwy numer umowy.</w:t>
      </w:r>
    </w:p>
    <w:p w14:paraId="76A56A2C" w14:textId="73F3F768"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Należność z tytułu realizacji niniejszej umowy będzie wypłacana przez Udzielającego Zamówienie w okresach miesięcznych nie później niż 16 dni od daty złożenia przez Przyjmującego Zamówienie w Kancelarii Udzielającego Zamówienie prawidłowo sp</w:t>
      </w:r>
      <w:r w:rsidR="00031D73" w:rsidRPr="00165268">
        <w:rPr>
          <w:rFonts w:ascii="Times New Roman" w:eastAsia="SimSun" w:hAnsi="Times New Roman" w:cs="Times New Roman"/>
          <w:color w:val="000000" w:themeColor="text1"/>
          <w:lang w:eastAsia="ar-SA"/>
        </w:rPr>
        <w:t xml:space="preserve">orządzonej, potwierdzonej </w:t>
      </w:r>
      <w:r w:rsidRPr="00165268">
        <w:rPr>
          <w:rFonts w:ascii="Times New Roman" w:eastAsia="SimSun" w:hAnsi="Times New Roman" w:cs="Times New Roman"/>
          <w:iCs/>
          <w:color w:val="000000" w:themeColor="text1"/>
          <w:lang w:eastAsia="ar-SA"/>
        </w:rPr>
        <w:t xml:space="preserve">Kierownika Bloku Operacyjnego </w:t>
      </w:r>
      <w:r w:rsidRPr="00165268">
        <w:rPr>
          <w:rFonts w:ascii="Times New Roman" w:eastAsia="SimSun" w:hAnsi="Times New Roman" w:cs="Times New Roman"/>
          <w:color w:val="000000" w:themeColor="text1"/>
          <w:lang w:eastAsia="ar-SA"/>
        </w:rPr>
        <w:t xml:space="preserve">oraz </w:t>
      </w:r>
      <w:r w:rsidRPr="00165268">
        <w:rPr>
          <w:rFonts w:ascii="Times New Roman" w:eastAsia="SimSun" w:hAnsi="Times New Roman" w:cs="Times New Roman"/>
          <w:iCs/>
          <w:color w:val="000000" w:themeColor="text1"/>
          <w:lang w:eastAsia="ar-SA"/>
        </w:rPr>
        <w:t xml:space="preserve">Koordynatora </w:t>
      </w:r>
      <w:r w:rsidR="00D31824" w:rsidRPr="00165268">
        <w:rPr>
          <w:rFonts w:ascii="Times New Roman" w:eastAsia="SimSun" w:hAnsi="Times New Roman" w:cs="Times New Roman"/>
          <w:iCs/>
          <w:color w:val="000000" w:themeColor="text1"/>
          <w:lang w:eastAsia="ar-SA"/>
        </w:rPr>
        <w:t xml:space="preserve">Anestezjologów </w:t>
      </w:r>
      <w:r w:rsidRPr="00165268">
        <w:rPr>
          <w:rFonts w:ascii="Times New Roman" w:eastAsia="SimSun" w:hAnsi="Times New Roman" w:cs="Times New Roman"/>
          <w:color w:val="000000" w:themeColor="text1"/>
          <w:lang w:eastAsia="ar-SA"/>
        </w:rPr>
        <w:t>faktury VAT z wyodrębnionymi pozycjami kwoty miesięcznego ryczałtu oraz kwoty uzyskanej w ramach wynagrodzenia zmiennego jednak nie wcześniej niż 26 dnia miesiąca, w którym Udzielający Zamówienie otrzymał fakturę.</w:t>
      </w:r>
    </w:p>
    <w:p w14:paraId="42E70D86"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Wypłata wynagrodzenia następuje przez przesłanie środków na rachunek bankowy wskazany </w:t>
      </w:r>
      <w:r w:rsidRPr="00165268">
        <w:rPr>
          <w:rFonts w:ascii="Times New Roman" w:eastAsia="SimSun" w:hAnsi="Times New Roman" w:cs="Times New Roman"/>
          <w:color w:val="000000" w:themeColor="text1"/>
          <w:lang w:eastAsia="ar-SA"/>
        </w:rPr>
        <w:br/>
        <w:t xml:space="preserve">w fakturze przez Przyjmującego Zamówienie. </w:t>
      </w:r>
    </w:p>
    <w:p w14:paraId="34FEAB1E"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lastRenderedPageBreak/>
        <w:t xml:space="preserve">Złożenie faktury, o której mowa w niniejszym paragrafie w innym miejscu niż Kancelaria Udzielającego Zamówienie nie wywołuje przewidzianych umową skutków prawnych.   </w:t>
      </w:r>
    </w:p>
    <w:p w14:paraId="28F764C8"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Udzielający Zamówienie ustala następujący sposób opisu usług na fakturze:</w:t>
      </w:r>
    </w:p>
    <w:p w14:paraId="35E2200D" w14:textId="69058696"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„Usługi udzielania świadczeń zdrowotnych w zakresie anestezjologii i intensywnej terapii dla pacjentów Szpit</w:t>
      </w:r>
      <w:r w:rsidR="00031D73" w:rsidRPr="00165268">
        <w:rPr>
          <w:rFonts w:ascii="Times New Roman" w:eastAsia="SimSun" w:hAnsi="Times New Roman" w:cs="Times New Roman"/>
          <w:color w:val="000000" w:themeColor="text1"/>
          <w:lang w:eastAsia="ar-SA"/>
        </w:rPr>
        <w:t>ala Uniwersyteckiego w Krakowie,</w:t>
      </w:r>
    </w:p>
    <w:p w14:paraId="3EF472EE" w14:textId="67BF2944" w:rsidR="00C07CA3" w:rsidRPr="00165268" w:rsidRDefault="00031D7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umowa nr SU</w:t>
      </w:r>
      <w:r w:rsidR="00C07CA3" w:rsidRPr="00165268">
        <w:rPr>
          <w:rFonts w:ascii="Times New Roman" w:eastAsia="SimSun" w:hAnsi="Times New Roman" w:cs="Times New Roman"/>
          <w:color w:val="000000" w:themeColor="text1"/>
          <w:lang w:eastAsia="ar-SA"/>
        </w:rPr>
        <w:t>...,</w:t>
      </w:r>
    </w:p>
    <w:p w14:paraId="42E9F6FE"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ryczałt miesięczny….,</w:t>
      </w:r>
    </w:p>
    <w:p w14:paraId="09326D5E"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udział w Funduszu – Blok Operacyjny ….;</w:t>
      </w:r>
    </w:p>
    <w:p w14:paraId="6E9A6F82"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numer ośrodka kosztów, w którym wykonano świadczenia zdrowotne...,</w:t>
      </w:r>
    </w:p>
    <w:p w14:paraId="35B4CF8E" w14:textId="77777777" w:rsidR="00C07CA3" w:rsidRPr="00165268" w:rsidRDefault="00C07CA3" w:rsidP="00C07CA3">
      <w:pPr>
        <w:numPr>
          <w:ilvl w:val="1"/>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łączna wartość świadczeń....”</w:t>
      </w:r>
      <w:r w:rsidRPr="00165268">
        <w:rPr>
          <w:rFonts w:ascii="Times New Roman" w:eastAsia="Times New Roman" w:hAnsi="Times New Roman" w:cs="Times New Roman"/>
          <w:color w:val="000000" w:themeColor="text1"/>
          <w:lang w:eastAsia="ar-SA"/>
        </w:rPr>
        <w:t>.</w:t>
      </w:r>
    </w:p>
    <w:p w14:paraId="748B41D7" w14:textId="0D668181" w:rsidR="00C07CA3" w:rsidRPr="00165268" w:rsidRDefault="00C07CA3" w:rsidP="009F528B">
      <w:pPr>
        <w:pStyle w:val="Akapitzlist"/>
        <w:numPr>
          <w:ilvl w:val="0"/>
          <w:numId w:val="11"/>
        </w:numPr>
        <w:tabs>
          <w:tab w:val="left" w:pos="426"/>
        </w:tabs>
        <w:suppressAutoHyphens/>
        <w:spacing w:after="0" w:line="276" w:lineRule="auto"/>
        <w:jc w:val="both"/>
        <w:rPr>
          <w:rFonts w:ascii="Times New Roman" w:eastAsia="Arial Unicode MS"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opóźnienia w zapłacie kwot, o których mowa w niniejszym paragrafie  Przyjmującemu Zamówienie przysługuje prawo do naliczenia odsetek zgodnie z obowiązującymi przepisami.</w:t>
      </w:r>
    </w:p>
    <w:p w14:paraId="1D69CB58" w14:textId="77777777" w:rsidR="00C07CA3" w:rsidRPr="00165268" w:rsidRDefault="00C07CA3" w:rsidP="00C07CA3">
      <w:pPr>
        <w:numPr>
          <w:ilvl w:val="0"/>
          <w:numId w:val="11"/>
        </w:numPr>
        <w:tabs>
          <w:tab w:val="left" w:pos="426"/>
        </w:tabs>
        <w:suppressAutoHyphens/>
        <w:spacing w:after="0" w:line="276" w:lineRule="auto"/>
        <w:jc w:val="both"/>
        <w:rPr>
          <w:rFonts w:ascii="Times New Roman" w:eastAsia="Arial Unicode MS" w:hAnsi="Times New Roman" w:cs="Times New Roman"/>
          <w:color w:val="000000" w:themeColor="text1"/>
          <w:lang w:eastAsia="ar-SA"/>
        </w:rPr>
      </w:pPr>
      <w:r w:rsidRPr="00165268">
        <w:rPr>
          <w:rFonts w:ascii="Times New Roman" w:eastAsia="Arial Unicode MS" w:hAnsi="Times New Roman" w:cs="Times New Roman"/>
          <w:color w:val="000000" w:themeColor="text1"/>
          <w:lang w:eastAsia="ar-SA"/>
        </w:rPr>
        <w:t>Przyjmujący Zamówienie oświadcza, że kwoty, o których mowa w niniejszym paragrafie wyczerpują całość zobowiązań finansowych Udzielającego Zamówienie wobec Przyjmującego Zamówienie, wynikających z realizacji niniejszej umowy.</w:t>
      </w:r>
    </w:p>
    <w:p w14:paraId="7EAABAB8" w14:textId="5B064E51" w:rsidR="00C07CA3" w:rsidRPr="00165268" w:rsidRDefault="00C07CA3" w:rsidP="00C07CA3">
      <w:pPr>
        <w:numPr>
          <w:ilvl w:val="0"/>
          <w:numId w:val="11"/>
        </w:numPr>
        <w:tabs>
          <w:tab w:val="left" w:pos="426"/>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Arial Unicode MS" w:hAnsi="Times New Roman" w:cs="Times New Roman"/>
          <w:color w:val="000000" w:themeColor="text1"/>
          <w:lang w:eastAsia="ar-SA"/>
        </w:rPr>
        <w:t>Termin zapłaty uważa się za zachowany z chwilą obciążenia rachunku bankowego Udzielającego Zamówienie.</w:t>
      </w:r>
    </w:p>
    <w:p w14:paraId="0175A68A" w14:textId="587D814D" w:rsidR="00AA497F" w:rsidRPr="00165268" w:rsidRDefault="00AA497F" w:rsidP="0059055E">
      <w:pPr>
        <w:suppressAutoHyphens/>
        <w:spacing w:after="0" w:line="276" w:lineRule="auto"/>
        <w:rPr>
          <w:rFonts w:ascii="Times New Roman" w:eastAsia="Times New Roman" w:hAnsi="Times New Roman" w:cs="Times New Roman"/>
          <w:color w:val="000000" w:themeColor="text1"/>
          <w:lang w:eastAsia="ar-SA"/>
        </w:rPr>
      </w:pPr>
    </w:p>
    <w:p w14:paraId="41E8471B" w14:textId="0308BE35"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8.</w:t>
      </w:r>
    </w:p>
    <w:p w14:paraId="06FCB958"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naruszenia postanowień Umowy Udzielający Zamówienie ma prawo naliczyć Przyjmującemu Zamówienie kary umowne zgodnie z poniższymi zasadami.</w:t>
      </w:r>
    </w:p>
    <w:p w14:paraId="285F12FA"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niewykonania Umowy Przyjmujący Zamówienie zobowiązany jest do zapłaty Udzielającemu Zamówienie kary umownej w wysokości 10 000 zł (przez niewykonanie Umowy Strony rozumieją nieprzystąpienie do wykonania Umowy ze strony Przyjmującego Zamówienie).</w:t>
      </w:r>
    </w:p>
    <w:p w14:paraId="6267C886"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rażącego naruszenia postanowień Umowy Przyjmujący Zamówienie zobowiązany jest do zapłaty Udzielającemu Zamówienie kary umownej w wysokości do 10 000 zł.</w:t>
      </w:r>
    </w:p>
    <w:p w14:paraId="4284B65D"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innych przypadkach naruszenia Umowy Przyjmujący Zamówienie zobowiązany jest do zapłaty Udzielającemu Zamówienie kary umownej w wysokości do 5000 zł.</w:t>
      </w:r>
    </w:p>
    <w:p w14:paraId="7854E706" w14:textId="77777777" w:rsidR="00C07CA3" w:rsidRPr="00165268" w:rsidRDefault="00C07CA3" w:rsidP="00C07CA3">
      <w:pPr>
        <w:numPr>
          <w:ilvl w:val="0"/>
          <w:numId w:val="6"/>
        </w:numPr>
        <w:suppressAutoHyphens/>
        <w:spacing w:after="0" w:line="276" w:lineRule="auto"/>
        <w:jc w:val="both"/>
        <w:rPr>
          <w:rFonts w:ascii="Times New Roman" w:eastAsia="SimSun"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W przypadku gdy szkoda przekraczać będzie wartość zastrzeżonej kary umownej Udzielający Zamówienie zastrzega sobie prawo dochodzenia odszkodowania przenoszącego wysokość zastrzeżonej kary umownej na zasadach ogólnych.</w:t>
      </w:r>
    </w:p>
    <w:p w14:paraId="6C2FB7D4"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Przed naliczeniem kary umownej Udzielający Zamówienie może wezwać Przyjmującego Zamówienie do pisemnego szczegółowego podania przyczyn niewykonania lub nienależytego wykonania Umowy w terminie 3 dni roboczych od daty otrzymania wezwania.</w:t>
      </w:r>
    </w:p>
    <w:p w14:paraId="7DAC3A85"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Naliczenie przez Udzielającego Zamówienie kary umownej następuje poprzez sporządzenie noty księgowej wraz z pisemnym uzasadnieniem, Przyjmujący Zamówienie zobowiązany jest </w:t>
      </w:r>
      <w:r w:rsidRPr="00165268">
        <w:rPr>
          <w:rFonts w:ascii="Times New Roman" w:eastAsia="Times New Roman" w:hAnsi="Times New Roman" w:cs="Times New Roman"/>
          <w:color w:val="000000" w:themeColor="text1"/>
          <w:lang w:eastAsia="ar-SA"/>
        </w:rPr>
        <w:br/>
        <w:t>w terminie 10 dni od daty otrzymania ww. dokumentów do zapłaty naliczonej kary umownej. Brak zapłaty w powyższym terminie uprawnia Udzielającego Zamówienie do potrącenia kary umownej z wynagrodzenia Przyjmującego Zamówienie lub innych jego wierzytelności przysługujących Przyjmującemu Zamówienie w stosunku do Udzielającego Zamówienie, na co Przyjmujący Zamówienie wyraża zgodę.</w:t>
      </w:r>
    </w:p>
    <w:p w14:paraId="534DFFEB"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Kary umowne mogą podlegać sumowaniu.</w:t>
      </w:r>
    </w:p>
    <w:p w14:paraId="725FC118" w14:textId="77777777" w:rsidR="00C07CA3" w:rsidRPr="00165268" w:rsidRDefault="00C07CA3" w:rsidP="00C07CA3">
      <w:pPr>
        <w:numPr>
          <w:ilvl w:val="0"/>
          <w:numId w:val="6"/>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Naliczenie przez Udzielającego Zamówienie bądź zapłata przez Przyjmującego Zamówienie kary umownej nie zwalnia go z zobowiązań wynikających z niniejszej Umowy. </w:t>
      </w:r>
    </w:p>
    <w:p w14:paraId="5E7FB70B"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649E0E9D"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9.</w:t>
      </w:r>
    </w:p>
    <w:p w14:paraId="1EA39346" w14:textId="77777777" w:rsidR="00C07CA3" w:rsidRPr="00165268" w:rsidRDefault="00C07CA3" w:rsidP="00C07CA3">
      <w:pPr>
        <w:suppressAutoHyphens/>
        <w:spacing w:after="0" w:line="276" w:lineRule="auto"/>
        <w:ind w:left="284"/>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Strony Umowy zobowiązują się do zachowania w poufności warunków jej zawarcia oraz zasad wynagradzania. </w:t>
      </w:r>
    </w:p>
    <w:p w14:paraId="0455B009"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664F074F" w14:textId="071F9C1B" w:rsidR="00C07CA3" w:rsidRPr="00165268" w:rsidRDefault="00C07CA3" w:rsidP="00C07CA3">
      <w:pPr>
        <w:suppressAutoHyphens/>
        <w:spacing w:after="0" w:line="276" w:lineRule="auto"/>
        <w:jc w:val="center"/>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color w:val="000000" w:themeColor="text1"/>
          <w:lang w:eastAsia="ar-SA"/>
        </w:rPr>
        <w:t>§ 10</w:t>
      </w:r>
    </w:p>
    <w:p w14:paraId="00D84AD4" w14:textId="77777777" w:rsidR="00C07CA3" w:rsidRPr="00165268" w:rsidRDefault="00C07CA3" w:rsidP="00C07CA3">
      <w:pPr>
        <w:numPr>
          <w:ilvl w:val="0"/>
          <w:numId w:val="7"/>
        </w:numPr>
        <w:suppressAutoHyphens/>
        <w:spacing w:after="0" w:line="276" w:lineRule="auto"/>
        <w:rPr>
          <w:rFonts w:ascii="Times New Roman" w:eastAsia="Times New Roman" w:hAnsi="Times New Roman" w:cs="Times New Roman"/>
          <w:i/>
          <w:iCs/>
          <w:color w:val="000000" w:themeColor="text1"/>
          <w:lang w:eastAsia="ar-SA"/>
        </w:rPr>
      </w:pPr>
      <w:r w:rsidRPr="00165268">
        <w:rPr>
          <w:rFonts w:ascii="Times New Roman" w:eastAsia="Times New Roman" w:hAnsi="Times New Roman" w:cs="Times New Roman"/>
          <w:iCs/>
          <w:color w:val="000000" w:themeColor="text1"/>
          <w:lang w:eastAsia="ar-SA"/>
        </w:rPr>
        <w:t xml:space="preserve">Nadzór nad wykonaniem niniejszej Umowy ze strony </w:t>
      </w:r>
      <w:r w:rsidRPr="00165268">
        <w:rPr>
          <w:rFonts w:ascii="Times New Roman" w:eastAsia="Times New Roman" w:hAnsi="Times New Roman" w:cs="Times New Roman"/>
          <w:color w:val="000000" w:themeColor="text1"/>
          <w:lang w:eastAsia="ar-SA"/>
        </w:rPr>
        <w:t>Udzielającego Zamówienie</w:t>
      </w:r>
      <w:r w:rsidRPr="00165268">
        <w:rPr>
          <w:rFonts w:ascii="Times New Roman" w:eastAsia="Times New Roman" w:hAnsi="Times New Roman" w:cs="Times New Roman"/>
          <w:iCs/>
          <w:color w:val="000000" w:themeColor="text1"/>
          <w:lang w:eastAsia="ar-SA"/>
        </w:rPr>
        <w:t xml:space="preserve"> sprawują:</w:t>
      </w:r>
    </w:p>
    <w:p w14:paraId="04BB546D" w14:textId="0048D04B" w:rsidR="00C07CA3" w:rsidRPr="00165268" w:rsidRDefault="00C07CA3" w:rsidP="00C07CA3">
      <w:pPr>
        <w:numPr>
          <w:ilvl w:val="1"/>
          <w:numId w:val="18"/>
        </w:numPr>
        <w:suppressAutoHyphens/>
        <w:spacing w:after="0" w:line="276" w:lineRule="auto"/>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Kierownik Bloku Opera</w:t>
      </w:r>
      <w:r w:rsidR="00BF619C" w:rsidRPr="00165268">
        <w:rPr>
          <w:rFonts w:ascii="Times New Roman" w:eastAsia="Times New Roman" w:hAnsi="Times New Roman" w:cs="Times New Roman"/>
          <w:iCs/>
          <w:color w:val="000000" w:themeColor="text1"/>
          <w:lang w:eastAsia="ar-SA"/>
        </w:rPr>
        <w:t xml:space="preserve">cyjnego – nadzór </w:t>
      </w:r>
      <w:r w:rsidRPr="00165268">
        <w:rPr>
          <w:rFonts w:ascii="Times New Roman" w:eastAsia="Times New Roman" w:hAnsi="Times New Roman" w:cs="Times New Roman"/>
          <w:iCs/>
          <w:color w:val="000000" w:themeColor="text1"/>
          <w:lang w:eastAsia="ar-SA"/>
        </w:rPr>
        <w:t>organizacyjny,</w:t>
      </w:r>
    </w:p>
    <w:p w14:paraId="21A28FED" w14:textId="415368BE" w:rsidR="00C07CA3" w:rsidRPr="00165268" w:rsidRDefault="00C07CA3" w:rsidP="00C07CA3">
      <w:pPr>
        <w:numPr>
          <w:ilvl w:val="1"/>
          <w:numId w:val="18"/>
        </w:numPr>
        <w:suppressAutoHyphens/>
        <w:spacing w:after="0" w:line="276" w:lineRule="auto"/>
        <w:rPr>
          <w:rFonts w:ascii="Times New Roman" w:eastAsia="Times New Roman" w:hAnsi="Times New Roman" w:cs="Times New Roman"/>
          <w:iCs/>
          <w:color w:val="000000" w:themeColor="text1"/>
          <w:lang w:eastAsia="ar-SA"/>
        </w:rPr>
      </w:pPr>
      <w:r w:rsidRPr="00165268">
        <w:rPr>
          <w:rFonts w:ascii="Times New Roman" w:eastAsia="Times New Roman" w:hAnsi="Times New Roman" w:cs="Times New Roman"/>
          <w:iCs/>
          <w:color w:val="000000" w:themeColor="text1"/>
          <w:lang w:eastAsia="ar-SA"/>
        </w:rPr>
        <w:t>Koordynator Anestezjologów – na</w:t>
      </w:r>
      <w:r w:rsidR="00D31824" w:rsidRPr="00165268">
        <w:rPr>
          <w:rFonts w:ascii="Times New Roman" w:eastAsia="Times New Roman" w:hAnsi="Times New Roman" w:cs="Times New Roman"/>
          <w:iCs/>
          <w:color w:val="000000" w:themeColor="text1"/>
          <w:lang w:eastAsia="ar-SA"/>
        </w:rPr>
        <w:t xml:space="preserve">dzór </w:t>
      </w:r>
      <w:r w:rsidR="00BF619C" w:rsidRPr="00165268">
        <w:rPr>
          <w:rFonts w:ascii="Times New Roman" w:eastAsia="Times New Roman" w:hAnsi="Times New Roman" w:cs="Times New Roman"/>
          <w:iCs/>
          <w:color w:val="000000" w:themeColor="text1"/>
          <w:lang w:eastAsia="ar-SA"/>
        </w:rPr>
        <w:t xml:space="preserve">merytoryczny i organizacyjny oraz </w:t>
      </w:r>
      <w:r w:rsidR="00D31824" w:rsidRPr="00165268">
        <w:rPr>
          <w:rFonts w:ascii="Times New Roman" w:eastAsia="Times New Roman" w:hAnsi="Times New Roman" w:cs="Times New Roman"/>
          <w:iCs/>
          <w:color w:val="000000" w:themeColor="text1"/>
          <w:lang w:eastAsia="ar-SA"/>
        </w:rPr>
        <w:t>odpowiedzialność za poprawność rozliczeń.</w:t>
      </w:r>
    </w:p>
    <w:p w14:paraId="40F61DC8" w14:textId="0CDB3E17" w:rsidR="00C07CA3" w:rsidRPr="00165268" w:rsidRDefault="00C07CA3" w:rsidP="00C07CA3">
      <w:pPr>
        <w:numPr>
          <w:ilvl w:val="0"/>
          <w:numId w:val="18"/>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iCs/>
          <w:color w:val="000000" w:themeColor="text1"/>
          <w:lang w:eastAsia="ar-SA"/>
        </w:rPr>
        <w:t>Udzielający Zamówienie zobowiązany jest w przypadku zmian, do pisemnego poinformowania Przyjmującego Zamówienie o osobach każdorazowo sprawujących funkcje odpowiednio Kierownika Bloku Oper</w:t>
      </w:r>
      <w:r w:rsidR="00763E09" w:rsidRPr="00165268">
        <w:rPr>
          <w:rFonts w:ascii="Times New Roman" w:eastAsia="Times New Roman" w:hAnsi="Times New Roman" w:cs="Times New Roman"/>
          <w:iCs/>
          <w:color w:val="000000" w:themeColor="text1"/>
          <w:lang w:eastAsia="ar-SA"/>
        </w:rPr>
        <w:t xml:space="preserve">acyjnego </w:t>
      </w:r>
      <w:r w:rsidRPr="00165268">
        <w:rPr>
          <w:rFonts w:ascii="Times New Roman" w:eastAsia="Times New Roman" w:hAnsi="Times New Roman" w:cs="Times New Roman"/>
          <w:iCs/>
          <w:color w:val="000000" w:themeColor="text1"/>
          <w:lang w:eastAsia="ar-SA"/>
        </w:rPr>
        <w:t>oraz Koordynatora  Anestezjologów</w:t>
      </w:r>
      <w:r w:rsidRPr="00165268">
        <w:rPr>
          <w:rFonts w:ascii="Times New Roman" w:eastAsia="Times New Roman" w:hAnsi="Times New Roman" w:cs="Times New Roman"/>
          <w:i/>
          <w:iCs/>
          <w:color w:val="000000" w:themeColor="text1"/>
          <w:lang w:eastAsia="ar-SA"/>
        </w:rPr>
        <w:t>.</w:t>
      </w:r>
    </w:p>
    <w:p w14:paraId="3CE14A6A" w14:textId="77777777" w:rsidR="00C07CA3" w:rsidRPr="00165268" w:rsidRDefault="00C07CA3" w:rsidP="00C07CA3">
      <w:pPr>
        <w:suppressAutoHyphens/>
        <w:spacing w:after="0" w:line="276" w:lineRule="auto"/>
        <w:ind w:left="1070"/>
        <w:rPr>
          <w:rFonts w:ascii="Times New Roman" w:eastAsia="Times New Roman" w:hAnsi="Times New Roman" w:cs="Times New Roman"/>
          <w:color w:val="000000" w:themeColor="text1"/>
          <w:lang w:eastAsia="ar-SA"/>
        </w:rPr>
      </w:pPr>
    </w:p>
    <w:p w14:paraId="29F0864C"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bCs/>
          <w:color w:val="000000" w:themeColor="text1"/>
          <w:lang w:eastAsia="ar-SA"/>
        </w:rPr>
        <w:t>§ 11.</w:t>
      </w:r>
    </w:p>
    <w:p w14:paraId="0B5CD785" w14:textId="77777777" w:rsidR="00C07CA3" w:rsidRPr="00165268" w:rsidRDefault="00C07CA3" w:rsidP="00C07CA3">
      <w:pPr>
        <w:suppressAutoHyphens/>
        <w:spacing w:after="0" w:line="276" w:lineRule="auto"/>
        <w:ind w:left="284"/>
        <w:jc w:val="both"/>
        <w:rPr>
          <w:rFonts w:ascii="Calibri" w:eastAsia="SimSun" w:hAnsi="Calibri" w:cs="font348"/>
          <w:color w:val="000000" w:themeColor="text1"/>
          <w:lang w:eastAsia="ar-SA"/>
        </w:rPr>
      </w:pPr>
      <w:r w:rsidRPr="00165268">
        <w:rPr>
          <w:rFonts w:ascii="Times New Roman" w:eastAsia="SimSun" w:hAnsi="Times New Roman" w:cs="Times New Roman"/>
          <w:color w:val="000000" w:themeColor="text1"/>
          <w:lang w:eastAsia="ar-SA"/>
        </w:rPr>
        <w:t>Strony ustalają, iż adresami właściwymi do korespondencji są adresy wskazane w komparycji Umowy. Strony zobowiązują się do wzajemnego informowania się o wszelkich zmianach w/w adresów pod rygorem uznania za skutecznie doręczoną korespondencję kierowaną na ostatni znany drugiej Stronie adres.</w:t>
      </w:r>
    </w:p>
    <w:p w14:paraId="03C4CEDB" w14:textId="77777777" w:rsidR="00C07CA3" w:rsidRPr="00165268" w:rsidRDefault="00C07CA3" w:rsidP="00C07CA3">
      <w:pPr>
        <w:suppressLineNumbers/>
        <w:tabs>
          <w:tab w:val="center" w:pos="4536"/>
          <w:tab w:val="right" w:pos="9072"/>
        </w:tabs>
        <w:suppressAutoHyphens/>
        <w:spacing w:after="0" w:line="100" w:lineRule="atLeast"/>
        <w:rPr>
          <w:rFonts w:ascii="Times New Roman" w:eastAsia="Times New Roman" w:hAnsi="Times New Roman" w:cs="Times New Roman"/>
          <w:color w:val="000000" w:themeColor="text1"/>
          <w:sz w:val="24"/>
          <w:szCs w:val="24"/>
          <w:lang w:eastAsia="ar-SA"/>
        </w:rPr>
      </w:pPr>
    </w:p>
    <w:p w14:paraId="30404A40" w14:textId="77777777" w:rsidR="00C07CA3" w:rsidRPr="00165268" w:rsidRDefault="00C07CA3" w:rsidP="00C07CA3">
      <w:pPr>
        <w:suppressAutoHyphens/>
        <w:spacing w:after="0" w:line="276" w:lineRule="auto"/>
        <w:ind w:left="284"/>
        <w:rPr>
          <w:rFonts w:ascii="Times New Roman" w:eastAsia="SimSun" w:hAnsi="Times New Roman" w:cs="Times New Roman"/>
          <w:color w:val="000000" w:themeColor="text1"/>
          <w:lang w:eastAsia="ar-SA"/>
        </w:rPr>
      </w:pPr>
    </w:p>
    <w:p w14:paraId="2D6D56E9"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12.</w:t>
      </w:r>
    </w:p>
    <w:p w14:paraId="56AC046E" w14:textId="77777777" w:rsidR="00C07CA3" w:rsidRPr="00165268" w:rsidRDefault="00C07CA3" w:rsidP="00C07CA3">
      <w:pPr>
        <w:numPr>
          <w:ilvl w:val="0"/>
          <w:numId w:val="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oświadcza, że jest ubezpieczony od odpowiedzialności cywilnej, zarówno w zakresie odpowiedzialności kontraktowej jak i odpowiedzialności z tytułu czynów niedozwolonych, za szkody wyrządzone w związku z udzielaniem świadczeń zdrowotnych będących przedmiotem niniejszej Umowy zgodnie z obowiązującymi przepisami prawa.</w:t>
      </w:r>
    </w:p>
    <w:p w14:paraId="2032DD5C" w14:textId="77777777" w:rsidR="00C07CA3" w:rsidRPr="00165268" w:rsidRDefault="00C07CA3" w:rsidP="00C07CA3">
      <w:pPr>
        <w:numPr>
          <w:ilvl w:val="0"/>
          <w:numId w:val="8"/>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utrzymania ubezpieczenia przez cały czas trwania niniejszej Umowy, zgodnie z obowiązującymi przepisami prawa.</w:t>
      </w:r>
    </w:p>
    <w:p w14:paraId="5A62CD64" w14:textId="77777777" w:rsidR="00C07CA3" w:rsidRPr="00165268" w:rsidRDefault="00C07CA3" w:rsidP="00C07CA3">
      <w:pPr>
        <w:numPr>
          <w:ilvl w:val="0"/>
          <w:numId w:val="8"/>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Przyjmujący Zamówienie zobowiązuje się do dostarczenia nowego dokumentu ubezpieczenia potwierdzającego zawarcie umowy do Sekcji ds. Rekrutacji, Szkoleń i Spraw Socjalnych Udzielającego Zamówienie w terminie 10 dni od dnia zawarcia nowej umowy ubezpieczenia.</w:t>
      </w:r>
    </w:p>
    <w:p w14:paraId="1B6E4D4C"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71981986"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73181D5E"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13.</w:t>
      </w:r>
    </w:p>
    <w:p w14:paraId="7F2B8A5E" w14:textId="49204F3A" w:rsidR="00C07CA3" w:rsidRPr="00165268" w:rsidRDefault="00C07CA3" w:rsidP="00C07CA3">
      <w:pPr>
        <w:numPr>
          <w:ilvl w:val="0"/>
          <w:numId w:val="9"/>
        </w:numPr>
        <w:suppressAutoHyphens/>
        <w:spacing w:after="0" w:line="276" w:lineRule="auto"/>
        <w:jc w:val="both"/>
        <w:rPr>
          <w:rFonts w:ascii="Times New Roman" w:eastAsia="Times New Roman" w:hAnsi="Times New Roman" w:cs="Times New Roman"/>
          <w:b/>
          <w:color w:val="000000" w:themeColor="text1"/>
          <w:lang w:eastAsia="ar-SA"/>
        </w:rPr>
      </w:pPr>
      <w:r w:rsidRPr="00165268">
        <w:rPr>
          <w:rFonts w:ascii="Times New Roman" w:eastAsia="Times New Roman" w:hAnsi="Times New Roman" w:cs="Times New Roman"/>
          <w:color w:val="000000" w:themeColor="text1"/>
          <w:lang w:eastAsia="ar-SA"/>
        </w:rPr>
        <w:t xml:space="preserve">Umowę zawarto na czas oznaczony tj. od </w:t>
      </w:r>
      <w:r w:rsidRPr="00165268">
        <w:rPr>
          <w:rFonts w:ascii="Times New Roman" w:eastAsia="Times New Roman" w:hAnsi="Times New Roman" w:cs="Times New Roman"/>
          <w:b/>
          <w:color w:val="000000" w:themeColor="text1"/>
          <w:lang w:eastAsia="ar-SA"/>
        </w:rPr>
        <w:t>1 stycznia 2020 r.</w:t>
      </w:r>
      <w:r w:rsidRPr="00165268">
        <w:rPr>
          <w:rFonts w:ascii="Times New Roman" w:eastAsia="Times New Roman" w:hAnsi="Times New Roman" w:cs="Times New Roman"/>
          <w:color w:val="000000" w:themeColor="text1"/>
          <w:lang w:eastAsia="ar-SA"/>
        </w:rPr>
        <w:t xml:space="preserve"> </w:t>
      </w:r>
      <w:r w:rsidR="00763E09" w:rsidRPr="00165268">
        <w:rPr>
          <w:rFonts w:ascii="Times New Roman" w:eastAsia="Times New Roman" w:hAnsi="Times New Roman" w:cs="Times New Roman"/>
          <w:b/>
          <w:color w:val="000000" w:themeColor="text1"/>
          <w:lang w:eastAsia="ar-SA"/>
        </w:rPr>
        <w:t>do dnia 31 grudnia 2023 r.</w:t>
      </w:r>
    </w:p>
    <w:p w14:paraId="446835A7" w14:textId="77777777" w:rsidR="00C07CA3" w:rsidRPr="00165268" w:rsidRDefault="00C07CA3" w:rsidP="00C07CA3">
      <w:pPr>
        <w:numPr>
          <w:ilvl w:val="0"/>
          <w:numId w:val="9"/>
        </w:num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Strony postanawiają, iż oprócz wypadków wymienionych w kodeksie cywilnym  Umowa ulega rozwiązaniu w następujących wypadkach:</w:t>
      </w:r>
    </w:p>
    <w:p w14:paraId="6CDF2B18"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upływem czasu, na który była zawarta;</w:t>
      </w:r>
    </w:p>
    <w:p w14:paraId="48853958"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dniem zakończenia udzielania określonych świadczeń zdrowotnych;</w:t>
      </w:r>
    </w:p>
    <w:p w14:paraId="39F5C819" w14:textId="25C6BDA8"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ważnych powodów - wskutek oświad</w:t>
      </w:r>
      <w:r w:rsidR="007570ED" w:rsidRPr="00165268">
        <w:rPr>
          <w:rFonts w:ascii="Times New Roman" w:eastAsia="Times New Roman" w:hAnsi="Times New Roman" w:cs="Times New Roman"/>
          <w:color w:val="000000" w:themeColor="text1"/>
          <w:lang w:eastAsia="ar-SA"/>
        </w:rPr>
        <w:t>czenia złożonego z zachowaniem</w:t>
      </w:r>
      <w:r w:rsidRPr="00165268">
        <w:rPr>
          <w:rFonts w:ascii="Times New Roman" w:eastAsia="Times New Roman" w:hAnsi="Times New Roman" w:cs="Times New Roman"/>
          <w:color w:val="000000" w:themeColor="text1"/>
          <w:lang w:eastAsia="ar-SA"/>
        </w:rPr>
        <w:t xml:space="preserve"> miesięcznego okresu wypowiedzenia ze skutkiem na koniec miesiąca kalendarzowego, w szczególności gdy:</w:t>
      </w:r>
    </w:p>
    <w:p w14:paraId="250A4CD6" w14:textId="77777777" w:rsidR="00C07CA3" w:rsidRPr="00165268" w:rsidRDefault="00C07CA3" w:rsidP="00C07CA3">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przyczyn organizacyjnych leżących po stronie Udzielającego Zamówienie  dalsze wykonywanie Umowy byłoby nieuzasadnione lub utrudnione (prawo do wypowiedzenia Umowy w tym przypadku przysługuje Udzielającemu Zamówienie), lub</w:t>
      </w:r>
    </w:p>
    <w:p w14:paraId="17327AD9" w14:textId="1BB3CAA1" w:rsidR="00C07CA3" w:rsidRPr="00165268" w:rsidRDefault="00C07CA3" w:rsidP="00C07CA3">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narusza postanowienia Umowy inne niż te, o których mowa w pkt 4, (prawo do wypowiedzenia Umowy w tym przypadku przysł</w:t>
      </w:r>
      <w:r w:rsidR="0041247A" w:rsidRPr="00165268">
        <w:rPr>
          <w:rFonts w:ascii="Times New Roman" w:eastAsia="Times New Roman" w:hAnsi="Times New Roman" w:cs="Times New Roman"/>
          <w:color w:val="000000" w:themeColor="text1"/>
          <w:lang w:eastAsia="ar-SA"/>
        </w:rPr>
        <w:t>uguje Udzielającemu Zamówienie), lub</w:t>
      </w:r>
    </w:p>
    <w:p w14:paraId="4EDF9C54" w14:textId="179B613E" w:rsidR="008E7E87" w:rsidRPr="00165268" w:rsidRDefault="0041247A" w:rsidP="0041247A">
      <w:pPr>
        <w:numPr>
          <w:ilvl w:val="0"/>
          <w:numId w:val="23"/>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z przyczyn leżących po stronie Przyjmującego Zamówienie dalsze wykonywanie Umowy byłoby nieuzasadnione lub utrudnione.</w:t>
      </w:r>
    </w:p>
    <w:p w14:paraId="069F86CA"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wskutek oświadczenia jednej ze Stron, bez zachowania okresu wypowiedzenia, </w:t>
      </w:r>
      <w:r w:rsidRPr="00165268">
        <w:rPr>
          <w:rFonts w:ascii="Times New Roman" w:eastAsia="Times New Roman" w:hAnsi="Times New Roman" w:cs="Times New Roman"/>
          <w:color w:val="000000" w:themeColor="text1"/>
          <w:lang w:eastAsia="ar-SA"/>
        </w:rPr>
        <w:br/>
        <w:t xml:space="preserve">w przypadku gdy druga Strona rażąco narusza istotne postanowienia Umowy, </w:t>
      </w:r>
      <w:r w:rsidRPr="00165268">
        <w:rPr>
          <w:rFonts w:ascii="Times New Roman" w:eastAsia="Times New Roman" w:hAnsi="Times New Roman" w:cs="Times New Roman"/>
          <w:color w:val="000000" w:themeColor="text1"/>
          <w:lang w:eastAsia="ar-SA"/>
        </w:rPr>
        <w:br/>
        <w:t xml:space="preserve">w szczególności gdy: </w:t>
      </w:r>
    </w:p>
    <w:p w14:paraId="3102B073" w14:textId="77777777"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lastRenderedPageBreak/>
        <w:t>Przyjmujący Zamówienie, mimo wcześniejszego upomnienia, nie realizuje świadczeń zdrowotnych,</w:t>
      </w:r>
    </w:p>
    <w:p w14:paraId="4F38070A" w14:textId="77777777"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nie przedstawił dokumentu potwierdzającego zawarcie Umowy ubezpieczenia z tytułu odpowiedzialności cywilnej, o której mowa w § 12;</w:t>
      </w:r>
    </w:p>
    <w:p w14:paraId="3372ED9D" w14:textId="77777777" w:rsidR="00C07CA3" w:rsidRPr="00165268" w:rsidRDefault="00C07CA3" w:rsidP="00C07CA3">
      <w:pPr>
        <w:numPr>
          <w:ilvl w:val="0"/>
          <w:numId w:val="24"/>
        </w:numPr>
        <w:suppressAutoHyphens/>
        <w:spacing w:after="0" w:line="276" w:lineRule="auto"/>
        <w:jc w:val="both"/>
        <w:rPr>
          <w:rFonts w:ascii="Times New Roman" w:eastAsia="Calibri"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Przyjmujący Zamówienie odmówił poddania się kontroli, do której Udzielający Zamówienie i Płatnik są uprawnieni</w:t>
      </w:r>
      <w:r w:rsidRPr="00165268">
        <w:rPr>
          <w:rFonts w:ascii="Times New Roman" w:eastAsia="Calibri" w:hAnsi="Times New Roman" w:cs="Times New Roman"/>
          <w:color w:val="000000" w:themeColor="text1"/>
          <w:lang w:eastAsia="ar-SA"/>
        </w:rPr>
        <w:t xml:space="preserve"> na podstawie niniejszej Umowy lub nie wykonał zaleceń pokontrolnych;</w:t>
      </w:r>
    </w:p>
    <w:p w14:paraId="5B1277DA" w14:textId="77777777" w:rsidR="00C07CA3" w:rsidRPr="00165268" w:rsidRDefault="00C07CA3" w:rsidP="00C07CA3">
      <w:pPr>
        <w:numPr>
          <w:ilvl w:val="0"/>
          <w:numId w:val="24"/>
        </w:numPr>
        <w:suppressAutoHyphens/>
        <w:spacing w:after="0" w:line="276" w:lineRule="auto"/>
        <w:jc w:val="both"/>
        <w:rPr>
          <w:rFonts w:ascii="Times New Roman" w:eastAsia="Calibri" w:hAnsi="Times New Roman" w:cs="Times New Roman"/>
          <w:color w:val="000000" w:themeColor="text1"/>
          <w:lang w:eastAsia="ar-SA"/>
        </w:rPr>
      </w:pPr>
      <w:r w:rsidRPr="00165268">
        <w:rPr>
          <w:rFonts w:ascii="Times New Roman" w:eastAsia="Calibri" w:hAnsi="Times New Roman" w:cs="Times New Roman"/>
          <w:color w:val="000000" w:themeColor="text1"/>
          <w:lang w:eastAsia="ar-SA"/>
        </w:rPr>
        <w:t>Przyjmujący Zamówienie utracił uprawnienia do wykonywania świadczeń zdrowotnych objętych niniejszą Umową;</w:t>
      </w:r>
    </w:p>
    <w:p w14:paraId="6E8CBB89" w14:textId="312E30EC" w:rsidR="00C07CA3" w:rsidRPr="00165268" w:rsidRDefault="00C07CA3" w:rsidP="00C07CA3">
      <w:pPr>
        <w:numPr>
          <w:ilvl w:val="0"/>
          <w:numId w:val="24"/>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Calibri" w:hAnsi="Times New Roman" w:cs="Times New Roman"/>
          <w:color w:val="000000" w:themeColor="text1"/>
          <w:lang w:eastAsia="ar-SA"/>
        </w:rPr>
        <w:t>Udzielający Zamówienie zalega z wy</w:t>
      </w:r>
      <w:r w:rsidR="007570ED" w:rsidRPr="00165268">
        <w:rPr>
          <w:rFonts w:ascii="Times New Roman" w:eastAsia="Calibri" w:hAnsi="Times New Roman" w:cs="Times New Roman"/>
          <w:color w:val="000000" w:themeColor="text1"/>
          <w:lang w:eastAsia="ar-SA"/>
        </w:rPr>
        <w:t>płatą wynagrodzenia więcej niż 6</w:t>
      </w:r>
      <w:r w:rsidRPr="00165268">
        <w:rPr>
          <w:rFonts w:ascii="Times New Roman" w:eastAsia="Calibri" w:hAnsi="Times New Roman" w:cs="Times New Roman"/>
          <w:color w:val="000000" w:themeColor="text1"/>
          <w:lang w:eastAsia="ar-SA"/>
        </w:rPr>
        <w:t>0 dni;</w:t>
      </w:r>
    </w:p>
    <w:p w14:paraId="280372B4" w14:textId="5370030C"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wskutek oświadczenia Udzielającego Zamówienie, z zachowaniem 30 dniowego okresu wypowiedzenia, w przypadku nieuzgodnienia nowych zasad wynagradzania Przyjmującego Zamówien</w:t>
      </w:r>
      <w:r w:rsidR="007570ED" w:rsidRPr="00165268">
        <w:rPr>
          <w:rFonts w:ascii="Times New Roman" w:eastAsia="Times New Roman" w:hAnsi="Times New Roman" w:cs="Times New Roman"/>
          <w:color w:val="000000" w:themeColor="text1"/>
          <w:lang w:eastAsia="ar-SA"/>
        </w:rPr>
        <w:t>ia, o których mowa w § 7 ust.</w:t>
      </w:r>
      <w:r w:rsidR="008C1CB5" w:rsidRPr="00165268">
        <w:rPr>
          <w:rFonts w:ascii="Times New Roman" w:eastAsia="Times New Roman" w:hAnsi="Times New Roman" w:cs="Times New Roman"/>
          <w:color w:val="000000" w:themeColor="text1"/>
          <w:lang w:eastAsia="ar-SA"/>
        </w:rPr>
        <w:t xml:space="preserve"> </w:t>
      </w:r>
      <w:r w:rsidR="00546D4A" w:rsidRPr="00165268">
        <w:rPr>
          <w:rFonts w:ascii="Times New Roman" w:eastAsia="Times New Roman" w:hAnsi="Times New Roman" w:cs="Times New Roman"/>
          <w:color w:val="000000" w:themeColor="text1"/>
          <w:lang w:eastAsia="ar-SA"/>
        </w:rPr>
        <w:t>2 lit. a) – b</w:t>
      </w:r>
      <w:r w:rsidR="00C36C15" w:rsidRPr="00165268">
        <w:rPr>
          <w:rFonts w:ascii="Times New Roman" w:eastAsia="Times New Roman" w:hAnsi="Times New Roman" w:cs="Times New Roman"/>
          <w:color w:val="000000" w:themeColor="text1"/>
          <w:lang w:eastAsia="ar-SA"/>
        </w:rPr>
        <w:t>)</w:t>
      </w:r>
      <w:r w:rsidR="007570ED" w:rsidRPr="00165268">
        <w:rPr>
          <w:rFonts w:ascii="Times New Roman" w:eastAsia="Times New Roman" w:hAnsi="Times New Roman" w:cs="Times New Roman"/>
          <w:color w:val="000000" w:themeColor="text1"/>
          <w:lang w:eastAsia="ar-SA"/>
        </w:rPr>
        <w:t xml:space="preserve"> </w:t>
      </w:r>
      <w:r w:rsidRPr="00165268">
        <w:rPr>
          <w:rFonts w:ascii="Times New Roman" w:eastAsia="Times New Roman" w:hAnsi="Times New Roman" w:cs="Times New Roman"/>
          <w:color w:val="000000" w:themeColor="text1"/>
          <w:lang w:eastAsia="ar-SA"/>
        </w:rPr>
        <w:t xml:space="preserve"> Umowy.</w:t>
      </w:r>
    </w:p>
    <w:p w14:paraId="275427A7" w14:textId="77777777" w:rsidR="00C07CA3" w:rsidRPr="00165268" w:rsidRDefault="00C07CA3" w:rsidP="00C07CA3">
      <w:pPr>
        <w:numPr>
          <w:ilvl w:val="0"/>
          <w:numId w:val="21"/>
        </w:numPr>
        <w:suppressAutoHyphens/>
        <w:spacing w:after="0" w:line="276" w:lineRule="auto"/>
        <w:ind w:left="720"/>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bez konieczności składania odrębnych oświadczeń woli, z dniem poprzedzającym dzień  zawarcia pomiędzy Przyjmującym Zamówienie a Udzielającym Zamówienia umowy o pracę, której przedmiotem jest udzielanie świadczeń zdrowotnych w zakresie odpowiadającym zakresowi świadczeń zdrowotnych, których udzielanie jest przedmiotem niniejszej umowy. Przyjmującemu Zamówienie przysługuje wynagrodzenie do dnia rozwiązania niniejszej umowy. Przyjmujący Zamówienie oświadcza, iż wynagrodzenie to wyczerpuje jego roszczenia z tytułu realizacji umowy i wcześniejszego rozwiązania niniejszej umowy oraz zobowiązuje się nie wysuwać względem Udzielającego Zamówienia roszczeń o zapłatę jakichkolwiek kwot poza tym wynagrodzeniem, bez względu na podstawę prawną.</w:t>
      </w:r>
    </w:p>
    <w:p w14:paraId="6281F759" w14:textId="7DC165DE" w:rsidR="00C07CA3" w:rsidRPr="00165268" w:rsidRDefault="00C07CA3" w:rsidP="00C07CA3">
      <w:pPr>
        <w:numPr>
          <w:ilvl w:val="0"/>
          <w:numId w:val="9"/>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rozwiązania Umowy, o którym mowa w niniejszym paragrafie, Przyjmującemu Zamówienie nie przysługuje prawo do jakiegokolwiek odszkodowania (rekompensaty) poza wynagrodzeniem za prawidłowo wykonane obowiązki umowne do chwili rozwiązania Umowy.</w:t>
      </w:r>
    </w:p>
    <w:p w14:paraId="7F6DF5C6" w14:textId="5E3140F6" w:rsidR="007570ED" w:rsidRPr="00165268" w:rsidRDefault="007570ED" w:rsidP="00B23A4F">
      <w:pPr>
        <w:pStyle w:val="Akapitzlist"/>
        <w:numPr>
          <w:ilvl w:val="0"/>
          <w:numId w:val="9"/>
        </w:numPr>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rozwiązania umowy przed zakończeniem miesiąca rozliczeniowego część stała wynagrodzenia wskazana w § 7 ust. 2 lit</w:t>
      </w:r>
      <w:r w:rsidR="008C1CB5" w:rsidRPr="00165268">
        <w:rPr>
          <w:rFonts w:ascii="Times New Roman" w:eastAsia="Times New Roman" w:hAnsi="Times New Roman" w:cs="Times New Roman"/>
          <w:color w:val="000000" w:themeColor="text1"/>
          <w:lang w:eastAsia="ar-SA"/>
        </w:rPr>
        <w:t>.</w:t>
      </w:r>
      <w:r w:rsidRPr="00165268">
        <w:rPr>
          <w:rFonts w:ascii="Times New Roman" w:eastAsia="Times New Roman" w:hAnsi="Times New Roman" w:cs="Times New Roman"/>
          <w:color w:val="000000" w:themeColor="text1"/>
          <w:lang w:eastAsia="ar-SA"/>
        </w:rPr>
        <w:t xml:space="preserve"> a</w:t>
      </w:r>
      <w:r w:rsidR="009F528B" w:rsidRPr="00165268">
        <w:rPr>
          <w:rFonts w:ascii="Times New Roman" w:eastAsia="Times New Roman" w:hAnsi="Times New Roman" w:cs="Times New Roman"/>
          <w:color w:val="000000" w:themeColor="text1"/>
          <w:lang w:eastAsia="ar-SA"/>
        </w:rPr>
        <w:t>)</w:t>
      </w:r>
      <w:r w:rsidRPr="00165268">
        <w:rPr>
          <w:rFonts w:ascii="Times New Roman" w:eastAsia="Times New Roman" w:hAnsi="Times New Roman" w:cs="Times New Roman"/>
          <w:color w:val="000000" w:themeColor="text1"/>
          <w:lang w:eastAsia="ar-SA"/>
        </w:rPr>
        <w:t xml:space="preserve"> niniejszej umowy zostanie proporcjonalnie zmniejszona.</w:t>
      </w:r>
    </w:p>
    <w:p w14:paraId="2EFB0EB0" w14:textId="77777777" w:rsidR="00C07CA3" w:rsidRPr="00165268" w:rsidRDefault="00C07CA3" w:rsidP="00C07CA3">
      <w:pPr>
        <w:suppressAutoHyphens/>
        <w:spacing w:after="0" w:line="276" w:lineRule="auto"/>
        <w:ind w:firstLine="284"/>
        <w:jc w:val="center"/>
        <w:rPr>
          <w:rFonts w:ascii="Times New Roman" w:eastAsia="Times New Roman" w:hAnsi="Times New Roman" w:cs="Times New Roman"/>
          <w:color w:val="000000" w:themeColor="text1"/>
          <w:lang w:eastAsia="ar-SA"/>
        </w:rPr>
      </w:pPr>
    </w:p>
    <w:p w14:paraId="706F4B5A" w14:textId="77777777" w:rsidR="00C07CA3" w:rsidRPr="00165268" w:rsidRDefault="00C07CA3" w:rsidP="00C07CA3">
      <w:pPr>
        <w:suppressAutoHyphens/>
        <w:spacing w:after="0" w:line="276" w:lineRule="auto"/>
        <w:ind w:firstLine="284"/>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14.</w:t>
      </w:r>
    </w:p>
    <w:p w14:paraId="78AABE98" w14:textId="436195D1" w:rsidR="00C07CA3" w:rsidRPr="00165268" w:rsidRDefault="00C07CA3" w:rsidP="00763E09">
      <w:pPr>
        <w:pStyle w:val="Akapitzlist"/>
        <w:numPr>
          <w:ilvl w:val="3"/>
          <w:numId w:val="32"/>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Wszelkie zmiany Umowy wymagają formy pisemnej pod rygorem nieważności, z uwzględnieniem </w:t>
      </w:r>
      <w:r w:rsidRPr="00165268">
        <w:rPr>
          <w:rFonts w:ascii="Times New Roman" w:eastAsia="Times New Roman" w:hAnsi="Times New Roman" w:cs="Times New Roman"/>
          <w:color w:val="000000" w:themeColor="text1"/>
          <w:lang w:eastAsia="ar-SA"/>
        </w:rPr>
        <w:br/>
        <w:t>art. 27 ust. 5 ustawy dnia 15 kwietnia 2011 r. o działalności leczniczej.</w:t>
      </w:r>
    </w:p>
    <w:p w14:paraId="37DC6523" w14:textId="77777777" w:rsidR="00AA497F" w:rsidRPr="00165268" w:rsidRDefault="00AA497F" w:rsidP="009F528B">
      <w:pPr>
        <w:pStyle w:val="Akapitzlist"/>
        <w:numPr>
          <w:ilvl w:val="3"/>
          <w:numId w:val="32"/>
        </w:numPr>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W przypadku zmiany wymogów stawianych przez Płatnika Udzielający Zamówienie dopuszcza zmianę niniejszej Umowy w przedmiotowym zakresie za porozumieniem stron.</w:t>
      </w:r>
    </w:p>
    <w:p w14:paraId="495EB3A5" w14:textId="752FB881"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11EA678" w14:textId="77777777" w:rsidR="00C07CA3" w:rsidRPr="00165268" w:rsidRDefault="00C07CA3" w:rsidP="00C07CA3">
      <w:pPr>
        <w:suppressAutoHyphens/>
        <w:spacing w:after="0" w:line="276" w:lineRule="auto"/>
        <w:ind w:left="284"/>
        <w:jc w:val="center"/>
        <w:rPr>
          <w:rFonts w:ascii="Times New Roman" w:eastAsia="Calibri" w:hAnsi="Times New Roman" w:cs="Times New Roman"/>
          <w:bCs/>
          <w:color w:val="000000" w:themeColor="text1"/>
          <w:lang w:eastAsia="ar-SA"/>
        </w:rPr>
      </w:pPr>
      <w:r w:rsidRPr="00165268">
        <w:rPr>
          <w:rFonts w:ascii="Times New Roman" w:eastAsia="Times New Roman" w:hAnsi="Times New Roman" w:cs="Times New Roman"/>
          <w:color w:val="000000" w:themeColor="text1"/>
          <w:lang w:eastAsia="ar-SA"/>
        </w:rPr>
        <w:t>§ 15.</w:t>
      </w:r>
    </w:p>
    <w:p w14:paraId="1FE52828" w14:textId="752CE708" w:rsidR="00C07CA3" w:rsidRPr="00165268" w:rsidRDefault="009F528B" w:rsidP="009F528B">
      <w:pPr>
        <w:pStyle w:val="Akapitzlist"/>
        <w:numPr>
          <w:ilvl w:val="0"/>
          <w:numId w:val="27"/>
        </w:numPr>
        <w:spacing w:after="0" w:line="276" w:lineRule="auto"/>
        <w:jc w:val="both"/>
        <w:rPr>
          <w:rFonts w:ascii="Times New Roman" w:eastAsia="Calibri" w:hAnsi="Times New Roman" w:cs="Times New Roman"/>
          <w:bCs/>
          <w:color w:val="000000" w:themeColor="text1"/>
          <w:lang w:eastAsia="ar-SA"/>
        </w:rPr>
      </w:pPr>
      <w:r w:rsidRPr="00165268">
        <w:rPr>
          <w:rFonts w:ascii="Times New Roman" w:eastAsia="Calibri" w:hAnsi="Times New Roman" w:cs="Times New Roman"/>
          <w:bCs/>
          <w:color w:val="000000" w:themeColor="text1"/>
          <w:lang w:eastAsia="ar-SA"/>
        </w:rPr>
        <w:t>Przyjmujący Zamówienie nie może przenieść na osobę trzecią jakichkolwiek swoich wierzytelności wynikających z niniejszej umowy (zakaz cesji), chyba że na powyższe wyrazi zgodę Udzielający Zamówienie w formie pisemnej pod rygorem nieważności, z zastrzeżeniem art. 54 ust. 5 ustawy z dnia 15 kwietnia 2011 r. o działalności leczniczej.</w:t>
      </w:r>
    </w:p>
    <w:p w14:paraId="354242D9" w14:textId="77777777" w:rsidR="00C07CA3" w:rsidRPr="00165268" w:rsidRDefault="00C07CA3" w:rsidP="00C07CA3">
      <w:pPr>
        <w:numPr>
          <w:ilvl w:val="0"/>
          <w:numId w:val="27"/>
        </w:numPr>
        <w:tabs>
          <w:tab w:val="left" w:pos="426"/>
          <w:tab w:val="left" w:pos="2880"/>
        </w:tabs>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Calibri" w:hAnsi="Times New Roman" w:cs="Times New Roman"/>
          <w:bCs/>
          <w:color w:val="000000" w:themeColor="text1"/>
          <w:lang w:eastAsia="ar-SA"/>
        </w:rPr>
        <w:t>Wierzytelności wynikające z Umowy nie mogą być przedmiotem aportu, chyba że na powyższe wyrazi zgodę Szpital Uniwersytecki w formie pisemnej pod rygorem nieważności, z uwzględnieniem art. 54 ust. 5 ustawy z dnia 15 kwietnia 2011 r. o działalności leczniczej.</w:t>
      </w:r>
    </w:p>
    <w:p w14:paraId="4A0B6123" w14:textId="77777777"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p>
    <w:p w14:paraId="319A618B" w14:textId="77777777"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16.</w:t>
      </w:r>
    </w:p>
    <w:p w14:paraId="0A9CE592" w14:textId="77777777" w:rsidR="00C07CA3" w:rsidRPr="00165268" w:rsidRDefault="00C07CA3" w:rsidP="00C07CA3">
      <w:pPr>
        <w:widowControl w:val="0"/>
        <w:numPr>
          <w:ilvl w:val="0"/>
          <w:numId w:val="22"/>
        </w:numPr>
        <w:suppressAutoHyphens/>
        <w:spacing w:after="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Strony zobowiązują się do polubownego i w dobrej wierze rozwiązywania wszelkich sporów mogących powstać na tle wykonywania Umowy</w:t>
      </w:r>
    </w:p>
    <w:p w14:paraId="08D82093" w14:textId="4D58100B" w:rsidR="009F528B" w:rsidRPr="00165268" w:rsidRDefault="00C07CA3" w:rsidP="00B23A4F">
      <w:pPr>
        <w:widowControl w:val="0"/>
        <w:numPr>
          <w:ilvl w:val="0"/>
          <w:numId w:val="22"/>
        </w:num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W przypadku braku porozumienia, wszelkie spory wynikające na tle wykonania Umowy rozstrzygać będzie sąd powszechny, właściwy miejscowo ze względu na siedzibę Udzielającego Zamówienie</w:t>
      </w:r>
      <w:r w:rsidR="00B23A4F" w:rsidRPr="00165268">
        <w:rPr>
          <w:rFonts w:ascii="Times New Roman" w:eastAsia="SimSun" w:hAnsi="Times New Roman" w:cs="Times New Roman"/>
          <w:color w:val="000000" w:themeColor="text1"/>
          <w:lang w:eastAsia="ar-SA"/>
        </w:rPr>
        <w:t>.</w:t>
      </w:r>
    </w:p>
    <w:p w14:paraId="025F9CE5" w14:textId="77777777" w:rsidR="009F528B" w:rsidRPr="00165268" w:rsidRDefault="009F528B" w:rsidP="00C07CA3">
      <w:pPr>
        <w:suppressAutoHyphens/>
        <w:spacing w:after="0" w:line="276" w:lineRule="auto"/>
        <w:jc w:val="center"/>
        <w:rPr>
          <w:rFonts w:ascii="Times New Roman" w:eastAsia="Times New Roman" w:hAnsi="Times New Roman" w:cs="Times New Roman"/>
          <w:color w:val="000000" w:themeColor="text1"/>
          <w:lang w:eastAsia="ar-SA"/>
        </w:rPr>
      </w:pPr>
    </w:p>
    <w:p w14:paraId="2506E4AB" w14:textId="66666C8F" w:rsidR="00C07CA3" w:rsidRPr="00165268" w:rsidRDefault="00C07CA3" w:rsidP="00C07CA3">
      <w:pPr>
        <w:suppressAutoHyphens/>
        <w:spacing w:after="0" w:line="276" w:lineRule="auto"/>
        <w:jc w:val="center"/>
        <w:rPr>
          <w:rFonts w:ascii="Times New Roman" w:eastAsia="SimSu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17.</w:t>
      </w:r>
    </w:p>
    <w:p w14:paraId="5727C17C" w14:textId="6D4D663C" w:rsidR="009F528B" w:rsidRPr="00165268" w:rsidRDefault="00C36C15" w:rsidP="00B23A4F">
      <w:pPr>
        <w:pStyle w:val="Zwykytekst1"/>
        <w:spacing w:line="276" w:lineRule="auto"/>
        <w:jc w:val="both"/>
        <w:rPr>
          <w:rFonts w:ascii="Times New Roman" w:hAnsi="Times New Roman" w:cs="Times New Roman"/>
          <w:color w:val="000000" w:themeColor="text1"/>
          <w:sz w:val="22"/>
          <w:szCs w:val="22"/>
        </w:rPr>
      </w:pPr>
      <w:r w:rsidRPr="00165268">
        <w:rPr>
          <w:rFonts w:ascii="Times New Roman" w:hAnsi="Times New Roman" w:cs="Times New Roman"/>
          <w:color w:val="000000" w:themeColor="text1"/>
          <w:sz w:val="22"/>
          <w:szCs w:val="22"/>
        </w:rPr>
        <w:t>W sprawach nieuregulowanych mają zastosowanie odpowiednie przepisy w szczególności: ustawy o działalności leczniczej, ustawy o Prawach Pacjenta i Rzeczniku Praw Pacjenta, ogólnego rozporządzenia o ochronie danych, rozporządzenia Ministra Zdrowia w sprawie rodzajów i zakresu dokumentacji medycznej oraz sposobu jej przetwarzania oraz kodeksu cywilnego.</w:t>
      </w:r>
    </w:p>
    <w:p w14:paraId="688CDF05" w14:textId="77777777" w:rsidR="009F528B" w:rsidRPr="00165268" w:rsidRDefault="009F528B" w:rsidP="00C07CA3">
      <w:pPr>
        <w:suppressAutoHyphens/>
        <w:spacing w:after="0" w:line="276" w:lineRule="auto"/>
        <w:jc w:val="center"/>
        <w:rPr>
          <w:rFonts w:ascii="Times New Roman" w:eastAsia="Times New Roman" w:hAnsi="Times New Roman" w:cs="Times New Roman"/>
          <w:color w:val="000000" w:themeColor="text1"/>
          <w:lang w:eastAsia="ar-SA"/>
        </w:rPr>
      </w:pPr>
    </w:p>
    <w:p w14:paraId="7ACC17BF" w14:textId="2B3698B3" w:rsidR="00C07CA3" w:rsidRPr="00165268" w:rsidRDefault="00C07CA3" w:rsidP="00C07CA3">
      <w:pPr>
        <w:suppressAutoHyphens/>
        <w:spacing w:after="0" w:line="276" w:lineRule="auto"/>
        <w:jc w:val="center"/>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18.</w:t>
      </w:r>
    </w:p>
    <w:p w14:paraId="02B80263" w14:textId="77777777" w:rsidR="00C07CA3" w:rsidRPr="00165268" w:rsidRDefault="00C07CA3" w:rsidP="00C07CA3">
      <w:pPr>
        <w:suppressAutoHyphens/>
        <w:spacing w:after="0" w:line="276" w:lineRule="auto"/>
        <w:jc w:val="both"/>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Umowę sporządzono w </w:t>
      </w:r>
      <w:r w:rsidRPr="00165268">
        <w:rPr>
          <w:rFonts w:ascii="Times New Roman" w:eastAsia="Times New Roman" w:hAnsi="Times New Roman" w:cs="Times New Roman"/>
          <w:b/>
          <w:color w:val="000000" w:themeColor="text1"/>
          <w:lang w:eastAsia="ar-SA"/>
        </w:rPr>
        <w:t>dwóch</w:t>
      </w:r>
      <w:r w:rsidRPr="00165268">
        <w:rPr>
          <w:rFonts w:ascii="Times New Roman" w:eastAsia="Times New Roman" w:hAnsi="Times New Roman" w:cs="Times New Roman"/>
          <w:color w:val="000000" w:themeColor="text1"/>
          <w:lang w:eastAsia="ar-SA"/>
        </w:rPr>
        <w:t xml:space="preserve"> jednobrzmiących egzemplarzach, po jednym dla każdej ze Stron.</w:t>
      </w:r>
    </w:p>
    <w:p w14:paraId="68403726" w14:textId="77777777" w:rsidR="00C07CA3" w:rsidRPr="00165268" w:rsidRDefault="00C07CA3" w:rsidP="00C07CA3">
      <w:pPr>
        <w:suppressAutoHyphens/>
        <w:spacing w:after="0" w:line="276" w:lineRule="auto"/>
        <w:jc w:val="both"/>
        <w:rPr>
          <w:rFonts w:ascii="Times New Roman" w:eastAsia="Times New Roman" w:hAnsi="Times New Roman" w:cs="Times New Roman"/>
          <w:color w:val="000000" w:themeColor="text1"/>
          <w:lang w:eastAsia="ar-SA"/>
        </w:rPr>
      </w:pPr>
    </w:p>
    <w:p w14:paraId="0290ACF0" w14:textId="77777777" w:rsidR="00C07CA3"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p>
    <w:p w14:paraId="5697E0D2" w14:textId="77777777" w:rsidR="00763E09" w:rsidRPr="00165268" w:rsidRDefault="00C07CA3" w:rsidP="00C07CA3">
      <w:pPr>
        <w:suppressAutoHyphens/>
        <w:spacing w:after="0" w:line="276" w:lineRule="auto"/>
        <w:rPr>
          <w:rFonts w:ascii="Times New Roman" w:eastAsia="Times New Roman" w:hAnsi="Times New Roman" w:cs="Times New Roman"/>
          <w:color w:val="000000" w:themeColor="text1"/>
          <w:lang w:eastAsia="ar-SA"/>
        </w:rPr>
      </w:pPr>
      <w:r w:rsidRPr="00165268">
        <w:rPr>
          <w:rFonts w:ascii="Times New Roman" w:eastAsia="Times New Roman" w:hAnsi="Times New Roman" w:cs="Times New Roman"/>
          <w:color w:val="000000" w:themeColor="text1"/>
          <w:lang w:eastAsia="ar-SA"/>
        </w:rPr>
        <w:t xml:space="preserve">    </w:t>
      </w:r>
    </w:p>
    <w:p w14:paraId="03472E89" w14:textId="20862DCD" w:rsidR="00C07CA3" w:rsidRPr="00165268" w:rsidRDefault="00C07CA3" w:rsidP="00AA497F">
      <w:pPr>
        <w:suppressAutoHyphens/>
        <w:spacing w:after="0" w:line="276" w:lineRule="auto"/>
        <w:jc w:val="center"/>
        <w:rPr>
          <w:rFonts w:ascii="Calibri" w:eastAsia="SimSun" w:hAnsi="Calibri" w:cs="font348"/>
          <w:color w:val="000000" w:themeColor="text1"/>
          <w:lang w:eastAsia="ar-SA"/>
        </w:rPr>
      </w:pPr>
      <w:r w:rsidRPr="00165268">
        <w:rPr>
          <w:rFonts w:ascii="Times New Roman" w:eastAsia="Times New Roman" w:hAnsi="Times New Roman" w:cs="Times New Roman"/>
          <w:b/>
          <w:color w:val="000000" w:themeColor="text1"/>
          <w:lang w:eastAsia="ar-SA"/>
        </w:rPr>
        <w:t>UDZIELAJĄCY ZAMÓWIENIE (SU)                           PRZYJMUJĄCY ZAMÓWIENIE</w:t>
      </w:r>
    </w:p>
    <w:p w14:paraId="5CD0EBDA" w14:textId="77777777" w:rsidR="00C07CA3" w:rsidRPr="00165268" w:rsidRDefault="00C07CA3" w:rsidP="00C07CA3">
      <w:pPr>
        <w:pageBreakBefore/>
        <w:suppressAutoHyphens/>
        <w:spacing w:after="120" w:line="276" w:lineRule="auto"/>
        <w:rPr>
          <w:rFonts w:ascii="Calibri" w:eastAsia="SimSun" w:hAnsi="Calibri" w:cs="font348"/>
          <w:color w:val="000000" w:themeColor="text1"/>
          <w:lang w:eastAsia="ar-SA"/>
        </w:rPr>
      </w:pPr>
    </w:p>
    <w:p w14:paraId="43DA87BE" w14:textId="77777777" w:rsidR="00C36C15" w:rsidRPr="00165268" w:rsidRDefault="00C36C15" w:rsidP="00C36C15">
      <w:pPr>
        <w:tabs>
          <w:tab w:val="left" w:pos="1185"/>
        </w:tabs>
        <w:jc w:val="right"/>
        <w:rPr>
          <w:rFonts w:ascii="Times New Roman" w:hAnsi="Times New Roman"/>
          <w:b/>
          <w:color w:val="000000" w:themeColor="text1"/>
        </w:rPr>
      </w:pPr>
      <w:r w:rsidRPr="00165268">
        <w:rPr>
          <w:rFonts w:ascii="Times New Roman" w:hAnsi="Times New Roman"/>
          <w:b/>
          <w:color w:val="000000" w:themeColor="text1"/>
        </w:rPr>
        <w:t xml:space="preserve">Załącznik nr 1 </w:t>
      </w:r>
    </w:p>
    <w:p w14:paraId="31965147" w14:textId="77777777" w:rsidR="00C36C15" w:rsidRPr="00165268" w:rsidRDefault="00C36C15" w:rsidP="00C36C15">
      <w:pPr>
        <w:tabs>
          <w:tab w:val="left" w:pos="1185"/>
        </w:tabs>
        <w:jc w:val="right"/>
        <w:rPr>
          <w:rFonts w:ascii="Times New Roman" w:hAnsi="Times New Roman"/>
          <w:color w:val="000000" w:themeColor="text1"/>
        </w:rPr>
      </w:pPr>
      <w:r w:rsidRPr="00165268">
        <w:rPr>
          <w:rFonts w:ascii="Times New Roman" w:hAnsi="Times New Roman"/>
          <w:color w:val="000000" w:themeColor="text1"/>
        </w:rPr>
        <w:t>do Umowy nr SU …….……..………</w:t>
      </w:r>
    </w:p>
    <w:p w14:paraId="6EB8CEAE" w14:textId="77777777" w:rsidR="00C36C15" w:rsidRPr="00165268" w:rsidRDefault="00C36C15" w:rsidP="00C36C15">
      <w:pPr>
        <w:pStyle w:val="Stopka"/>
        <w:tabs>
          <w:tab w:val="clear" w:pos="4536"/>
          <w:tab w:val="clear" w:pos="9072"/>
          <w:tab w:val="left" w:pos="5745"/>
        </w:tabs>
        <w:spacing w:line="276" w:lineRule="auto"/>
        <w:rPr>
          <w:color w:val="000000" w:themeColor="text1"/>
        </w:rPr>
      </w:pPr>
    </w:p>
    <w:p w14:paraId="497FF50E" w14:textId="2207A412" w:rsidR="00C36C15" w:rsidRPr="00165268" w:rsidRDefault="00C36C15" w:rsidP="00C36C15">
      <w:pPr>
        <w:suppressAutoHyphens/>
        <w:spacing w:after="200" w:line="276" w:lineRule="auto"/>
        <w:jc w:val="center"/>
        <w:rPr>
          <w:rFonts w:ascii="Calibri" w:eastAsia="SimSun" w:hAnsi="Calibri" w:cs="font348"/>
          <w:color w:val="000000" w:themeColor="text1"/>
          <w:lang w:eastAsia="ar-SA"/>
        </w:rPr>
      </w:pPr>
      <w:r w:rsidRPr="00165268">
        <w:rPr>
          <w:rFonts w:ascii="Calibri" w:eastAsia="SimSun" w:hAnsi="Calibri" w:cs="font348"/>
          <w:color w:val="000000" w:themeColor="text1"/>
          <w:lang w:eastAsia="ar-SA"/>
        </w:rPr>
        <w:t>Wzór identyfikatora</w:t>
      </w:r>
    </w:p>
    <w:p w14:paraId="40E6791A" w14:textId="4E70716D" w:rsidR="00C36C15" w:rsidRPr="00165268" w:rsidRDefault="00C36C15" w:rsidP="00AA497F">
      <w:pPr>
        <w:suppressAutoHyphens/>
        <w:spacing w:after="200" w:line="276" w:lineRule="auto"/>
        <w:jc w:val="center"/>
        <w:rPr>
          <w:rFonts w:ascii="Calibri" w:eastAsia="SimSun" w:hAnsi="Calibri" w:cs="font348"/>
          <w:color w:val="000000" w:themeColor="text1"/>
          <w:lang w:eastAsia="ar-SA"/>
        </w:rPr>
      </w:pPr>
      <w:r w:rsidRPr="00165268">
        <w:rPr>
          <w:rFonts w:ascii="Calibri" w:eastAsia="SimSun" w:hAnsi="Calibri" w:cs="font348"/>
          <w:color w:val="000000" w:themeColor="text1"/>
          <w:lang w:eastAsia="ar-SA"/>
        </w:rPr>
        <w:t>obowiązującego w Szpitalu Uniwersyteckim</w:t>
      </w:r>
    </w:p>
    <w:p w14:paraId="51919204" w14:textId="77777777" w:rsidR="00C36C15" w:rsidRPr="00165268" w:rsidRDefault="00C36C15" w:rsidP="00C36C15">
      <w:pPr>
        <w:rPr>
          <w:color w:val="000000" w:themeColor="text1"/>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990"/>
      </w:tblGrid>
      <w:tr w:rsidR="002254E1" w:rsidRPr="00165268" w14:paraId="4EBF066F" w14:textId="77777777" w:rsidTr="00414FA9">
        <w:trPr>
          <w:trHeight w:val="3175"/>
        </w:trPr>
        <w:tc>
          <w:tcPr>
            <w:tcW w:w="4990" w:type="dxa"/>
            <w:shd w:val="clear" w:color="auto" w:fill="auto"/>
          </w:tcPr>
          <w:p w14:paraId="413D731A" w14:textId="77777777" w:rsidR="00AA497F" w:rsidRPr="00165268" w:rsidRDefault="00AA497F" w:rsidP="00414FA9">
            <w:pPr>
              <w:tabs>
                <w:tab w:val="left" w:pos="1185"/>
              </w:tabs>
              <w:jc w:val="center"/>
              <w:rPr>
                <w:color w:val="000000" w:themeColor="text1"/>
              </w:rPr>
            </w:pPr>
            <w:r w:rsidRPr="00165268">
              <w:rPr>
                <w:noProof/>
                <w:color w:val="000000" w:themeColor="text1"/>
                <w:lang w:eastAsia="pl-PL"/>
              </w:rPr>
              <mc:AlternateContent>
                <mc:Choice Requires="wps">
                  <w:drawing>
                    <wp:anchor distT="0" distB="0" distL="114300" distR="114300" simplePos="0" relativeHeight="251663360" behindDoc="0" locked="0" layoutInCell="1" allowOverlap="1" wp14:anchorId="1166BC26" wp14:editId="2D4CBFE5">
                      <wp:simplePos x="0" y="0"/>
                      <wp:positionH relativeFrom="column">
                        <wp:posOffset>-9525</wp:posOffset>
                      </wp:positionH>
                      <wp:positionV relativeFrom="paragraph">
                        <wp:posOffset>589280</wp:posOffset>
                      </wp:positionV>
                      <wp:extent cx="2914650" cy="723265"/>
                      <wp:effectExtent l="0" t="0" r="0" b="635"/>
                      <wp:wrapNone/>
                      <wp:docPr id="324" name="Prostokąt zaokrąglony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23265"/>
                              </a:xfrm>
                              <a:prstGeom prst="roundRect">
                                <a:avLst>
                                  <a:gd name="adj" fmla="val 16667"/>
                                </a:avLst>
                              </a:prstGeom>
                              <a:solidFill>
                                <a:srgbClr val="FFFFFF"/>
                              </a:solidFill>
                              <a:ln w="9525">
                                <a:noFill/>
                                <a:round/>
                                <a:headEnd/>
                                <a:tailEnd/>
                              </a:ln>
                            </wps:spPr>
                            <wps:txbx>
                              <w:txbxContent>
                                <w:p w14:paraId="0BD998E8" w14:textId="77777777" w:rsidR="00AA497F" w:rsidRDefault="00AA497F" w:rsidP="00AA497F">
                                  <w:pPr>
                                    <w:spacing w:after="0"/>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r>
                                    <w:rPr>
                                      <w:rFonts w:ascii="Adobe Garamond Pro" w:hAnsi="Adobe Garamond Pro"/>
                                      <w:b/>
                                      <w:color w:val="9B193F"/>
                                      <w:sz w:val="32"/>
                                      <w:szCs w:val="26"/>
                                    </w:rPr>
                                    <w:t xml:space="preserve">Anestezjologii </w:t>
                                  </w:r>
                                </w:p>
                                <w:p w14:paraId="35CBB2FB" w14:textId="77777777" w:rsidR="00AA497F" w:rsidRPr="00614BED" w:rsidRDefault="00AA497F" w:rsidP="00AA497F">
                                  <w:pPr>
                                    <w:spacing w:after="0"/>
                                    <w:jc w:val="center"/>
                                    <w:rPr>
                                      <w:b/>
                                      <w:color w:val="9B193F"/>
                                      <w:szCs w:val="28"/>
                                    </w:rPr>
                                  </w:pPr>
                                  <w:r>
                                    <w:rPr>
                                      <w:rFonts w:ascii="Adobe Garamond Pro" w:hAnsi="Adobe Garamond Pro"/>
                                      <w:b/>
                                      <w:color w:val="9B193F"/>
                                      <w:sz w:val="32"/>
                                      <w:szCs w:val="26"/>
                                    </w:rPr>
                                    <w:t>i Intensywnej Terapii</w:t>
                                  </w:r>
                                </w:p>
                                <w:p w14:paraId="629E1196" w14:textId="77777777" w:rsidR="00AA497F" w:rsidRPr="00310352" w:rsidRDefault="00AA497F" w:rsidP="00AA497F">
                                  <w:pPr>
                                    <w:spacing w:after="0"/>
                                    <w:jc w:val="center"/>
                                    <w:rPr>
                                      <w:b/>
                                      <w:color w:val="9B193F"/>
                                      <w:sz w:val="1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6BC26" id="Prostokąt zaokrąglony 324" o:spid="_x0000_s1026" style="position:absolute;left:0;text-align:left;margin-left:-.75pt;margin-top:46.4pt;width:229.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" stroked="f">
                      <v:textbox>
                        <w:txbxContent>
                          <w:p w14:paraId="0BD998E8" w14:textId="77777777" w:rsidR="00AA497F" w:rsidRDefault="00AA497F" w:rsidP="00AA497F">
                            <w:pPr>
                              <w:spacing w:after="0"/>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r>
                              <w:rPr>
                                <w:rFonts w:ascii="Adobe Garamond Pro" w:hAnsi="Adobe Garamond Pro"/>
                                <w:b/>
                                <w:color w:val="9B193F"/>
                                <w:sz w:val="32"/>
                                <w:szCs w:val="26"/>
                              </w:rPr>
                              <w:t xml:space="preserve">Anestezjologii </w:t>
                            </w:r>
                          </w:p>
                          <w:p w14:paraId="35CBB2FB" w14:textId="77777777" w:rsidR="00AA497F" w:rsidRPr="00614BED" w:rsidRDefault="00AA497F" w:rsidP="00AA497F">
                            <w:pPr>
                              <w:spacing w:after="0"/>
                              <w:jc w:val="center"/>
                              <w:rPr>
                                <w:b/>
                                <w:color w:val="9B193F"/>
                                <w:szCs w:val="28"/>
                              </w:rPr>
                            </w:pPr>
                            <w:r>
                              <w:rPr>
                                <w:rFonts w:ascii="Adobe Garamond Pro" w:hAnsi="Adobe Garamond Pro"/>
                                <w:b/>
                                <w:color w:val="9B193F"/>
                                <w:sz w:val="32"/>
                                <w:szCs w:val="26"/>
                              </w:rPr>
                              <w:t>i Intensywnej Terapii</w:t>
                            </w:r>
                          </w:p>
                          <w:p w14:paraId="629E1196" w14:textId="77777777" w:rsidR="00AA497F" w:rsidRPr="00310352" w:rsidRDefault="00AA497F" w:rsidP="00AA497F">
                            <w:pPr>
                              <w:spacing w:after="0"/>
                              <w:jc w:val="center"/>
                              <w:rPr>
                                <w:b/>
                                <w:color w:val="9B193F"/>
                                <w:sz w:val="14"/>
                                <w:szCs w:val="28"/>
                              </w:rPr>
                            </w:pPr>
                          </w:p>
                        </w:txbxContent>
                      </v:textbox>
                    </v:roundrect>
                  </w:pict>
                </mc:Fallback>
              </mc:AlternateContent>
            </w:r>
            <w:r w:rsidRPr="00165268">
              <w:rPr>
                <w:noProof/>
                <w:color w:val="000000" w:themeColor="text1"/>
                <w:lang w:eastAsia="pl-PL"/>
              </w:rPr>
              <mc:AlternateContent>
                <mc:Choice Requires="wps">
                  <w:drawing>
                    <wp:anchor distT="0" distB="0" distL="114300" distR="114300" simplePos="0" relativeHeight="251662336" behindDoc="0" locked="0" layoutInCell="1" allowOverlap="1" wp14:anchorId="746A6F9B" wp14:editId="32488F16">
                      <wp:simplePos x="0" y="0"/>
                      <wp:positionH relativeFrom="column">
                        <wp:posOffset>-18443</wp:posOffset>
                      </wp:positionH>
                      <wp:positionV relativeFrom="paragraph">
                        <wp:posOffset>1357658</wp:posOffset>
                      </wp:positionV>
                      <wp:extent cx="3011170" cy="561340"/>
                      <wp:effectExtent l="0" t="0" r="17780" b="10160"/>
                      <wp:wrapNone/>
                      <wp:docPr id="323" name="Prostokąt zaokrąglony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65158F7E"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072EB31D" w14:textId="77777777" w:rsidR="00AA497F" w:rsidRPr="00614BED" w:rsidRDefault="00AA497F" w:rsidP="00AA497F">
                                  <w:pPr>
                                    <w:pStyle w:val="Zwykytekst"/>
                                    <w:jc w:val="center"/>
                                    <w:rPr>
                                      <w:rFonts w:eastAsia="Times New Roman"/>
                                      <w:b/>
                                      <w:bCs/>
                                      <w:color w:val="9B193F"/>
                                      <w:sz w:val="24"/>
                                      <w:szCs w:val="28"/>
                                      <w:lang w:eastAsia="pl-PL"/>
                                    </w:rPr>
                                  </w:pPr>
                                  <w:r>
                                    <w:rPr>
                                      <w:rFonts w:ascii="Cambria" w:hAnsi="Cambria"/>
                                      <w:b/>
                                      <w:i/>
                                      <w:color w:val="9B193F"/>
                                      <w:szCs w:val="28"/>
                                    </w:rPr>
                                    <w:t>Specjalista</w:t>
                                  </w:r>
                                  <w:r w:rsidRPr="00614BED">
                                    <w:rPr>
                                      <w:b/>
                                      <w:color w:val="9B193F"/>
                                      <w:sz w:val="24"/>
                                      <w:szCs w:val="28"/>
                                    </w:rPr>
                                    <w:br/>
                                  </w:r>
                                </w:p>
                                <w:p w14:paraId="259A06F3" w14:textId="77777777" w:rsidR="00AA497F" w:rsidRPr="00F338CE" w:rsidRDefault="00AA497F" w:rsidP="00AA497F">
                                  <w:pPr>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A6F9B" id="Prostokąt zaokrąglony 323" o:spid="_x0000_s1027" style="position:absolute;left:0;text-align:left;margin-left:-1.45pt;margin-top:106.9pt;width:237.1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" strokecolor="#9b193f">
                      <v:textbox>
                        <w:txbxContent>
                          <w:p w14:paraId="65158F7E"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072EB31D" w14:textId="77777777" w:rsidR="00AA497F" w:rsidRPr="00614BED" w:rsidRDefault="00AA497F" w:rsidP="00AA497F">
                            <w:pPr>
                              <w:pStyle w:val="Zwykytekst"/>
                              <w:jc w:val="center"/>
                              <w:rPr>
                                <w:rFonts w:eastAsia="Times New Roman"/>
                                <w:b/>
                                <w:bCs/>
                                <w:color w:val="9B193F"/>
                                <w:sz w:val="24"/>
                                <w:szCs w:val="28"/>
                                <w:lang w:eastAsia="pl-PL"/>
                              </w:rPr>
                            </w:pPr>
                            <w:r>
                              <w:rPr>
                                <w:rFonts w:ascii="Cambria" w:hAnsi="Cambria"/>
                                <w:b/>
                                <w:i/>
                                <w:color w:val="9B193F"/>
                                <w:szCs w:val="28"/>
                              </w:rPr>
                              <w:t>Specjalista</w:t>
                            </w:r>
                            <w:r w:rsidRPr="00614BED">
                              <w:rPr>
                                <w:b/>
                                <w:color w:val="9B193F"/>
                                <w:sz w:val="24"/>
                                <w:szCs w:val="28"/>
                              </w:rPr>
                              <w:br/>
                            </w:r>
                          </w:p>
                          <w:p w14:paraId="259A06F3" w14:textId="77777777" w:rsidR="00AA497F" w:rsidRPr="00F338CE" w:rsidRDefault="00AA497F" w:rsidP="00AA497F">
                            <w:pPr>
                              <w:jc w:val="center"/>
                              <w:rPr>
                                <w:b/>
                                <w:color w:val="9B193F"/>
                                <w:sz w:val="28"/>
                                <w:szCs w:val="28"/>
                              </w:rPr>
                            </w:pPr>
                          </w:p>
                        </w:txbxContent>
                      </v:textbox>
                    </v:roundrect>
                  </w:pict>
                </mc:Fallback>
              </mc:AlternateContent>
            </w:r>
            <w:r w:rsidRPr="00165268">
              <w:rPr>
                <w:noProof/>
                <w:color w:val="000000" w:themeColor="text1"/>
                <w:lang w:eastAsia="pl-PL"/>
              </w:rPr>
              <w:drawing>
                <wp:inline distT="0" distB="0" distL="0" distR="0" wp14:anchorId="24A6098C" wp14:editId="10C90F70">
                  <wp:extent cx="1256030" cy="548640"/>
                  <wp:effectExtent l="0" t="0" r="1270" b="3810"/>
                  <wp:docPr id="318" name="Obraz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548640"/>
                          </a:xfrm>
                          <a:prstGeom prst="rect">
                            <a:avLst/>
                          </a:prstGeom>
                          <a:noFill/>
                          <a:ln>
                            <a:noFill/>
                          </a:ln>
                        </pic:spPr>
                      </pic:pic>
                    </a:graphicData>
                  </a:graphic>
                </wp:inline>
              </w:drawing>
            </w:r>
            <w:r w:rsidRPr="00165268">
              <w:rPr>
                <w:noProof/>
                <w:color w:val="000000" w:themeColor="text1"/>
                <w:lang w:eastAsia="pl-PL"/>
              </w:rPr>
              <mc:AlternateContent>
                <mc:Choice Requires="wps">
                  <w:drawing>
                    <wp:anchor distT="0" distB="0" distL="114300" distR="114300" simplePos="0" relativeHeight="251661312" behindDoc="0" locked="0" layoutInCell="1" allowOverlap="1" wp14:anchorId="0C61EB6C" wp14:editId="23913666">
                      <wp:simplePos x="0" y="0"/>
                      <wp:positionH relativeFrom="column">
                        <wp:posOffset>-2540</wp:posOffset>
                      </wp:positionH>
                      <wp:positionV relativeFrom="paragraph">
                        <wp:posOffset>5080</wp:posOffset>
                      </wp:positionV>
                      <wp:extent cx="3181350" cy="542925"/>
                      <wp:effectExtent l="0" t="0" r="0" b="0"/>
                      <wp:wrapNone/>
                      <wp:docPr id="316" name="Prostokąt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D912" id="Prostokąt 316" o:spid="_x0000_s1026" style="position:absolute;margin-left:-.2pt;margin-top:.4pt;width:2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" filled="f" fillcolor="#4f81bd" stroked="f" strokecolor="#f2f2f2" strokeweight="3pt"/>
                  </w:pict>
                </mc:Fallback>
              </mc:AlternateContent>
            </w:r>
            <w:r w:rsidRPr="00165268">
              <w:rPr>
                <w:noProof/>
                <w:color w:val="000000" w:themeColor="text1"/>
                <w:lang w:eastAsia="pl-PL"/>
              </w:rPr>
              <mc:AlternateContent>
                <mc:Choice Requires="wps">
                  <w:drawing>
                    <wp:anchor distT="0" distB="0" distL="114300" distR="114300" simplePos="0" relativeHeight="251660288" behindDoc="0" locked="0" layoutInCell="1" allowOverlap="1" wp14:anchorId="14E0A852" wp14:editId="09A60D49">
                      <wp:simplePos x="0" y="0"/>
                      <wp:positionH relativeFrom="column">
                        <wp:posOffset>1901825</wp:posOffset>
                      </wp:positionH>
                      <wp:positionV relativeFrom="paragraph">
                        <wp:posOffset>-10795</wp:posOffset>
                      </wp:positionV>
                      <wp:extent cx="1176655" cy="663575"/>
                      <wp:effectExtent l="0" t="0" r="0" b="317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635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21096096" w14:textId="77777777" w:rsidR="00AA497F" w:rsidRPr="00CB6701" w:rsidRDefault="00AA497F" w:rsidP="00AA497F">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0A852" id="_x0000_t202" coordsize="21600,21600" o:spt="202" path="m,l,21600r21600,l21600,xe">
                      <v:stroke joinstyle="miter"/>
                      <v:path gradientshapeok="t" o:connecttype="rect"/>
                    </v:shapetype>
                    <v:shape id="Pole tekstowe 307" o:spid="_x0000_s1028" type="#_x0000_t202" style="position:absolute;left:0;text-align:left;margin-left:149.75pt;margin-top:-.85pt;width:92.65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" filled="f" fillcolor="#4f81bd" stroked="f" strokecolor="#4f81bd" strokeweight="0">
                      <v:textbox style="mso-fit-shape-to-text:t">
                        <w:txbxContent>
                          <w:p w14:paraId="21096096" w14:textId="77777777" w:rsidR="00AA497F" w:rsidRPr="00CB6701" w:rsidRDefault="00AA497F" w:rsidP="00AA497F">
                            <w:pPr>
                              <w:jc w:val="center"/>
                              <w:rPr>
                                <w:rFonts w:ascii="Perpetua" w:hAnsi="Perpetua"/>
                                <w:b/>
                                <w:color w:val="FFFFFF"/>
                                <w:sz w:val="26"/>
                                <w:szCs w:val="26"/>
                              </w:rPr>
                            </w:pPr>
                          </w:p>
                        </w:txbxContent>
                      </v:textbox>
                    </v:shape>
                  </w:pict>
                </mc:Fallback>
              </mc:AlternateContent>
            </w:r>
            <w:r w:rsidRPr="00165268">
              <w:rPr>
                <w:noProof/>
                <w:color w:val="000000" w:themeColor="text1"/>
                <w:lang w:eastAsia="pl-PL"/>
              </w:rPr>
              <mc:AlternateContent>
                <mc:Choice Requires="wps">
                  <w:drawing>
                    <wp:anchor distT="0" distB="0" distL="114300" distR="114300" simplePos="0" relativeHeight="251659264" behindDoc="0" locked="0" layoutInCell="1" allowOverlap="1" wp14:anchorId="4258658A" wp14:editId="543C2591">
                      <wp:simplePos x="0" y="0"/>
                      <wp:positionH relativeFrom="column">
                        <wp:posOffset>-90170</wp:posOffset>
                      </wp:positionH>
                      <wp:positionV relativeFrom="paragraph">
                        <wp:posOffset>-10795</wp:posOffset>
                      </wp:positionV>
                      <wp:extent cx="3181350" cy="542925"/>
                      <wp:effectExtent l="0" t="0" r="3175" b="0"/>
                      <wp:wrapNone/>
                      <wp:docPr id="305" name="Prostoką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121A" id="Prostokąt 305" o:spid="_x0000_s1026" style="position:absolute;margin-left:-7.1pt;margin-top:-.85pt;width:25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" filled="f" fillcolor="#4f81bd" stroked="f" strokecolor="#f2f2f2" strokeweight="3pt"/>
                  </w:pict>
                </mc:Fallback>
              </mc:AlternateContent>
            </w:r>
          </w:p>
        </w:tc>
        <w:tc>
          <w:tcPr>
            <w:tcW w:w="4990" w:type="dxa"/>
          </w:tcPr>
          <w:p w14:paraId="6D757965" w14:textId="77777777" w:rsidR="00AA497F" w:rsidRPr="00165268" w:rsidRDefault="00AA497F" w:rsidP="00414FA9">
            <w:pPr>
              <w:tabs>
                <w:tab w:val="left" w:pos="1185"/>
              </w:tabs>
              <w:jc w:val="center"/>
              <w:rPr>
                <w:color w:val="000000" w:themeColor="text1"/>
              </w:rPr>
            </w:pPr>
            <w:r w:rsidRPr="00165268">
              <w:rPr>
                <w:noProof/>
                <w:color w:val="000000" w:themeColor="text1"/>
                <w:lang w:eastAsia="pl-PL"/>
              </w:rPr>
              <mc:AlternateContent>
                <mc:Choice Requires="wps">
                  <w:drawing>
                    <wp:anchor distT="0" distB="0" distL="114300" distR="114300" simplePos="0" relativeHeight="251668480" behindDoc="0" locked="0" layoutInCell="1" allowOverlap="1" wp14:anchorId="2279FBA0" wp14:editId="3CB6FBB2">
                      <wp:simplePos x="0" y="0"/>
                      <wp:positionH relativeFrom="column">
                        <wp:posOffset>-6350</wp:posOffset>
                      </wp:positionH>
                      <wp:positionV relativeFrom="paragraph">
                        <wp:posOffset>570230</wp:posOffset>
                      </wp:positionV>
                      <wp:extent cx="3011170" cy="742315"/>
                      <wp:effectExtent l="0" t="0" r="0" b="6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742315"/>
                              </a:xfrm>
                              <a:prstGeom prst="roundRect">
                                <a:avLst>
                                  <a:gd name="adj" fmla="val 16667"/>
                                </a:avLst>
                              </a:prstGeom>
                              <a:solidFill>
                                <a:srgbClr val="FFFFFF"/>
                              </a:solidFill>
                              <a:ln w="9525">
                                <a:noFill/>
                                <a:round/>
                                <a:headEnd/>
                                <a:tailEnd/>
                              </a:ln>
                            </wps:spPr>
                            <wps:txbx>
                              <w:txbxContent>
                                <w:p w14:paraId="7FCB18D4" w14:textId="77777777" w:rsidR="00AA497F" w:rsidRDefault="00AA497F" w:rsidP="00AA497F">
                                  <w:pPr>
                                    <w:spacing w:after="0"/>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r>
                                    <w:rPr>
                                      <w:rFonts w:ascii="Adobe Garamond Pro" w:hAnsi="Adobe Garamond Pro"/>
                                      <w:b/>
                                      <w:color w:val="9B193F"/>
                                      <w:sz w:val="32"/>
                                      <w:szCs w:val="26"/>
                                    </w:rPr>
                                    <w:t xml:space="preserve">Anestezjologii </w:t>
                                  </w:r>
                                </w:p>
                                <w:p w14:paraId="2D848204" w14:textId="77777777" w:rsidR="00AA497F" w:rsidRPr="00614BED" w:rsidRDefault="00AA497F" w:rsidP="00AA497F">
                                  <w:pPr>
                                    <w:spacing w:after="0"/>
                                    <w:jc w:val="center"/>
                                    <w:rPr>
                                      <w:b/>
                                      <w:color w:val="9B193F"/>
                                      <w:szCs w:val="28"/>
                                    </w:rPr>
                                  </w:pPr>
                                  <w:r>
                                    <w:rPr>
                                      <w:rFonts w:ascii="Adobe Garamond Pro" w:hAnsi="Adobe Garamond Pro"/>
                                      <w:b/>
                                      <w:color w:val="9B193F"/>
                                      <w:sz w:val="32"/>
                                      <w:szCs w:val="26"/>
                                    </w:rPr>
                                    <w:t>i Intensywnej Terapii</w:t>
                                  </w:r>
                                </w:p>
                                <w:p w14:paraId="4F7C96D0" w14:textId="77777777" w:rsidR="00AA497F" w:rsidRPr="00814892" w:rsidRDefault="00AA497F" w:rsidP="00AA497F">
                                  <w:pPr>
                                    <w:spacing w:after="0"/>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9FBA0" id="Prostokąt zaokrąglony 1" o:spid="_x0000_s1029" style="position:absolute;left:0;text-align:left;margin-left:-.5pt;margin-top:44.9pt;width:237.1pt;height:5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" stroked="f">
                      <v:textbox>
                        <w:txbxContent>
                          <w:p w14:paraId="7FCB18D4" w14:textId="77777777" w:rsidR="00AA497F" w:rsidRDefault="00AA497F" w:rsidP="00AA497F">
                            <w:pPr>
                              <w:spacing w:after="0"/>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r>
                              <w:rPr>
                                <w:rFonts w:ascii="Adobe Garamond Pro" w:hAnsi="Adobe Garamond Pro"/>
                                <w:b/>
                                <w:color w:val="9B193F"/>
                                <w:sz w:val="32"/>
                                <w:szCs w:val="26"/>
                              </w:rPr>
                              <w:t xml:space="preserve">Anestezjologii </w:t>
                            </w:r>
                          </w:p>
                          <w:p w14:paraId="2D848204" w14:textId="77777777" w:rsidR="00AA497F" w:rsidRPr="00614BED" w:rsidRDefault="00AA497F" w:rsidP="00AA497F">
                            <w:pPr>
                              <w:spacing w:after="0"/>
                              <w:jc w:val="center"/>
                              <w:rPr>
                                <w:b/>
                                <w:color w:val="9B193F"/>
                                <w:szCs w:val="28"/>
                              </w:rPr>
                            </w:pPr>
                            <w:r>
                              <w:rPr>
                                <w:rFonts w:ascii="Adobe Garamond Pro" w:hAnsi="Adobe Garamond Pro"/>
                                <w:b/>
                                <w:color w:val="9B193F"/>
                                <w:sz w:val="32"/>
                                <w:szCs w:val="26"/>
                              </w:rPr>
                              <w:t>i Intensywnej Terapii</w:t>
                            </w:r>
                          </w:p>
                          <w:p w14:paraId="4F7C96D0" w14:textId="77777777" w:rsidR="00AA497F" w:rsidRPr="00814892" w:rsidRDefault="00AA497F" w:rsidP="00AA497F">
                            <w:pPr>
                              <w:spacing w:after="0"/>
                              <w:jc w:val="center"/>
                              <w:rPr>
                                <w:b/>
                                <w:color w:val="9B193F"/>
                                <w:sz w:val="28"/>
                                <w:szCs w:val="28"/>
                              </w:rPr>
                            </w:pPr>
                          </w:p>
                        </w:txbxContent>
                      </v:textbox>
                    </v:roundrect>
                  </w:pict>
                </mc:Fallback>
              </mc:AlternateContent>
            </w:r>
            <w:r w:rsidRPr="00165268">
              <w:rPr>
                <w:noProof/>
                <w:color w:val="000000" w:themeColor="text1"/>
                <w:lang w:eastAsia="pl-PL"/>
              </w:rPr>
              <mc:AlternateContent>
                <mc:Choice Requires="wps">
                  <w:drawing>
                    <wp:anchor distT="0" distB="0" distL="114300" distR="114300" simplePos="0" relativeHeight="251667456" behindDoc="0" locked="0" layoutInCell="1" allowOverlap="1" wp14:anchorId="52E2BBF2" wp14:editId="5F511C69">
                      <wp:simplePos x="0" y="0"/>
                      <wp:positionH relativeFrom="column">
                        <wp:posOffset>-18443</wp:posOffset>
                      </wp:positionH>
                      <wp:positionV relativeFrom="paragraph">
                        <wp:posOffset>1357658</wp:posOffset>
                      </wp:positionV>
                      <wp:extent cx="3011170" cy="561340"/>
                      <wp:effectExtent l="0" t="0" r="17780" b="1016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79B28EB6"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219E490" w14:textId="77777777" w:rsidR="00AA497F" w:rsidRPr="00F338CE" w:rsidRDefault="00AA497F" w:rsidP="00AA497F">
                                  <w:pPr>
                                    <w:jc w:val="center"/>
                                    <w:rPr>
                                      <w:b/>
                                      <w:color w:val="9B193F"/>
                                      <w:sz w:val="28"/>
                                      <w:szCs w:val="28"/>
                                    </w:rPr>
                                  </w:pPr>
                                  <w:r>
                                    <w:rPr>
                                      <w:rFonts w:ascii="Cambria" w:hAnsi="Cambria"/>
                                      <w:b/>
                                      <w:i/>
                                      <w:color w:val="9B193F"/>
                                      <w:szCs w:val="28"/>
                                    </w:rPr>
                                    <w:t>Specjalista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2BBF2" id="Prostokąt zaokrąglony 2" o:spid="_x0000_s1030" style="position:absolute;left:0;text-align:left;margin-left:-1.45pt;margin-top:106.9pt;width:237.1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" strokecolor="#9b193f">
                      <v:textbox>
                        <w:txbxContent>
                          <w:p w14:paraId="79B28EB6" w14:textId="77777777" w:rsidR="00AA497F" w:rsidRPr="00233AD2" w:rsidRDefault="00AA497F" w:rsidP="00AA497F">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219E490" w14:textId="77777777" w:rsidR="00AA497F" w:rsidRPr="00F338CE" w:rsidRDefault="00AA497F" w:rsidP="00AA497F">
                            <w:pPr>
                              <w:jc w:val="center"/>
                              <w:rPr>
                                <w:b/>
                                <w:color w:val="9B193F"/>
                                <w:sz w:val="28"/>
                                <w:szCs w:val="28"/>
                              </w:rPr>
                            </w:pPr>
                            <w:r>
                              <w:rPr>
                                <w:rFonts w:ascii="Cambria" w:hAnsi="Cambria"/>
                                <w:b/>
                                <w:i/>
                                <w:color w:val="9B193F"/>
                                <w:szCs w:val="28"/>
                              </w:rPr>
                              <w:t>Specjalista</w:t>
                            </w:r>
                          </w:p>
                        </w:txbxContent>
                      </v:textbox>
                    </v:roundrect>
                  </w:pict>
                </mc:Fallback>
              </mc:AlternateContent>
            </w:r>
            <w:r w:rsidRPr="00165268">
              <w:rPr>
                <w:noProof/>
                <w:color w:val="000000" w:themeColor="text1"/>
                <w:lang w:eastAsia="pl-PL"/>
              </w:rPr>
              <w:drawing>
                <wp:inline distT="0" distB="0" distL="0" distR="0" wp14:anchorId="45BBDEC2" wp14:editId="535D808F">
                  <wp:extent cx="1256030" cy="548640"/>
                  <wp:effectExtent l="0" t="0" r="127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548640"/>
                          </a:xfrm>
                          <a:prstGeom prst="rect">
                            <a:avLst/>
                          </a:prstGeom>
                          <a:noFill/>
                          <a:ln>
                            <a:noFill/>
                          </a:ln>
                        </pic:spPr>
                      </pic:pic>
                    </a:graphicData>
                  </a:graphic>
                </wp:inline>
              </w:drawing>
            </w:r>
            <w:r w:rsidRPr="00165268">
              <w:rPr>
                <w:noProof/>
                <w:color w:val="000000" w:themeColor="text1"/>
                <w:lang w:eastAsia="pl-PL"/>
              </w:rPr>
              <mc:AlternateContent>
                <mc:Choice Requires="wps">
                  <w:drawing>
                    <wp:anchor distT="0" distB="0" distL="114300" distR="114300" simplePos="0" relativeHeight="251666432" behindDoc="0" locked="0" layoutInCell="1" allowOverlap="1" wp14:anchorId="4519BDBF" wp14:editId="07913363">
                      <wp:simplePos x="0" y="0"/>
                      <wp:positionH relativeFrom="column">
                        <wp:posOffset>-2540</wp:posOffset>
                      </wp:positionH>
                      <wp:positionV relativeFrom="paragraph">
                        <wp:posOffset>5080</wp:posOffset>
                      </wp:positionV>
                      <wp:extent cx="3181350" cy="54292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B71B" id="Prostokąt 3" o:spid="_x0000_s1026" style="position:absolute;margin-left:-.2pt;margin-top:.4pt;width:250.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" filled="f" fillcolor="#4f81bd" stroked="f" strokecolor="#f2f2f2" strokeweight="3pt"/>
                  </w:pict>
                </mc:Fallback>
              </mc:AlternateContent>
            </w:r>
            <w:r w:rsidRPr="00165268">
              <w:rPr>
                <w:noProof/>
                <w:color w:val="000000" w:themeColor="text1"/>
                <w:lang w:eastAsia="pl-PL"/>
              </w:rPr>
              <mc:AlternateContent>
                <mc:Choice Requires="wps">
                  <w:drawing>
                    <wp:anchor distT="0" distB="0" distL="114300" distR="114300" simplePos="0" relativeHeight="251665408" behindDoc="0" locked="0" layoutInCell="1" allowOverlap="1" wp14:anchorId="686D1F20" wp14:editId="3D4FF760">
                      <wp:simplePos x="0" y="0"/>
                      <wp:positionH relativeFrom="column">
                        <wp:posOffset>1901825</wp:posOffset>
                      </wp:positionH>
                      <wp:positionV relativeFrom="paragraph">
                        <wp:posOffset>-10795</wp:posOffset>
                      </wp:positionV>
                      <wp:extent cx="1176655" cy="663575"/>
                      <wp:effectExtent l="0" t="0" r="0" b="31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635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4662394F" w14:textId="77777777" w:rsidR="00AA497F" w:rsidRPr="00CB6701" w:rsidRDefault="00AA497F" w:rsidP="00AA497F">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D1F20" id="Pole tekstowe 4" o:spid="_x0000_s1031" type="#_x0000_t202" style="position:absolute;left:0;text-align:left;margin-left:149.75pt;margin-top:-.85pt;width:92.65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" filled="f" fillcolor="#4f81bd" stroked="f" strokecolor="#4f81bd" strokeweight="0">
                      <v:textbox style="mso-fit-shape-to-text:t">
                        <w:txbxContent>
                          <w:p w14:paraId="4662394F" w14:textId="77777777" w:rsidR="00AA497F" w:rsidRPr="00CB6701" w:rsidRDefault="00AA497F" w:rsidP="00AA497F">
                            <w:pPr>
                              <w:jc w:val="center"/>
                              <w:rPr>
                                <w:rFonts w:ascii="Perpetua" w:hAnsi="Perpetua"/>
                                <w:b/>
                                <w:color w:val="FFFFFF"/>
                                <w:sz w:val="26"/>
                                <w:szCs w:val="26"/>
                              </w:rPr>
                            </w:pPr>
                          </w:p>
                        </w:txbxContent>
                      </v:textbox>
                    </v:shape>
                  </w:pict>
                </mc:Fallback>
              </mc:AlternateContent>
            </w:r>
            <w:r w:rsidRPr="00165268">
              <w:rPr>
                <w:noProof/>
                <w:color w:val="000000" w:themeColor="text1"/>
                <w:lang w:eastAsia="pl-PL"/>
              </w:rPr>
              <mc:AlternateContent>
                <mc:Choice Requires="wps">
                  <w:drawing>
                    <wp:anchor distT="0" distB="0" distL="114300" distR="114300" simplePos="0" relativeHeight="251664384" behindDoc="0" locked="0" layoutInCell="1" allowOverlap="1" wp14:anchorId="3FD1F52B" wp14:editId="74B73D8C">
                      <wp:simplePos x="0" y="0"/>
                      <wp:positionH relativeFrom="column">
                        <wp:posOffset>-90170</wp:posOffset>
                      </wp:positionH>
                      <wp:positionV relativeFrom="paragraph">
                        <wp:posOffset>-10795</wp:posOffset>
                      </wp:positionV>
                      <wp:extent cx="3181350" cy="542925"/>
                      <wp:effectExtent l="0" t="0" r="3175"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8116" id="Prostokąt 5" o:spid="_x0000_s1026" style="position:absolute;margin-left:-7.1pt;margin-top:-.85pt;width:25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" filled="f" fillcolor="#4f81bd" stroked="f" strokecolor="#f2f2f2" strokeweight="3pt"/>
                  </w:pict>
                </mc:Fallback>
              </mc:AlternateContent>
            </w:r>
          </w:p>
        </w:tc>
      </w:tr>
    </w:tbl>
    <w:p w14:paraId="6175A8A8" w14:textId="77777777" w:rsidR="00C36C15" w:rsidRPr="00165268" w:rsidRDefault="00C36C15" w:rsidP="00C36C15">
      <w:pPr>
        <w:rPr>
          <w:color w:val="000000" w:themeColor="text1"/>
        </w:rPr>
      </w:pPr>
    </w:p>
    <w:p w14:paraId="59173DFD" w14:textId="77777777" w:rsidR="00C36C15" w:rsidRPr="00165268" w:rsidRDefault="00C36C15" w:rsidP="00C36C15">
      <w:pPr>
        <w:rPr>
          <w:color w:val="000000" w:themeColor="text1"/>
        </w:rPr>
      </w:pPr>
    </w:p>
    <w:p w14:paraId="28749E24" w14:textId="0900FFEC" w:rsidR="00C36C15" w:rsidRPr="00165268" w:rsidRDefault="00C36C15" w:rsidP="00C36C15">
      <w:pPr>
        <w:jc w:val="right"/>
        <w:rPr>
          <w:color w:val="000000" w:themeColor="text1"/>
        </w:rPr>
      </w:pPr>
    </w:p>
    <w:p w14:paraId="0666B124" w14:textId="2CA67298" w:rsidR="00C36C15" w:rsidRPr="00165268" w:rsidRDefault="00C36C15" w:rsidP="00C36C15">
      <w:pPr>
        <w:jc w:val="right"/>
        <w:rPr>
          <w:color w:val="000000" w:themeColor="text1"/>
        </w:rPr>
      </w:pPr>
    </w:p>
    <w:p w14:paraId="0886F3C2" w14:textId="3C421858" w:rsidR="00C36C15" w:rsidRPr="00165268" w:rsidRDefault="00C36C15" w:rsidP="00C36C15">
      <w:pPr>
        <w:jc w:val="right"/>
        <w:rPr>
          <w:color w:val="000000" w:themeColor="text1"/>
        </w:rPr>
      </w:pPr>
    </w:p>
    <w:p w14:paraId="4EACAAA8" w14:textId="511BBBD5" w:rsidR="00C36C15" w:rsidRPr="00165268" w:rsidRDefault="00C36C15" w:rsidP="00C36C15">
      <w:pPr>
        <w:jc w:val="right"/>
        <w:rPr>
          <w:color w:val="000000" w:themeColor="text1"/>
        </w:rPr>
      </w:pPr>
    </w:p>
    <w:p w14:paraId="3001BB30" w14:textId="4D76EDFD" w:rsidR="00C36C15" w:rsidRPr="00165268" w:rsidRDefault="00C36C15" w:rsidP="00C36C15">
      <w:pPr>
        <w:jc w:val="right"/>
        <w:rPr>
          <w:color w:val="000000" w:themeColor="text1"/>
        </w:rPr>
      </w:pPr>
    </w:p>
    <w:p w14:paraId="6694DCAC" w14:textId="77E2A38C" w:rsidR="00C36C15" w:rsidRPr="00165268" w:rsidRDefault="00C36C15" w:rsidP="00C36C15">
      <w:pPr>
        <w:jc w:val="right"/>
        <w:rPr>
          <w:color w:val="000000" w:themeColor="text1"/>
        </w:rPr>
      </w:pPr>
    </w:p>
    <w:p w14:paraId="4CA935BC" w14:textId="127F3B27" w:rsidR="00C36C15" w:rsidRPr="00165268" w:rsidRDefault="00C36C15" w:rsidP="00C36C15">
      <w:pPr>
        <w:jc w:val="right"/>
        <w:rPr>
          <w:color w:val="000000" w:themeColor="text1"/>
        </w:rPr>
      </w:pPr>
    </w:p>
    <w:p w14:paraId="360CF014" w14:textId="29630FDA" w:rsidR="00C36C15" w:rsidRPr="00165268" w:rsidRDefault="00C36C15" w:rsidP="00C36C15">
      <w:pPr>
        <w:jc w:val="right"/>
        <w:rPr>
          <w:color w:val="000000" w:themeColor="text1"/>
        </w:rPr>
      </w:pPr>
    </w:p>
    <w:p w14:paraId="5863D6D7" w14:textId="0935DC3D" w:rsidR="00C36C15" w:rsidRPr="00165268" w:rsidRDefault="00C36C15" w:rsidP="00C36C15">
      <w:pPr>
        <w:jc w:val="right"/>
        <w:rPr>
          <w:color w:val="000000" w:themeColor="text1"/>
        </w:rPr>
      </w:pPr>
    </w:p>
    <w:p w14:paraId="724EB360" w14:textId="504451F3" w:rsidR="00C36C15" w:rsidRPr="00165268" w:rsidRDefault="00C36C15" w:rsidP="00C36C15">
      <w:pPr>
        <w:jc w:val="right"/>
        <w:rPr>
          <w:color w:val="000000" w:themeColor="text1"/>
        </w:rPr>
      </w:pPr>
    </w:p>
    <w:p w14:paraId="6808BCA7" w14:textId="323A49A8" w:rsidR="00C36C15" w:rsidRPr="00165268" w:rsidRDefault="00C36C15" w:rsidP="00C36C15">
      <w:pPr>
        <w:jc w:val="right"/>
        <w:rPr>
          <w:color w:val="000000" w:themeColor="text1"/>
        </w:rPr>
      </w:pPr>
    </w:p>
    <w:p w14:paraId="01287698" w14:textId="085A606A" w:rsidR="00C36C15" w:rsidRPr="00165268" w:rsidRDefault="00C36C15" w:rsidP="00C36C15">
      <w:pPr>
        <w:jc w:val="right"/>
        <w:rPr>
          <w:color w:val="000000" w:themeColor="text1"/>
        </w:rPr>
      </w:pPr>
    </w:p>
    <w:p w14:paraId="0E318905" w14:textId="1D6240E0" w:rsidR="00C36C15" w:rsidRPr="00165268" w:rsidRDefault="00C36C15" w:rsidP="00C36C15">
      <w:pPr>
        <w:jc w:val="right"/>
        <w:rPr>
          <w:color w:val="000000" w:themeColor="text1"/>
        </w:rPr>
      </w:pPr>
    </w:p>
    <w:p w14:paraId="76754296" w14:textId="77777777" w:rsidR="00C36C15" w:rsidRPr="00165268" w:rsidRDefault="00C36C15" w:rsidP="00C36C15">
      <w:pPr>
        <w:pageBreakBefore/>
        <w:tabs>
          <w:tab w:val="left" w:pos="1185"/>
          <w:tab w:val="center" w:pos="4536"/>
          <w:tab w:val="right" w:pos="9072"/>
        </w:tabs>
        <w:suppressAutoHyphens/>
        <w:spacing w:after="200" w:line="276" w:lineRule="auto"/>
        <w:jc w:val="right"/>
        <w:rPr>
          <w:rFonts w:ascii="Times New Roman" w:eastAsia="SimSun" w:hAnsi="Times New Roman" w:cs="Times New Roman"/>
          <w:b/>
          <w:color w:val="000000" w:themeColor="text1"/>
          <w:lang w:eastAsia="ar-SA"/>
        </w:rPr>
      </w:pPr>
      <w:r w:rsidRPr="00165268">
        <w:rPr>
          <w:rFonts w:ascii="Times New Roman" w:eastAsia="SimSun" w:hAnsi="Times New Roman" w:cs="Times New Roman"/>
          <w:b/>
          <w:color w:val="000000" w:themeColor="text1"/>
          <w:lang w:eastAsia="ar-SA"/>
        </w:rPr>
        <w:lastRenderedPageBreak/>
        <w:t>Załącznik nr 2</w:t>
      </w:r>
    </w:p>
    <w:p w14:paraId="0B886D81" w14:textId="77777777" w:rsidR="00C36C15" w:rsidRPr="00165268" w:rsidRDefault="00C36C15" w:rsidP="00C36C15">
      <w:pPr>
        <w:suppressAutoHyphens/>
        <w:spacing w:after="200" w:line="276" w:lineRule="auto"/>
        <w:jc w:val="right"/>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do Umowy nr SU  …………………….</w:t>
      </w:r>
    </w:p>
    <w:p w14:paraId="0BDDAED4"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p>
    <w:p w14:paraId="5288C0FF"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Oświadczenie</w:t>
      </w:r>
    </w:p>
    <w:p w14:paraId="6360E980" w14:textId="77777777" w:rsidR="00C36C15" w:rsidRPr="00165268" w:rsidRDefault="00C36C15" w:rsidP="00C36C15">
      <w:pPr>
        <w:suppressAutoHyphens/>
        <w:spacing w:after="200" w:line="276" w:lineRule="auto"/>
        <w:jc w:val="center"/>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 ………………………………………</w:t>
      </w:r>
    </w:p>
    <w:p w14:paraId="17EABECD"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23A67625"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Oświadczam, że w zakresie wykonywanych przeze mnie czynności związanych z realizacją Umowy zobowiązuję się do dokonywania następujących czynności :</w:t>
      </w:r>
    </w:p>
    <w:p w14:paraId="440F41B5"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zachowywania w tajemnicy wszelkich danych osobowych (rodzajowych </w:t>
      </w:r>
      <w:r w:rsidRPr="00165268">
        <w:rPr>
          <w:rFonts w:ascii="Times New Roman" w:eastAsia="SimSun" w:hAnsi="Times New Roman" w:cs="Times New Roman"/>
          <w:color w:val="000000" w:themeColor="text1"/>
          <w:lang w:eastAsia="ar-SA"/>
        </w:rPr>
        <w:br/>
        <w:t>i indywidualnych), do których dostęp uzyskam przy wykonywaniu opisanych powyżej czynności,</w:t>
      </w:r>
    </w:p>
    <w:p w14:paraId="1858958C"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zabezpieczenia i nie przekazywania w żadnym zakresie innym podmiotom opisanych powyżej danych osobowych pod rygorem odpowiedzialności karnej i cywilnej,</w:t>
      </w:r>
    </w:p>
    <w:p w14:paraId="196DD8B4"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zachowania w tajemnicy rodzajów i sposobów zabezpieczeń technicznych systemów informatycznych Szpitala Uniwersyteckiego pod rygorem odpowiedzialności karnej </w:t>
      </w:r>
      <w:r w:rsidRPr="00165268">
        <w:rPr>
          <w:rFonts w:ascii="Times New Roman" w:eastAsia="SimSun" w:hAnsi="Times New Roman" w:cs="Times New Roman"/>
          <w:color w:val="000000" w:themeColor="text1"/>
          <w:lang w:eastAsia="ar-SA"/>
        </w:rPr>
        <w:br/>
        <w:t>i cywilnej,</w:t>
      </w:r>
    </w:p>
    <w:p w14:paraId="261F37C0" w14:textId="77777777" w:rsidR="00C36C15" w:rsidRPr="00165268" w:rsidRDefault="00C36C15" w:rsidP="00C36C15">
      <w:pPr>
        <w:numPr>
          <w:ilvl w:val="0"/>
          <w:numId w:val="25"/>
        </w:numPr>
        <w:suppressAutoHyphens/>
        <w:spacing w:after="200" w:line="276" w:lineRule="auto"/>
        <w:ind w:left="0" w:hanging="357"/>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utrzymywania w tajemnicy wszelkich informacji uzyskanych przy wykonywaniu opisanych powyżej </w:t>
      </w:r>
      <w:bookmarkStart w:id="0" w:name="_GoBack"/>
      <w:bookmarkEnd w:id="0"/>
      <w:r w:rsidRPr="00165268">
        <w:rPr>
          <w:rFonts w:ascii="Times New Roman" w:eastAsia="SimSun" w:hAnsi="Times New Roman" w:cs="Times New Roman"/>
          <w:color w:val="000000" w:themeColor="text1"/>
          <w:lang w:eastAsia="ar-SA"/>
        </w:rPr>
        <w:t>czynności za wyjątkiem :</w:t>
      </w:r>
    </w:p>
    <w:p w14:paraId="16AA89BC"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wyraźnie wyłączonych  spod tej tajemnicy przez ich dysponenta,</w:t>
      </w:r>
    </w:p>
    <w:p w14:paraId="2772A1A1"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powszechnie dostępnych,</w:t>
      </w:r>
    </w:p>
    <w:p w14:paraId="73AF5708" w14:textId="77777777" w:rsidR="00C36C15" w:rsidRPr="00165268" w:rsidRDefault="00C36C15" w:rsidP="002254E1">
      <w:pPr>
        <w:numPr>
          <w:ilvl w:val="0"/>
          <w:numId w:val="26"/>
        </w:numPr>
        <w:suppressAutoHyphens/>
        <w:spacing w:after="200" w:line="276" w:lineRule="auto"/>
        <w:ind w:left="0" w:firstLine="0"/>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informacji, których ujawnienie stanowi wymóg określony przez powszechnie obowiązujące przepisy prawa.</w:t>
      </w:r>
    </w:p>
    <w:p w14:paraId="28AABAEE" w14:textId="6F67AB5D" w:rsidR="00C36C15" w:rsidRPr="00165268" w:rsidRDefault="00C36C15" w:rsidP="002254E1">
      <w:pPr>
        <w:numPr>
          <w:ilvl w:val="0"/>
          <w:numId w:val="25"/>
        </w:numPr>
        <w:suppressAutoHyphens/>
        <w:spacing w:after="200" w:line="276" w:lineRule="auto"/>
        <w:ind w:hanging="1004"/>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Przestrzegania Polityki Bezpieczeństwa Danych Osobowych określone</w:t>
      </w:r>
      <w:r w:rsidR="002254E1">
        <w:rPr>
          <w:rFonts w:ascii="Times New Roman" w:eastAsia="SimSun" w:hAnsi="Times New Roman" w:cs="Times New Roman"/>
          <w:color w:val="000000" w:themeColor="text1"/>
          <w:lang w:eastAsia="ar-SA"/>
        </w:rPr>
        <w:t xml:space="preserve">j przez Szpital Uniwersytecki w </w:t>
      </w:r>
      <w:r w:rsidRPr="00165268">
        <w:rPr>
          <w:rFonts w:ascii="Times New Roman" w:eastAsia="SimSun" w:hAnsi="Times New Roman" w:cs="Times New Roman"/>
          <w:color w:val="000000" w:themeColor="text1"/>
          <w:lang w:eastAsia="ar-SA"/>
        </w:rPr>
        <w:t xml:space="preserve">odrębnych przepisach </w:t>
      </w:r>
    </w:p>
    <w:p w14:paraId="38D1FB07"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Oświadczam, że utrzymywanie w tajemnicy informacji określonych powyżej wiąże się </w:t>
      </w:r>
      <w:r w:rsidRPr="00165268">
        <w:rPr>
          <w:rFonts w:ascii="Times New Roman" w:eastAsia="SimSun" w:hAnsi="Times New Roman" w:cs="Times New Roman"/>
          <w:color w:val="000000" w:themeColor="text1"/>
          <w:lang w:eastAsia="ar-SA"/>
        </w:rPr>
        <w:br/>
        <w:t>z dołożeniem przeze mnie należytej staranności w zakresie ochrony przed naruszeniem integralności, poufności i adekwatności danych osobowych gromadzonych i przetwarzanych przez Szpital Uniwersytecki.</w:t>
      </w:r>
    </w:p>
    <w:p w14:paraId="6A9808B8"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65935821"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p>
    <w:p w14:paraId="60A8C94C" w14:textId="77777777" w:rsidR="00C36C15" w:rsidRPr="00165268" w:rsidRDefault="00C36C15" w:rsidP="00C36C15">
      <w:pPr>
        <w:suppressAutoHyphens/>
        <w:spacing w:after="200" w:line="276" w:lineRule="auto"/>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Kraków, dn. …………………</w:t>
      </w:r>
      <w:r w:rsidRPr="00165268">
        <w:rPr>
          <w:rFonts w:ascii="Times New Roman" w:eastAsia="SimSun" w:hAnsi="Times New Roman" w:cs="Times New Roman"/>
          <w:color w:val="000000" w:themeColor="text1"/>
          <w:lang w:eastAsia="ar-SA"/>
        </w:rPr>
        <w:tab/>
      </w:r>
      <w:r w:rsidRPr="00165268">
        <w:rPr>
          <w:rFonts w:ascii="Times New Roman" w:eastAsia="SimSun" w:hAnsi="Times New Roman" w:cs="Times New Roman"/>
          <w:color w:val="000000" w:themeColor="text1"/>
          <w:lang w:eastAsia="ar-SA"/>
        </w:rPr>
        <w:tab/>
      </w:r>
      <w:r w:rsidRPr="00165268">
        <w:rPr>
          <w:rFonts w:ascii="Times New Roman" w:eastAsia="SimSun" w:hAnsi="Times New Roman" w:cs="Times New Roman"/>
          <w:color w:val="000000" w:themeColor="text1"/>
          <w:lang w:eastAsia="ar-SA"/>
        </w:rPr>
        <w:tab/>
        <w:t xml:space="preserve">                          …………………………………</w:t>
      </w:r>
    </w:p>
    <w:p w14:paraId="463F443F" w14:textId="77777777" w:rsidR="00C36C15" w:rsidRPr="00165268" w:rsidRDefault="00C36C15" w:rsidP="00C36C15">
      <w:pPr>
        <w:suppressAutoHyphens/>
        <w:spacing w:after="200" w:line="276" w:lineRule="auto"/>
        <w:ind w:left="4248" w:firstLine="708"/>
        <w:jc w:val="both"/>
        <w:rPr>
          <w:rFonts w:ascii="Times New Roman" w:eastAsia="SimSun" w:hAnsi="Times New Roman" w:cs="Times New Roman"/>
          <w:color w:val="000000" w:themeColor="text1"/>
          <w:lang w:eastAsia="ar-SA"/>
        </w:rPr>
      </w:pPr>
      <w:r w:rsidRPr="00165268">
        <w:rPr>
          <w:rFonts w:ascii="Times New Roman" w:eastAsia="SimSun" w:hAnsi="Times New Roman" w:cs="Times New Roman"/>
          <w:color w:val="000000" w:themeColor="text1"/>
          <w:lang w:eastAsia="ar-SA"/>
        </w:rPr>
        <w:t xml:space="preserve"> czytelny podpis Przyjmującego Zamówienie </w:t>
      </w:r>
    </w:p>
    <w:p w14:paraId="5D5F881C" w14:textId="34F57B3E" w:rsidR="00C36C15" w:rsidRPr="00165268" w:rsidRDefault="00C36C15" w:rsidP="00C36C15">
      <w:pPr>
        <w:jc w:val="right"/>
        <w:rPr>
          <w:color w:val="000000" w:themeColor="text1"/>
        </w:rPr>
      </w:pPr>
    </w:p>
    <w:p w14:paraId="4885CC3E" w14:textId="4FF954BE" w:rsidR="00C36C15" w:rsidRPr="00165268" w:rsidRDefault="00C36C15" w:rsidP="00C36C15">
      <w:pPr>
        <w:jc w:val="right"/>
        <w:rPr>
          <w:color w:val="000000" w:themeColor="text1"/>
        </w:rPr>
      </w:pPr>
    </w:p>
    <w:p w14:paraId="5612FA0D" w14:textId="46FA3044" w:rsidR="00532810" w:rsidRPr="00165268" w:rsidRDefault="00532810" w:rsidP="00C36C15">
      <w:pPr>
        <w:rPr>
          <w:color w:val="000000" w:themeColor="text1"/>
        </w:rPr>
      </w:pPr>
    </w:p>
    <w:sectPr w:rsidR="00532810" w:rsidRPr="00165268" w:rsidSect="00C07CA3">
      <w:pgSz w:w="11906" w:h="16838"/>
      <w:pgMar w:top="1134" w:right="1134" w:bottom="168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734B" w14:textId="77777777" w:rsidR="007A5A71" w:rsidRDefault="007A5A71" w:rsidP="00C07CA3">
      <w:pPr>
        <w:spacing w:after="0" w:line="240" w:lineRule="auto"/>
      </w:pPr>
      <w:r>
        <w:separator/>
      </w:r>
    </w:p>
  </w:endnote>
  <w:endnote w:type="continuationSeparator" w:id="0">
    <w:p w14:paraId="1F3D4D7F" w14:textId="77777777" w:rsidR="007A5A71" w:rsidRDefault="007A5A71" w:rsidP="00C0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9">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font348">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D0B2" w14:textId="77777777" w:rsidR="007A5A71" w:rsidRDefault="007A5A71" w:rsidP="00C07CA3">
      <w:pPr>
        <w:spacing w:after="0" w:line="240" w:lineRule="auto"/>
      </w:pPr>
      <w:r>
        <w:separator/>
      </w:r>
    </w:p>
  </w:footnote>
  <w:footnote w:type="continuationSeparator" w:id="0">
    <w:p w14:paraId="033A8F46" w14:textId="77777777" w:rsidR="007A5A71" w:rsidRDefault="007A5A71" w:rsidP="00C07CA3">
      <w:pPr>
        <w:spacing w:after="0" w:line="240" w:lineRule="auto"/>
      </w:pPr>
      <w:r>
        <w:continuationSeparator/>
      </w:r>
    </w:p>
  </w:footnote>
  <w:footnote w:id="1">
    <w:p w14:paraId="3311C869" w14:textId="22BB7A2E" w:rsidR="00C07CA3" w:rsidRDefault="00C07CA3" w:rsidP="00C07CA3">
      <w:pPr>
        <w:pStyle w:val="Tekstprzypisudolnego"/>
      </w:pPr>
      <w:r>
        <w:rPr>
          <w:rStyle w:val="Odwoanieprzypisudolnego"/>
        </w:rPr>
        <w:footnoteRef/>
      </w:r>
      <w:r>
        <w:t xml:space="preserve"> Kwota ry</w:t>
      </w:r>
      <w:r w:rsidR="009F528B">
        <w:t>czałtu zaproponowana przez Oferenta w postępowaniu konkursowym.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DA0AD2"/>
    <w:name w:val="WWNum1"/>
    <w:lvl w:ilvl="0">
      <w:start w:val="1"/>
      <w:numFmt w:val="decimal"/>
      <w:lvlText w:val="%1."/>
      <w:lvlJc w:val="left"/>
      <w:pPr>
        <w:tabs>
          <w:tab w:val="num" w:pos="0"/>
        </w:tabs>
        <w:ind w:left="720" w:hanging="360"/>
      </w:pPr>
    </w:lvl>
    <w:lvl w:ilvl="1">
      <w:start w:val="1"/>
      <w:numFmt w:val="decimal"/>
      <w:lvlText w:val="%2)"/>
      <w:lvlJc w:val="left"/>
      <w:pPr>
        <w:tabs>
          <w:tab w:val="num" w:pos="-371"/>
        </w:tabs>
        <w:ind w:left="1069" w:hanging="360"/>
      </w:pPr>
      <w:rPr>
        <w:i w:val="0"/>
        <w:u w:val="no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644"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8" w15:restartNumberingAfterBreak="0">
    <w:nsid w:val="00000009"/>
    <w:multiLevelType w:val="multilevel"/>
    <w:tmpl w:val="DD36152E"/>
    <w:name w:val="WWNum9"/>
    <w:lvl w:ilvl="0">
      <w:start w:val="1"/>
      <w:numFmt w:val="decimal"/>
      <w:lvlText w:val="%1."/>
      <w:lvlJc w:val="left"/>
      <w:pPr>
        <w:tabs>
          <w:tab w:val="num" w:pos="0"/>
        </w:tabs>
        <w:ind w:left="540" w:hanging="360"/>
      </w:pPr>
      <w:rPr>
        <w:b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9"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858E345E"/>
    <w:name w:val="WWNum1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1353"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1353"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A5D087D2"/>
    <w:lvl w:ilvl="0">
      <w:start w:val="7"/>
      <w:numFmt w:val="lowerLetter"/>
      <w:lvlText w:val="%1)"/>
      <w:lvlJc w:val="left"/>
      <w:pPr>
        <w:tabs>
          <w:tab w:val="num" w:pos="0"/>
        </w:tabs>
        <w:ind w:left="1070" w:hanging="360"/>
      </w:pPr>
      <w:rPr>
        <w:rFonts w:hint="default"/>
      </w:rPr>
    </w:lvl>
    <w:lvl w:ilvl="1">
      <w:start w:val="1"/>
      <w:numFmt w:val="lowerLetter"/>
      <w:lvlText w:val="%2."/>
      <w:lvlJc w:val="left"/>
      <w:pPr>
        <w:tabs>
          <w:tab w:val="num" w:pos="0"/>
        </w:tabs>
        <w:ind w:left="1790" w:hanging="360"/>
      </w:pPr>
      <w:rPr>
        <w:rFonts w:hint="default"/>
      </w:rPr>
    </w:lvl>
    <w:lvl w:ilvl="2">
      <w:start w:val="1"/>
      <w:numFmt w:val="lowerRoman"/>
      <w:lvlText w:val="%2.%3."/>
      <w:lvlJc w:val="right"/>
      <w:pPr>
        <w:tabs>
          <w:tab w:val="num" w:pos="0"/>
        </w:tabs>
        <w:ind w:left="2510" w:hanging="180"/>
      </w:pPr>
      <w:rPr>
        <w:rFonts w:hint="default"/>
      </w:rPr>
    </w:lvl>
    <w:lvl w:ilvl="3">
      <w:start w:val="1"/>
      <w:numFmt w:val="decimal"/>
      <w:lvlText w:val="%2.%3.%4."/>
      <w:lvlJc w:val="left"/>
      <w:pPr>
        <w:tabs>
          <w:tab w:val="num" w:pos="0"/>
        </w:tabs>
        <w:ind w:left="3230" w:hanging="360"/>
      </w:pPr>
      <w:rPr>
        <w:rFonts w:hint="default"/>
      </w:rPr>
    </w:lvl>
    <w:lvl w:ilvl="4">
      <w:start w:val="1"/>
      <w:numFmt w:val="lowerLetter"/>
      <w:lvlText w:val="%2.%3.%4.%5."/>
      <w:lvlJc w:val="left"/>
      <w:pPr>
        <w:tabs>
          <w:tab w:val="num" w:pos="0"/>
        </w:tabs>
        <w:ind w:left="3950" w:hanging="360"/>
      </w:pPr>
      <w:rPr>
        <w:rFonts w:hint="default"/>
      </w:rPr>
    </w:lvl>
    <w:lvl w:ilvl="5">
      <w:start w:val="1"/>
      <w:numFmt w:val="lowerRoman"/>
      <w:lvlText w:val="%2.%3.%4.%5.%6."/>
      <w:lvlJc w:val="right"/>
      <w:pPr>
        <w:tabs>
          <w:tab w:val="num" w:pos="0"/>
        </w:tabs>
        <w:ind w:left="4670" w:hanging="180"/>
      </w:pPr>
      <w:rPr>
        <w:rFonts w:hint="default"/>
      </w:rPr>
    </w:lvl>
    <w:lvl w:ilvl="6">
      <w:start w:val="1"/>
      <w:numFmt w:val="decimal"/>
      <w:lvlText w:val="%2.%3.%4.%5.%6.%7."/>
      <w:lvlJc w:val="left"/>
      <w:pPr>
        <w:tabs>
          <w:tab w:val="num" w:pos="0"/>
        </w:tabs>
        <w:ind w:left="5390" w:hanging="360"/>
      </w:pPr>
      <w:rPr>
        <w:rFonts w:hint="default"/>
      </w:rPr>
    </w:lvl>
    <w:lvl w:ilvl="7">
      <w:start w:val="1"/>
      <w:numFmt w:val="lowerLetter"/>
      <w:lvlText w:val="%2.%3.%4.%5.%6.%7.%8."/>
      <w:lvlJc w:val="left"/>
      <w:pPr>
        <w:tabs>
          <w:tab w:val="num" w:pos="0"/>
        </w:tabs>
        <w:ind w:left="6110" w:hanging="360"/>
      </w:pPr>
      <w:rPr>
        <w:rFonts w:hint="default"/>
      </w:rPr>
    </w:lvl>
    <w:lvl w:ilvl="8">
      <w:start w:val="1"/>
      <w:numFmt w:val="lowerRoman"/>
      <w:lvlText w:val="%2.%3.%4.%5.%6.%7.%8.%9."/>
      <w:lvlJc w:val="right"/>
      <w:pPr>
        <w:tabs>
          <w:tab w:val="num" w:pos="0"/>
        </w:tabs>
        <w:ind w:left="6830" w:hanging="180"/>
      </w:pPr>
      <w:rPr>
        <w:rFonts w:hint="default"/>
      </w:r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02" w:hanging="360"/>
      </w:pPr>
    </w:lvl>
    <w:lvl w:ilvl="2">
      <w:start w:val="1"/>
      <w:numFmt w:val="lowerRoman"/>
      <w:lvlText w:val="%2.%3."/>
      <w:lvlJc w:val="right"/>
      <w:pPr>
        <w:tabs>
          <w:tab w:val="num" w:pos="0"/>
        </w:tabs>
        <w:ind w:left="2122" w:hanging="180"/>
      </w:pPr>
    </w:lvl>
    <w:lvl w:ilvl="3">
      <w:start w:val="1"/>
      <w:numFmt w:val="decimal"/>
      <w:lvlText w:val="%2.%3.%4."/>
      <w:lvlJc w:val="left"/>
      <w:pPr>
        <w:tabs>
          <w:tab w:val="num" w:pos="0"/>
        </w:tabs>
        <w:ind w:left="2842" w:hanging="360"/>
      </w:pPr>
    </w:lvl>
    <w:lvl w:ilvl="4">
      <w:start w:val="1"/>
      <w:numFmt w:val="lowerLetter"/>
      <w:lvlText w:val="%2.%3.%4.%5."/>
      <w:lvlJc w:val="left"/>
      <w:pPr>
        <w:tabs>
          <w:tab w:val="num" w:pos="0"/>
        </w:tabs>
        <w:ind w:left="3562" w:hanging="360"/>
      </w:pPr>
    </w:lvl>
    <w:lvl w:ilvl="5">
      <w:start w:val="1"/>
      <w:numFmt w:val="lowerRoman"/>
      <w:lvlText w:val="%2.%3.%4.%5.%6."/>
      <w:lvlJc w:val="right"/>
      <w:pPr>
        <w:tabs>
          <w:tab w:val="num" w:pos="0"/>
        </w:tabs>
        <w:ind w:left="4282" w:hanging="180"/>
      </w:pPr>
    </w:lvl>
    <w:lvl w:ilvl="6">
      <w:start w:val="1"/>
      <w:numFmt w:val="decimal"/>
      <w:lvlText w:val="%2.%3.%4.%5.%6.%7."/>
      <w:lvlJc w:val="left"/>
      <w:pPr>
        <w:tabs>
          <w:tab w:val="num" w:pos="0"/>
        </w:tabs>
        <w:ind w:left="5002" w:hanging="360"/>
      </w:pPr>
    </w:lvl>
    <w:lvl w:ilvl="7">
      <w:start w:val="1"/>
      <w:numFmt w:val="lowerLetter"/>
      <w:lvlText w:val="%2.%3.%4.%5.%6.%7.%8."/>
      <w:lvlJc w:val="left"/>
      <w:pPr>
        <w:tabs>
          <w:tab w:val="num" w:pos="0"/>
        </w:tabs>
        <w:ind w:left="5722" w:hanging="360"/>
      </w:pPr>
    </w:lvl>
    <w:lvl w:ilvl="8">
      <w:start w:val="1"/>
      <w:numFmt w:val="lowerRoman"/>
      <w:lvlText w:val="%2.%3.%4.%5.%6.%7.%8.%9."/>
      <w:lvlJc w:val="right"/>
      <w:pPr>
        <w:tabs>
          <w:tab w:val="num" w:pos="0"/>
        </w:tabs>
        <w:ind w:left="6442" w:hanging="180"/>
      </w:pPr>
    </w:lvl>
  </w:abstractNum>
  <w:abstractNum w:abstractNumId="22" w15:restartNumberingAfterBreak="0">
    <w:nsid w:val="00000017"/>
    <w:multiLevelType w:val="multilevel"/>
    <w:tmpl w:val="00000017"/>
    <w:name w:val="WWNum2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3" w15:restartNumberingAfterBreak="0">
    <w:nsid w:val="00000019"/>
    <w:multiLevelType w:val="multilevel"/>
    <w:tmpl w:val="00000019"/>
    <w:name w:val="WWNum2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4" w15:restartNumberingAfterBreak="0">
    <w:nsid w:val="0000001B"/>
    <w:multiLevelType w:val="multilevel"/>
    <w:tmpl w:val="0000001B"/>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1190C9B"/>
    <w:multiLevelType w:val="hybridMultilevel"/>
    <w:tmpl w:val="7552329C"/>
    <w:lvl w:ilvl="0" w:tplc="BC220214">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75F6D"/>
    <w:multiLevelType w:val="hybridMultilevel"/>
    <w:tmpl w:val="B1E648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C1321"/>
    <w:multiLevelType w:val="hybridMultilevel"/>
    <w:tmpl w:val="0CD6D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2F07AE"/>
    <w:multiLevelType w:val="hybridMultilevel"/>
    <w:tmpl w:val="8620DE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501"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084605F"/>
    <w:multiLevelType w:val="hybridMultilevel"/>
    <w:tmpl w:val="DAF0B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7C12AD"/>
    <w:multiLevelType w:val="hybridMultilevel"/>
    <w:tmpl w:val="16621D3C"/>
    <w:lvl w:ilvl="0" w:tplc="E194720A">
      <w:start w:val="1"/>
      <w:numFmt w:val="lowerLetter"/>
      <w:lvlText w:val="%1)"/>
      <w:lvlJc w:val="left"/>
      <w:pPr>
        <w:ind w:left="1352" w:hanging="360"/>
      </w:pPr>
      <w:rPr>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7"/>
  </w:num>
  <w:num w:numId="29">
    <w:abstractNumId w:val="26"/>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A3"/>
    <w:rsid w:val="00031D73"/>
    <w:rsid w:val="000B538C"/>
    <w:rsid w:val="00104BAA"/>
    <w:rsid w:val="00165268"/>
    <w:rsid w:val="001C6B18"/>
    <w:rsid w:val="001E71BF"/>
    <w:rsid w:val="0021619F"/>
    <w:rsid w:val="002254E1"/>
    <w:rsid w:val="00290AA9"/>
    <w:rsid w:val="002F01A0"/>
    <w:rsid w:val="002F4C11"/>
    <w:rsid w:val="003A6ADA"/>
    <w:rsid w:val="0040778F"/>
    <w:rsid w:val="0041247A"/>
    <w:rsid w:val="0047660B"/>
    <w:rsid w:val="00532810"/>
    <w:rsid w:val="00546D4A"/>
    <w:rsid w:val="00555C39"/>
    <w:rsid w:val="00570A9C"/>
    <w:rsid w:val="0059055E"/>
    <w:rsid w:val="005B3FA7"/>
    <w:rsid w:val="005C3CA8"/>
    <w:rsid w:val="005E02BF"/>
    <w:rsid w:val="00621BCE"/>
    <w:rsid w:val="007570ED"/>
    <w:rsid w:val="00763E09"/>
    <w:rsid w:val="007A1CD0"/>
    <w:rsid w:val="007A5A71"/>
    <w:rsid w:val="007F2D37"/>
    <w:rsid w:val="00811265"/>
    <w:rsid w:val="00850E7D"/>
    <w:rsid w:val="0087132D"/>
    <w:rsid w:val="00877203"/>
    <w:rsid w:val="008904F3"/>
    <w:rsid w:val="008C1CB5"/>
    <w:rsid w:val="008C3187"/>
    <w:rsid w:val="008E5482"/>
    <w:rsid w:val="008E7E87"/>
    <w:rsid w:val="00910D00"/>
    <w:rsid w:val="009F528B"/>
    <w:rsid w:val="00A62DCF"/>
    <w:rsid w:val="00AA497F"/>
    <w:rsid w:val="00B23A4F"/>
    <w:rsid w:val="00B333F8"/>
    <w:rsid w:val="00B61035"/>
    <w:rsid w:val="00BF619C"/>
    <w:rsid w:val="00C078FB"/>
    <w:rsid w:val="00C07CA3"/>
    <w:rsid w:val="00C102F4"/>
    <w:rsid w:val="00C32037"/>
    <w:rsid w:val="00C36C15"/>
    <w:rsid w:val="00C62BF0"/>
    <w:rsid w:val="00D21380"/>
    <w:rsid w:val="00D31824"/>
    <w:rsid w:val="00D5461D"/>
    <w:rsid w:val="00D71C6A"/>
    <w:rsid w:val="00DE3F20"/>
    <w:rsid w:val="00F54789"/>
    <w:rsid w:val="00F6321E"/>
    <w:rsid w:val="00FC37D7"/>
    <w:rsid w:val="00FF6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9F7"/>
  <w15:docId w15:val="{DE8BF774-32EA-4956-B284-03BB2D9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07C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7CA3"/>
    <w:rPr>
      <w:sz w:val="20"/>
      <w:szCs w:val="20"/>
    </w:rPr>
  </w:style>
  <w:style w:type="character" w:customStyle="1" w:styleId="Znakiprzypiswdolnych">
    <w:name w:val="Znaki przypisów dolnych"/>
    <w:rsid w:val="00C07CA3"/>
  </w:style>
  <w:style w:type="character" w:styleId="Odwoanieprzypisudolnego">
    <w:name w:val="footnote reference"/>
    <w:rsid w:val="00C07CA3"/>
    <w:rPr>
      <w:vertAlign w:val="superscript"/>
    </w:rPr>
  </w:style>
  <w:style w:type="paragraph" w:styleId="Tekstdymka">
    <w:name w:val="Balloon Text"/>
    <w:basedOn w:val="Normalny"/>
    <w:link w:val="TekstdymkaZnak"/>
    <w:uiPriority w:val="99"/>
    <w:semiHidden/>
    <w:unhideWhenUsed/>
    <w:rsid w:val="00C07C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CA3"/>
    <w:rPr>
      <w:rFonts w:ascii="Segoe UI" w:hAnsi="Segoe UI" w:cs="Segoe UI"/>
      <w:sz w:val="18"/>
      <w:szCs w:val="18"/>
    </w:rPr>
  </w:style>
  <w:style w:type="paragraph" w:styleId="Akapitzlist">
    <w:name w:val="List Paragraph"/>
    <w:basedOn w:val="Normalny"/>
    <w:uiPriority w:val="34"/>
    <w:qFormat/>
    <w:rsid w:val="00877203"/>
    <w:pPr>
      <w:ind w:left="720"/>
      <w:contextualSpacing/>
    </w:pPr>
  </w:style>
  <w:style w:type="character" w:styleId="Odwoaniedokomentarza">
    <w:name w:val="annotation reference"/>
    <w:basedOn w:val="Domylnaczcionkaakapitu"/>
    <w:uiPriority w:val="99"/>
    <w:semiHidden/>
    <w:unhideWhenUsed/>
    <w:rsid w:val="00877203"/>
    <w:rPr>
      <w:sz w:val="16"/>
      <w:szCs w:val="16"/>
    </w:rPr>
  </w:style>
  <w:style w:type="paragraph" w:styleId="Tekstkomentarza">
    <w:name w:val="annotation text"/>
    <w:basedOn w:val="Normalny"/>
    <w:link w:val="TekstkomentarzaZnak"/>
    <w:uiPriority w:val="99"/>
    <w:semiHidden/>
    <w:unhideWhenUsed/>
    <w:rsid w:val="008772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203"/>
    <w:rPr>
      <w:sz w:val="20"/>
      <w:szCs w:val="20"/>
    </w:rPr>
  </w:style>
  <w:style w:type="paragraph" w:styleId="Tematkomentarza">
    <w:name w:val="annotation subject"/>
    <w:basedOn w:val="Tekstkomentarza"/>
    <w:next w:val="Tekstkomentarza"/>
    <w:link w:val="TematkomentarzaZnak"/>
    <w:uiPriority w:val="99"/>
    <w:semiHidden/>
    <w:unhideWhenUsed/>
    <w:rsid w:val="00877203"/>
    <w:rPr>
      <w:b/>
      <w:bCs/>
    </w:rPr>
  </w:style>
  <w:style w:type="character" w:customStyle="1" w:styleId="TematkomentarzaZnak">
    <w:name w:val="Temat komentarza Znak"/>
    <w:basedOn w:val="TekstkomentarzaZnak"/>
    <w:link w:val="Tematkomentarza"/>
    <w:uiPriority w:val="99"/>
    <w:semiHidden/>
    <w:rsid w:val="00877203"/>
    <w:rPr>
      <w:b/>
      <w:bCs/>
      <w:sz w:val="20"/>
      <w:szCs w:val="20"/>
    </w:rPr>
  </w:style>
  <w:style w:type="paragraph" w:customStyle="1" w:styleId="Zwykytekst1">
    <w:name w:val="Zwykły tekst1"/>
    <w:basedOn w:val="Normalny"/>
    <w:rsid w:val="00C36C15"/>
    <w:pPr>
      <w:suppressAutoHyphens/>
      <w:spacing w:after="0" w:line="100" w:lineRule="atLeast"/>
    </w:pPr>
    <w:rPr>
      <w:rFonts w:ascii="Courier New" w:eastAsia="Times New Roman" w:hAnsi="Courier New" w:cs="Courier New"/>
      <w:sz w:val="20"/>
      <w:szCs w:val="20"/>
      <w:lang w:eastAsia="ar-SA"/>
    </w:rPr>
  </w:style>
  <w:style w:type="paragraph" w:styleId="Stopka">
    <w:name w:val="footer"/>
    <w:basedOn w:val="Normalny"/>
    <w:link w:val="StopkaZnak"/>
    <w:uiPriority w:val="99"/>
    <w:semiHidden/>
    <w:unhideWhenUsed/>
    <w:rsid w:val="00C36C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6C15"/>
  </w:style>
  <w:style w:type="paragraph" w:styleId="Zwykytekst">
    <w:name w:val="Plain Text"/>
    <w:basedOn w:val="Normalny"/>
    <w:link w:val="ZwykytekstZnak"/>
    <w:uiPriority w:val="99"/>
    <w:unhideWhenUsed/>
    <w:rsid w:val="00C36C1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C36C15"/>
    <w:rPr>
      <w:rFonts w:ascii="Consolas" w:hAnsi="Consolas"/>
      <w:sz w:val="21"/>
      <w:szCs w:val="21"/>
    </w:rPr>
  </w:style>
  <w:style w:type="paragraph" w:customStyle="1" w:styleId="Akapitzlist1">
    <w:name w:val="Akapit z listą1"/>
    <w:basedOn w:val="Normalny"/>
    <w:rsid w:val="009F528B"/>
    <w:pPr>
      <w:suppressAutoHyphens/>
      <w:spacing w:after="200" w:line="276" w:lineRule="auto"/>
      <w:ind w:left="720"/>
    </w:pPr>
    <w:rPr>
      <w:rFonts w:ascii="Calibri" w:eastAsia="SimSun" w:hAnsi="Calibri" w:cs="font34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rakow.pl/zasady-funkcjonow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u.krakow.pl/zasady-funkcjonowania" TargetMode="External"/><Relationship Id="rId4" Type="http://schemas.openxmlformats.org/officeDocument/2006/relationships/settings" Target="settings.xml"/><Relationship Id="rId9" Type="http://schemas.openxmlformats.org/officeDocument/2006/relationships/hyperlink" Target="https://www.su.krakow.pl/zasady-funkcjon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6019-E64B-4BEE-ADAA-AE7FEC1F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4790</Words>
  <Characters>28742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Laskowska</dc:creator>
  <cp:lastModifiedBy>Ewelina Janusz</cp:lastModifiedBy>
  <cp:revision>3</cp:revision>
  <cp:lastPrinted>2019-11-18T10:35:00Z</cp:lastPrinted>
  <dcterms:created xsi:type="dcterms:W3CDTF">2019-11-18T11:10:00Z</dcterms:created>
  <dcterms:modified xsi:type="dcterms:W3CDTF">2019-11-18T11:36:00Z</dcterms:modified>
</cp:coreProperties>
</file>