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03416" w14:textId="3AA778E8" w:rsidR="00C32BF5" w:rsidRDefault="0066277A" w:rsidP="00C32BF5">
      <w:pPr>
        <w:widowControl/>
        <w:spacing w:line="276" w:lineRule="auto"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Kraków, dnia 14.12.2020</w:t>
      </w:r>
      <w:r w:rsidR="00C32BF5">
        <w:rPr>
          <w:rFonts w:ascii="Garamond" w:eastAsia="Times New Roman" w:hAnsi="Garamond"/>
          <w:lang w:val="pl-PL" w:eastAsia="pl-PL"/>
        </w:rPr>
        <w:t xml:space="preserve"> r.</w:t>
      </w:r>
    </w:p>
    <w:p w14:paraId="069AF215" w14:textId="50D3953F" w:rsidR="00C32BF5" w:rsidRDefault="0066277A" w:rsidP="00C32BF5">
      <w:pPr>
        <w:widowControl/>
        <w:spacing w:line="276" w:lineRule="auto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 Nr sprawy: DFP.271.141.2020</w:t>
      </w:r>
      <w:r w:rsidR="00C32BF5">
        <w:rPr>
          <w:rFonts w:ascii="Garamond" w:eastAsia="Times New Roman" w:hAnsi="Garamond"/>
          <w:lang w:val="pl-PL" w:eastAsia="pl-PL"/>
        </w:rPr>
        <w:t>.KK</w:t>
      </w:r>
    </w:p>
    <w:p w14:paraId="0145CB0D" w14:textId="71525EB3" w:rsidR="00C32BF5" w:rsidRDefault="00C32BF5" w:rsidP="00C32BF5">
      <w:pPr>
        <w:widowControl/>
        <w:tabs>
          <w:tab w:val="left" w:pos="708"/>
          <w:tab w:val="center" w:pos="4536"/>
          <w:tab w:val="right" w:pos="9072"/>
        </w:tabs>
        <w:spacing w:line="276" w:lineRule="auto"/>
        <w:rPr>
          <w:rFonts w:ascii="Garamond" w:eastAsia="Times New Roman" w:hAnsi="Garamond"/>
          <w:b/>
          <w:color w:val="000000"/>
          <w:lang w:val="pl-PL" w:eastAsia="pl-PL"/>
        </w:rPr>
      </w:pPr>
    </w:p>
    <w:p w14:paraId="0007F989" w14:textId="77777777" w:rsidR="00FB6D54" w:rsidRDefault="00FB6D54" w:rsidP="00C32BF5">
      <w:pPr>
        <w:widowControl/>
        <w:tabs>
          <w:tab w:val="left" w:pos="708"/>
          <w:tab w:val="center" w:pos="4536"/>
          <w:tab w:val="right" w:pos="9072"/>
        </w:tabs>
        <w:spacing w:line="276" w:lineRule="auto"/>
        <w:rPr>
          <w:rFonts w:ascii="Garamond" w:eastAsia="Times New Roman" w:hAnsi="Garamond"/>
          <w:b/>
          <w:color w:val="000000"/>
          <w:lang w:val="pl-PL" w:eastAsia="pl-PL"/>
        </w:rPr>
      </w:pPr>
    </w:p>
    <w:p w14:paraId="6D8B66C5" w14:textId="4224DFC5" w:rsidR="00C32BF5" w:rsidRPr="00FB6D54" w:rsidRDefault="00C32BF5" w:rsidP="00FB6D54">
      <w:pPr>
        <w:tabs>
          <w:tab w:val="left" w:pos="5442"/>
        </w:tabs>
        <w:spacing w:line="276" w:lineRule="auto"/>
        <w:jc w:val="right"/>
        <w:rPr>
          <w:rFonts w:ascii="Garamond" w:hAnsi="Garamond"/>
          <w:b/>
          <w:u w:val="single"/>
          <w:lang w:val="pl-PL"/>
        </w:rPr>
      </w:pPr>
      <w:r>
        <w:rPr>
          <w:rFonts w:ascii="Garamond" w:hAnsi="Garamond"/>
          <w:b/>
          <w:lang w:val="pl-PL"/>
        </w:rPr>
        <w:t xml:space="preserve">     </w:t>
      </w:r>
      <w:r w:rsidR="00FB6D54" w:rsidRPr="00FB6D54">
        <w:rPr>
          <w:rFonts w:ascii="Garamond" w:hAnsi="Garamond"/>
          <w:b/>
          <w:u w:val="single"/>
          <w:lang w:val="pl-PL"/>
        </w:rPr>
        <w:t xml:space="preserve">Do wszystkich wykonawców </w:t>
      </w:r>
    </w:p>
    <w:p w14:paraId="0B97333D" w14:textId="77777777" w:rsidR="00C32BF5" w:rsidRDefault="00C32BF5" w:rsidP="00FB6D54">
      <w:pPr>
        <w:tabs>
          <w:tab w:val="left" w:pos="5442"/>
        </w:tabs>
        <w:spacing w:line="276" w:lineRule="auto"/>
        <w:rPr>
          <w:rFonts w:ascii="Garamond" w:hAnsi="Garamond"/>
          <w:b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32BF5" w14:paraId="4A30939A" w14:textId="77777777" w:rsidTr="00C32BF5">
        <w:tc>
          <w:tcPr>
            <w:tcW w:w="4607" w:type="dxa"/>
          </w:tcPr>
          <w:p w14:paraId="42955D70" w14:textId="77777777" w:rsidR="00C32BF5" w:rsidRDefault="00C32BF5">
            <w:pPr>
              <w:tabs>
                <w:tab w:val="left" w:pos="5442"/>
              </w:tabs>
              <w:spacing w:line="276" w:lineRule="auto"/>
              <w:jc w:val="center"/>
              <w:rPr>
                <w:rFonts w:ascii="Garamond" w:hAnsi="Garamond"/>
                <w:b/>
                <w:lang w:val="pl-PL"/>
              </w:rPr>
            </w:pPr>
          </w:p>
        </w:tc>
        <w:tc>
          <w:tcPr>
            <w:tcW w:w="4607" w:type="dxa"/>
          </w:tcPr>
          <w:p w14:paraId="772E66F4" w14:textId="77777777" w:rsidR="00C32BF5" w:rsidRDefault="00C32BF5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  <w:b/>
              </w:rPr>
            </w:pPr>
          </w:p>
        </w:tc>
      </w:tr>
    </w:tbl>
    <w:p w14:paraId="449B699D" w14:textId="1CC71F47" w:rsidR="00C32BF5" w:rsidRDefault="00C32BF5" w:rsidP="007A4088">
      <w:pPr>
        <w:widowControl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>
        <w:rPr>
          <w:rFonts w:ascii="Garamond" w:eastAsia="Times New Roman" w:hAnsi="Garamond"/>
          <w:bCs/>
          <w:i/>
          <w:lang w:val="pl-PL" w:eastAsia="pl-PL"/>
        </w:rPr>
        <w:t xml:space="preserve">Dotyczy: postępowania o udzielenie zamówienia publicznego na </w:t>
      </w:r>
      <w:r w:rsidR="0066277A" w:rsidRPr="0066277A">
        <w:rPr>
          <w:rFonts w:ascii="Garamond" w:eastAsia="Times New Roman" w:hAnsi="Garamond"/>
          <w:bCs/>
          <w:i/>
          <w:lang w:val="pl-PL" w:eastAsia="pl-PL"/>
        </w:rPr>
        <w:t>kompleksowe całodobowe wykonywanie usług polegających na przewożeniu transportem medycznym pacjentów Szpitala Uniwersyteckiego w Krakowie wraz z personelem medycznym, sprzętu medycznego, materiałów do badań, wyników tych badań i innych materiałów stosowany</w:t>
      </w:r>
      <w:r w:rsidR="0066277A">
        <w:rPr>
          <w:rFonts w:ascii="Garamond" w:eastAsia="Times New Roman" w:hAnsi="Garamond"/>
          <w:bCs/>
          <w:i/>
          <w:lang w:val="pl-PL" w:eastAsia="pl-PL"/>
        </w:rPr>
        <w:t>ch w </w:t>
      </w:r>
      <w:r w:rsidR="0066277A" w:rsidRPr="0066277A">
        <w:rPr>
          <w:rFonts w:ascii="Garamond" w:eastAsia="Times New Roman" w:hAnsi="Garamond"/>
          <w:bCs/>
          <w:i/>
          <w:lang w:val="pl-PL" w:eastAsia="pl-PL"/>
        </w:rPr>
        <w:t>procesie leczenia, także przewozów wykonywanych na hasło „przeszczepy” oraz usług polegających na przewożeniu pacjentów dializowanych do Stacji Hemodializ i ze Stacji Hemodializ zlokalizowanej w Krakowie przy ul. Macieja Jakubowskiego 2.</w:t>
      </w:r>
      <w:bookmarkStart w:id="0" w:name="_GoBack"/>
      <w:bookmarkEnd w:id="0"/>
    </w:p>
    <w:p w14:paraId="192F90BE" w14:textId="77777777" w:rsidR="00C32BF5" w:rsidRDefault="00C32BF5" w:rsidP="00C32BF5">
      <w:pPr>
        <w:spacing w:line="276" w:lineRule="auto"/>
        <w:jc w:val="both"/>
        <w:rPr>
          <w:rFonts w:ascii="Garamond" w:hAnsi="Garamond"/>
          <w:lang w:val="pl-PL"/>
        </w:rPr>
      </w:pPr>
    </w:p>
    <w:p w14:paraId="50D0814B" w14:textId="77777777" w:rsidR="00C32BF5" w:rsidRDefault="00C32BF5" w:rsidP="00C32BF5">
      <w:pPr>
        <w:spacing w:line="276" w:lineRule="auto"/>
        <w:jc w:val="both"/>
        <w:rPr>
          <w:rFonts w:ascii="Garamond" w:hAnsi="Garamond"/>
          <w:lang w:val="pl-PL"/>
        </w:rPr>
      </w:pPr>
    </w:p>
    <w:p w14:paraId="69FD03E5" w14:textId="20B18F95" w:rsidR="00C32BF5" w:rsidRDefault="00C32BF5" w:rsidP="00C32BF5">
      <w:pPr>
        <w:widowControl/>
        <w:shd w:val="clear" w:color="auto" w:fill="FFFFFF"/>
        <w:spacing w:before="150" w:after="150" w:line="276" w:lineRule="auto"/>
        <w:ind w:firstLine="720"/>
        <w:jc w:val="both"/>
        <w:textAlignment w:val="baseline"/>
        <w:outlineLvl w:val="0"/>
        <w:rPr>
          <w:rFonts w:ascii="Garamond" w:eastAsia="Times New Roman" w:hAnsi="Garamond"/>
          <w:b/>
          <w:color w:val="000000"/>
          <w:kern w:val="36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Działając na podstawie art. 185 ust. 1 ustawy Prawo Zamówień Publicznych przekazuję   w załączeniu kopi</w:t>
      </w:r>
      <w:r w:rsidR="0066277A">
        <w:rPr>
          <w:rFonts w:ascii="Garamond" w:eastAsia="Times New Roman" w:hAnsi="Garamond"/>
          <w:lang w:val="pl-PL" w:eastAsia="pl-PL"/>
        </w:rPr>
        <w:t>ę odwołania wniesionego w dniu 11.12.2020</w:t>
      </w:r>
      <w:r>
        <w:rPr>
          <w:rFonts w:ascii="Garamond" w:eastAsia="Times New Roman" w:hAnsi="Garamond"/>
          <w:lang w:val="pl-PL" w:eastAsia="pl-PL"/>
        </w:rPr>
        <w:t xml:space="preserve"> r. i wzywam do wzięcia udziału w postępowaniu toczącym się w wyniku wniesionego odwołania.</w:t>
      </w:r>
    </w:p>
    <w:p w14:paraId="4DAC3E77" w14:textId="77777777" w:rsidR="00284FD2" w:rsidRDefault="00284FD2"/>
    <w:sectPr w:rsidR="00284F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5DF12" w14:textId="77777777" w:rsidR="00D52C5E" w:rsidRDefault="00D52C5E" w:rsidP="00E22E7B">
      <w:r>
        <w:separator/>
      </w:r>
    </w:p>
  </w:endnote>
  <w:endnote w:type="continuationSeparator" w:id="0">
    <w:p w14:paraId="1354542D" w14:textId="77777777" w:rsidR="00D52C5E" w:rsidRDefault="00D52C5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A2E13" w14:textId="77777777" w:rsidR="00D52C5E" w:rsidRDefault="00D52C5E" w:rsidP="00E22E7B">
      <w:r>
        <w:separator/>
      </w:r>
    </w:p>
  </w:footnote>
  <w:footnote w:type="continuationSeparator" w:id="0">
    <w:p w14:paraId="20238F22" w14:textId="77777777" w:rsidR="00D52C5E" w:rsidRDefault="00D52C5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69073AC7" w:rsidR="00E22E7B" w:rsidRDefault="00C32BF5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025DF185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2733BB"/>
    <w:rsid w:val="00284FD2"/>
    <w:rsid w:val="003B6BF5"/>
    <w:rsid w:val="003F447D"/>
    <w:rsid w:val="005648AF"/>
    <w:rsid w:val="00600795"/>
    <w:rsid w:val="0061602D"/>
    <w:rsid w:val="0066277A"/>
    <w:rsid w:val="007710AA"/>
    <w:rsid w:val="007A4088"/>
    <w:rsid w:val="007E1792"/>
    <w:rsid w:val="00957E08"/>
    <w:rsid w:val="009A5839"/>
    <w:rsid w:val="009B3680"/>
    <w:rsid w:val="009C39EE"/>
    <w:rsid w:val="00AA2535"/>
    <w:rsid w:val="00B17FE8"/>
    <w:rsid w:val="00B760A1"/>
    <w:rsid w:val="00C03926"/>
    <w:rsid w:val="00C32BF5"/>
    <w:rsid w:val="00D52C5E"/>
    <w:rsid w:val="00D876BE"/>
    <w:rsid w:val="00E22E7B"/>
    <w:rsid w:val="00E42DD1"/>
    <w:rsid w:val="00E631DB"/>
    <w:rsid w:val="00F87037"/>
    <w:rsid w:val="00F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32BF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7</cp:revision>
  <cp:lastPrinted>2019-09-19T12:38:00Z</cp:lastPrinted>
  <dcterms:created xsi:type="dcterms:W3CDTF">2019-11-18T06:42:00Z</dcterms:created>
  <dcterms:modified xsi:type="dcterms:W3CDTF">2020-12-14T07:12:00Z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