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1658" w14:textId="0E432336" w:rsidR="006E3427" w:rsidRDefault="006E3427" w:rsidP="006E3427">
      <w:pPr>
        <w:spacing w:after="0" w:line="240" w:lineRule="auto"/>
        <w:jc w:val="right"/>
        <w:rPr>
          <w:rFonts w:ascii="Garamond" w:hAnsi="Garamond"/>
        </w:rPr>
      </w:pPr>
      <w:r w:rsidRPr="00235597">
        <w:rPr>
          <w:rFonts w:ascii="Garamond" w:hAnsi="Garamond"/>
        </w:rPr>
        <w:t>Kraków</w:t>
      </w:r>
      <w:r w:rsidR="00972F29" w:rsidRPr="00235597">
        <w:rPr>
          <w:rFonts w:ascii="Garamond" w:hAnsi="Garamond"/>
        </w:rPr>
        <w:t xml:space="preserve">, </w:t>
      </w:r>
      <w:r w:rsidR="003C42B3">
        <w:rPr>
          <w:rFonts w:ascii="Garamond" w:hAnsi="Garamond"/>
        </w:rPr>
        <w:t>dnia 03</w:t>
      </w:r>
      <w:bookmarkStart w:id="0" w:name="_GoBack"/>
      <w:bookmarkEnd w:id="0"/>
      <w:r w:rsidR="00C700B4" w:rsidRPr="00235597">
        <w:rPr>
          <w:rFonts w:ascii="Garamond" w:hAnsi="Garamond"/>
        </w:rPr>
        <w:t>.0</w:t>
      </w:r>
      <w:r w:rsidR="004C5197" w:rsidRPr="00235597">
        <w:rPr>
          <w:rFonts w:ascii="Garamond" w:hAnsi="Garamond"/>
        </w:rPr>
        <w:t>6</w:t>
      </w:r>
      <w:r w:rsidR="00C700B4" w:rsidRPr="00235597">
        <w:rPr>
          <w:rFonts w:ascii="Garamond" w:hAnsi="Garamond"/>
        </w:rPr>
        <w:t>.2020</w:t>
      </w:r>
      <w:r w:rsidRPr="00235597">
        <w:rPr>
          <w:rFonts w:ascii="Garamond" w:hAnsi="Garamond"/>
        </w:rPr>
        <w:t xml:space="preserve"> </w:t>
      </w:r>
      <w:r w:rsidRPr="00F94962">
        <w:rPr>
          <w:rFonts w:ascii="Garamond" w:hAnsi="Garamond"/>
        </w:rPr>
        <w:t>r.</w:t>
      </w:r>
    </w:p>
    <w:p w14:paraId="2924E771" w14:textId="453FEEB6" w:rsidR="00D109C0" w:rsidRPr="00125464" w:rsidRDefault="004C5197" w:rsidP="006E342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Numer sprawy: DFP.271.45</w:t>
      </w:r>
      <w:r w:rsidR="00B10E2E">
        <w:rPr>
          <w:rFonts w:ascii="Garamond" w:hAnsi="Garamond"/>
        </w:rPr>
        <w:t>.2020</w:t>
      </w:r>
      <w:r w:rsidR="00125464">
        <w:rPr>
          <w:rFonts w:ascii="Garamond" w:hAnsi="Garamond"/>
        </w:rPr>
        <w:t xml:space="preserve">.SP </w:t>
      </w:r>
    </w:p>
    <w:p w14:paraId="24D5C30D" w14:textId="2D47293B" w:rsidR="00D109C0" w:rsidRDefault="00D109C0" w:rsidP="006A3009">
      <w:pPr>
        <w:keepNext/>
        <w:spacing w:after="0" w:line="240" w:lineRule="auto"/>
        <w:outlineLvl w:val="1"/>
        <w:rPr>
          <w:rFonts w:ascii="Garamond" w:hAnsi="Garamond"/>
          <w:b/>
        </w:rPr>
      </w:pPr>
    </w:p>
    <w:p w14:paraId="57814C0F" w14:textId="77777777" w:rsidR="00D109C0" w:rsidRDefault="00D109C0" w:rsidP="006E3427">
      <w:pPr>
        <w:spacing w:after="0" w:line="240" w:lineRule="auto"/>
        <w:jc w:val="both"/>
        <w:rPr>
          <w:rFonts w:ascii="Garamond" w:hAnsi="Garamond"/>
        </w:rPr>
      </w:pPr>
    </w:p>
    <w:p w14:paraId="75E5BB18" w14:textId="77777777" w:rsidR="00C700B4" w:rsidRDefault="00C700B4" w:rsidP="00C700B4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  <w:r>
        <w:rPr>
          <w:rFonts w:ascii="Garamond" w:hAnsi="Garamond"/>
          <w:b/>
        </w:rPr>
        <w:t xml:space="preserve"> ORAZ UNIEWAŻNIENIU POSTĘPOWANIA</w:t>
      </w:r>
    </w:p>
    <w:p w14:paraId="164FB8BD" w14:textId="77777777" w:rsidR="006E3427" w:rsidRDefault="006E3427" w:rsidP="006E3427">
      <w:pPr>
        <w:spacing w:after="0" w:line="240" w:lineRule="auto"/>
        <w:jc w:val="both"/>
        <w:rPr>
          <w:rFonts w:ascii="Garamond" w:hAnsi="Garamond"/>
        </w:rPr>
      </w:pPr>
    </w:p>
    <w:p w14:paraId="0B6EE39C" w14:textId="2098025E" w:rsidR="00D109C0" w:rsidRPr="001374EF" w:rsidRDefault="006E3427" w:rsidP="001374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</w:rPr>
        <w:tab/>
      </w:r>
      <w:r w:rsidR="00D109C0" w:rsidRPr="006739A3">
        <w:rPr>
          <w:rFonts w:ascii="Garamond" w:hAnsi="Garamond"/>
        </w:rPr>
        <w:t>Na podstawie art. 92 ust.</w:t>
      </w:r>
      <w:r w:rsidR="00D109C0" w:rsidRPr="00BF0643">
        <w:rPr>
          <w:rFonts w:ascii="Garamond" w:hAnsi="Garamond"/>
        </w:rPr>
        <w:t xml:space="preserve"> 1 i 2</w:t>
      </w:r>
      <w:r w:rsidR="00D109C0" w:rsidRPr="006739A3">
        <w:rPr>
          <w:rFonts w:ascii="Garamond" w:hAnsi="Garamond"/>
        </w:rPr>
        <w:t xml:space="preserve"> ustawy Prawo zamówień publicznych przedstawiam informację </w:t>
      </w:r>
      <w:r w:rsidR="00B10E2E">
        <w:rPr>
          <w:rFonts w:ascii="Garamond" w:hAnsi="Garamond"/>
        </w:rPr>
        <w:br/>
      </w:r>
      <w:r w:rsidR="00D109C0" w:rsidRPr="006739A3">
        <w:rPr>
          <w:rFonts w:ascii="Garamond" w:hAnsi="Garamond"/>
        </w:rPr>
        <w:t xml:space="preserve">o wyniku postępowania o udzielenie zamówienia publicznego na </w:t>
      </w:r>
      <w:r w:rsidR="00C03305" w:rsidRPr="00C03305">
        <w:rPr>
          <w:rFonts w:ascii="Garamond" w:hAnsi="Garamond"/>
          <w:b/>
        </w:rPr>
        <w:t>dostawę</w:t>
      </w:r>
      <w:r w:rsidR="00B10E2E">
        <w:rPr>
          <w:rFonts w:ascii="Times New Roman" w:hAnsi="Times New Roman"/>
          <w:b/>
          <w:sz w:val="24"/>
          <w:szCs w:val="24"/>
        </w:rPr>
        <w:t xml:space="preserve"> </w:t>
      </w:r>
      <w:r w:rsidR="00B10E2E" w:rsidRPr="00B10E2E">
        <w:rPr>
          <w:rFonts w:ascii="Garamond" w:hAnsi="Garamond"/>
          <w:b/>
        </w:rPr>
        <w:t xml:space="preserve">kompletnych zestawów do oznaczenia hormonów wykonywane metodą izotopową do Zakładu Diagnostyki  NSSU </w:t>
      </w:r>
      <w:r w:rsidR="00B10E2E">
        <w:rPr>
          <w:rFonts w:ascii="Garamond" w:hAnsi="Garamond"/>
          <w:b/>
        </w:rPr>
        <w:br/>
      </w:r>
      <w:r w:rsidR="00B10E2E" w:rsidRPr="00B10E2E">
        <w:rPr>
          <w:rFonts w:ascii="Garamond" w:hAnsi="Garamond"/>
          <w:b/>
        </w:rPr>
        <w:t>w Krakowie ul. Jakubowskiego 2  budynek C piętro 2.</w:t>
      </w:r>
    </w:p>
    <w:p w14:paraId="381E8CF2" w14:textId="77777777" w:rsidR="006E3427" w:rsidRPr="00D109C0" w:rsidRDefault="006E3427" w:rsidP="006E3427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14:paraId="0711FF60" w14:textId="7201AB49" w:rsidR="00D109C0" w:rsidRPr="00C03305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C03305">
        <w:rPr>
          <w:rFonts w:ascii="Garamond" w:hAnsi="Garamond"/>
        </w:rPr>
        <w:t>Wybrano następujące oferty:</w:t>
      </w:r>
    </w:p>
    <w:p w14:paraId="2FD3F8EF" w14:textId="77777777" w:rsidR="00C03305" w:rsidRPr="00C03305" w:rsidRDefault="00C03305" w:rsidP="00C03305">
      <w:pPr>
        <w:spacing w:after="0" w:line="240" w:lineRule="auto"/>
        <w:jc w:val="both"/>
        <w:rPr>
          <w:rFonts w:ascii="Garamond" w:hAnsi="Garamond"/>
          <w:b/>
          <w:bCs/>
        </w:rPr>
      </w:pPr>
    </w:p>
    <w:tbl>
      <w:tblPr>
        <w:tblW w:w="808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253"/>
        <w:gridCol w:w="2126"/>
      </w:tblGrid>
      <w:tr w:rsidR="00C03305" w14:paraId="416CF29B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A08" w14:textId="77777777" w:rsidR="00C03305" w:rsidRPr="00C03305" w:rsidRDefault="00C03305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Numer części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B130" w14:textId="7D1F8A82" w:rsidR="00C03305" w:rsidRPr="00C03305" w:rsidRDefault="00C03305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Numer</w:t>
            </w:r>
          </w:p>
          <w:p w14:paraId="7FFF65AF" w14:textId="77777777" w:rsidR="00C03305" w:rsidRPr="00C03305" w:rsidRDefault="00C03305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220" w14:textId="77777777" w:rsidR="00C03305" w:rsidRPr="00C03305" w:rsidRDefault="00C03305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6127" w14:textId="4FA16153" w:rsidR="00C03305" w:rsidRPr="00C03305" w:rsidRDefault="00C03305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Cena brutto</w:t>
            </w:r>
          </w:p>
        </w:tc>
      </w:tr>
      <w:tr w:rsidR="001374EF" w14:paraId="67A5EAEB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A33" w14:textId="77777777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9F0B" w14:textId="0F7D75BF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68A" w14:textId="77777777" w:rsidR="001374EF" w:rsidRPr="004C5197" w:rsidRDefault="001374EF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NOBIPHARM Sp. z o.o.</w:t>
            </w:r>
          </w:p>
          <w:p w14:paraId="6998E6B9" w14:textId="5BFB1A8B" w:rsidR="001374EF" w:rsidRPr="00C03305" w:rsidRDefault="001374EF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Rydygiera 8, 01-793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CEC" w14:textId="4152800D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34 128,00 zł</w:t>
            </w:r>
          </w:p>
        </w:tc>
      </w:tr>
      <w:tr w:rsidR="001374EF" w14:paraId="138FE92F" w14:textId="77777777" w:rsidTr="00125464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C44" w14:textId="77777777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9650" w14:textId="2EE29B19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14:paraId="722B3BDF" w14:textId="77777777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1B3D" w14:textId="77777777" w:rsidR="001374EF" w:rsidRPr="004C5197" w:rsidRDefault="001374EF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NOBIPHARM Sp. z o.o.</w:t>
            </w:r>
          </w:p>
          <w:p w14:paraId="6C2EB876" w14:textId="75BFDDB5" w:rsidR="001374EF" w:rsidRPr="00C03305" w:rsidRDefault="001374EF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Rydygiera 8, 01-793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1F2" w14:textId="7CBC6C6D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55 080,00 zł</w:t>
            </w:r>
          </w:p>
        </w:tc>
      </w:tr>
      <w:tr w:rsidR="001374EF" w14:paraId="5BF3A2A2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281" w14:textId="77777777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BB4" w14:textId="24D5006E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DD5" w14:textId="77777777" w:rsidR="001374EF" w:rsidRPr="004C5197" w:rsidRDefault="001374EF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NOBIPHARM Sp. z o.o.</w:t>
            </w:r>
          </w:p>
          <w:p w14:paraId="45B4F284" w14:textId="661BBF91" w:rsidR="001374EF" w:rsidRPr="00293580" w:rsidRDefault="001374EF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Rydygiera 8, 01-793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198" w14:textId="6398995E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20 100,00 zł</w:t>
            </w:r>
          </w:p>
        </w:tc>
      </w:tr>
      <w:tr w:rsidR="001374EF" w14:paraId="118164BD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F52" w14:textId="77777777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AE4" w14:textId="2DFCCE01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658" w14:textId="77777777" w:rsidR="001374EF" w:rsidRPr="004C5197" w:rsidRDefault="001374EF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NOBIPHARM Sp. z o.o.</w:t>
            </w:r>
          </w:p>
          <w:p w14:paraId="1CE6715E" w14:textId="40D2470F" w:rsidR="001374EF" w:rsidRPr="00C03305" w:rsidRDefault="001374EF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Rydygiera 8, 01-793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6E3" w14:textId="0F22E13D" w:rsidR="001374EF" w:rsidRPr="00C03305" w:rsidRDefault="001374EF" w:rsidP="004C5197">
            <w:pPr>
              <w:tabs>
                <w:tab w:val="left" w:pos="245"/>
                <w:tab w:val="left" w:pos="387"/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26 400,00 zł</w:t>
            </w:r>
          </w:p>
        </w:tc>
      </w:tr>
    </w:tbl>
    <w:p w14:paraId="4E56E0A3" w14:textId="77777777" w:rsidR="00353B34" w:rsidRDefault="00353B34" w:rsidP="0056611A">
      <w:pPr>
        <w:spacing w:after="0" w:line="240" w:lineRule="auto"/>
        <w:jc w:val="both"/>
        <w:rPr>
          <w:rFonts w:ascii="Garamond" w:hAnsi="Garamond"/>
        </w:rPr>
      </w:pPr>
    </w:p>
    <w:p w14:paraId="0A29660B" w14:textId="4EBD26E3" w:rsidR="00D109C0" w:rsidRPr="00FB20F1" w:rsidRDefault="007926F4" w:rsidP="0056611A">
      <w:pPr>
        <w:spacing w:after="0" w:line="240" w:lineRule="auto"/>
        <w:jc w:val="both"/>
        <w:rPr>
          <w:rFonts w:ascii="Garamond" w:hAnsi="Garamond"/>
        </w:rPr>
      </w:pPr>
      <w:r w:rsidRPr="00FB20F1">
        <w:rPr>
          <w:rFonts w:ascii="Garamond" w:hAnsi="Garamond"/>
        </w:rPr>
        <w:t>Uzasadnienie wyboru: wybrane w poszczególnych częściach oferty otrzymały maksymalną liczbę punktów wyliczoną zgodnie z kryterium oceny ofert określonym w specyfikacj</w:t>
      </w:r>
      <w:r w:rsidR="0056611A" w:rsidRPr="00FB20F1">
        <w:rPr>
          <w:rFonts w:ascii="Garamond" w:hAnsi="Garamond"/>
        </w:rPr>
        <w:t>i istotnych warunków zamówienia</w:t>
      </w:r>
    </w:p>
    <w:p w14:paraId="3301A529" w14:textId="77777777" w:rsidR="00D109C0" w:rsidRPr="0056611A" w:rsidRDefault="00D109C0" w:rsidP="00980E4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129E8FD" w14:textId="2D849E61" w:rsidR="00D109C0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125464">
        <w:rPr>
          <w:rFonts w:ascii="Garamond" w:hAnsi="Garamond"/>
        </w:rPr>
        <w:t>Wykaz wykonawców, którzy złożyli oferty:</w:t>
      </w:r>
    </w:p>
    <w:p w14:paraId="0DB49F36" w14:textId="77777777" w:rsidR="004C5197" w:rsidRDefault="004C5197" w:rsidP="004C5197">
      <w:pPr>
        <w:spacing w:after="0" w:line="240" w:lineRule="auto"/>
        <w:jc w:val="both"/>
        <w:rPr>
          <w:rFonts w:ascii="Garamond" w:hAnsi="Garamond"/>
        </w:rPr>
      </w:pPr>
    </w:p>
    <w:tbl>
      <w:tblPr>
        <w:tblW w:w="815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31"/>
        <w:gridCol w:w="2268"/>
      </w:tblGrid>
      <w:tr w:rsidR="004C5197" w:rsidRPr="00C03305" w14:paraId="7123E71F" w14:textId="77777777" w:rsidTr="004C51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F488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Numer</w:t>
            </w:r>
          </w:p>
          <w:p w14:paraId="5841EF0E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oferty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145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1790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Cena brutto</w:t>
            </w:r>
          </w:p>
        </w:tc>
      </w:tr>
      <w:tr w:rsidR="004C5197" w:rsidRPr="00C03305" w14:paraId="0077B51E" w14:textId="77777777" w:rsidTr="004C51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9BB5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C3B" w14:textId="77777777" w:rsidR="004C5197" w:rsidRPr="004C5197" w:rsidRDefault="004C5197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NOBIPHARM Sp. z o.o.</w:t>
            </w:r>
          </w:p>
          <w:p w14:paraId="11BD763C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Rydygiera 8, 01-793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442" w14:textId="66A6B9CE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1, 2, 3, 6, 8</w:t>
            </w:r>
          </w:p>
        </w:tc>
      </w:tr>
      <w:tr w:rsidR="004C5197" w:rsidRPr="00C03305" w14:paraId="539DF635" w14:textId="77777777" w:rsidTr="004C5197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AA29" w14:textId="78B8DA9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14:paraId="47CFD11B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A5A0" w14:textId="77777777" w:rsidR="004C5197" w:rsidRPr="004C5197" w:rsidRDefault="004C5197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FABIMEX” Więcek Sp. j.</w:t>
            </w:r>
          </w:p>
          <w:p w14:paraId="30999DA9" w14:textId="0B77C9EA" w:rsidR="004C5197" w:rsidRPr="00C03305" w:rsidRDefault="004C5197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Cedrowa 16, 04-565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EA2" w14:textId="0E9B1A94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3, 8</w:t>
            </w:r>
          </w:p>
        </w:tc>
      </w:tr>
    </w:tbl>
    <w:p w14:paraId="148B5B82" w14:textId="77777777" w:rsidR="001C79F6" w:rsidRPr="00A23202" w:rsidRDefault="001C79F6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142499E" w14:textId="48F6576C" w:rsidR="00D109C0" w:rsidRPr="00125464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125464">
        <w:rPr>
          <w:rFonts w:ascii="Garamond" w:hAnsi="Garamond"/>
        </w:rPr>
        <w:t xml:space="preserve">Streszczenie oceny i porównania złożonych ofert: </w:t>
      </w: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1760"/>
        <w:gridCol w:w="1751"/>
      </w:tblGrid>
      <w:tr w:rsidR="00D109C0" w:rsidRPr="006E5AB3" w14:paraId="08DAD2C6" w14:textId="77777777" w:rsidTr="0056611A">
        <w:trPr>
          <w:cantSplit/>
          <w:trHeight w:val="132"/>
          <w:jc w:val="center"/>
        </w:trPr>
        <w:tc>
          <w:tcPr>
            <w:tcW w:w="465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EFF80" w14:textId="77777777" w:rsidR="00D109C0" w:rsidRPr="006E5AB3" w:rsidRDefault="00D109C0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056CA7D2" w14:textId="65E48E7B" w:rsidR="00D109C0" w:rsidRPr="006E5AB3" w:rsidRDefault="00D109C0" w:rsidP="004C5197">
            <w:pPr>
              <w:tabs>
                <w:tab w:val="left" w:pos="3151"/>
                <w:tab w:val="left" w:pos="5442"/>
              </w:tabs>
              <w:spacing w:after="0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Liczba punktów</w:t>
            </w:r>
          </w:p>
          <w:p w14:paraId="346EE05B" w14:textId="53A11662" w:rsidR="00D109C0" w:rsidRPr="006E5AB3" w:rsidRDefault="00D109C0" w:rsidP="004C5197">
            <w:pPr>
              <w:tabs>
                <w:tab w:val="left" w:pos="3151"/>
                <w:tab w:val="left" w:pos="5442"/>
              </w:tabs>
              <w:spacing w:after="0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w kryterium cena</w:t>
            </w:r>
            <w:r w:rsidR="005A44DE">
              <w:rPr>
                <w:rFonts w:ascii="Garamond" w:hAnsi="Garamond"/>
              </w:rPr>
              <w:t xml:space="preserve"> (100%)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1CA1DE53" w14:textId="77777777" w:rsidR="00D109C0" w:rsidRPr="006E5AB3" w:rsidRDefault="00D109C0" w:rsidP="004C5197">
            <w:pPr>
              <w:tabs>
                <w:tab w:val="left" w:pos="3325"/>
                <w:tab w:val="left" w:pos="5442"/>
              </w:tabs>
              <w:spacing w:after="0"/>
              <w:ind w:right="221" w:firstLine="58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Razem</w:t>
            </w:r>
          </w:p>
        </w:tc>
      </w:tr>
      <w:tr w:rsidR="00D109C0" w:rsidRPr="006E5AB3" w14:paraId="72262FF1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D4A762" w14:textId="77777777" w:rsidR="00D109C0" w:rsidRPr="006E5AB3" w:rsidRDefault="00D109C0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1</w:t>
            </w:r>
          </w:p>
        </w:tc>
      </w:tr>
      <w:tr w:rsidR="009D3CBA" w:rsidRPr="006E5AB3" w14:paraId="6B49B9C8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AA1853" w14:textId="77777777" w:rsidR="006E7B66" w:rsidRPr="004C5197" w:rsidRDefault="006E7B66" w:rsidP="006E7B6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NOBIPHARM Sp. z o.o.</w:t>
            </w:r>
          </w:p>
          <w:p w14:paraId="761EC9AB" w14:textId="0973E23A" w:rsidR="009D3CBA" w:rsidRPr="004C5197" w:rsidRDefault="006E7B66" w:rsidP="006E7B66">
            <w:pPr>
              <w:spacing w:after="0" w:line="240" w:lineRule="auto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Rydygiera 8, 01-793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FEE" w14:textId="093D9824" w:rsidR="009D3CBA" w:rsidRPr="004C5197" w:rsidRDefault="006E7B66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C36" w14:textId="7B9D01AC" w:rsidR="009D3CBA" w:rsidRPr="004C5197" w:rsidRDefault="006E7B66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</w:tr>
      <w:tr w:rsidR="0000092F" w:rsidRPr="006E5AB3" w14:paraId="602B4F9D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65DF10" w14:textId="77777777" w:rsidR="0000092F" w:rsidRPr="004C5197" w:rsidRDefault="0000092F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Część 2</w:t>
            </w:r>
          </w:p>
        </w:tc>
      </w:tr>
      <w:tr w:rsidR="0000092F" w:rsidRPr="006E5AB3" w14:paraId="28855835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1FBAE3" w14:textId="77777777" w:rsidR="006E7B66" w:rsidRPr="004C5197" w:rsidRDefault="006E7B66" w:rsidP="006E7B6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NOBIPHARM Sp. z o.o.</w:t>
            </w:r>
          </w:p>
          <w:p w14:paraId="4B2FBC14" w14:textId="6B51741F" w:rsidR="0000092F" w:rsidRPr="004C5197" w:rsidRDefault="006E7B66" w:rsidP="006E7B66">
            <w:pPr>
              <w:spacing w:after="0" w:line="240" w:lineRule="auto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Rydygiera 8, 01-793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3418" w14:textId="3CF4DF97" w:rsidR="0000092F" w:rsidRPr="004C5197" w:rsidRDefault="006E7B66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49D" w14:textId="19326C9D" w:rsidR="0000092F" w:rsidRPr="004C5197" w:rsidRDefault="006E7B66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</w:tr>
      <w:tr w:rsidR="0000092F" w:rsidRPr="006E5AB3" w14:paraId="6BDED330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25A2AF" w14:textId="77777777" w:rsidR="0000092F" w:rsidRPr="004C5197" w:rsidRDefault="0000092F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lastRenderedPageBreak/>
              <w:t>Część 3</w:t>
            </w:r>
          </w:p>
        </w:tc>
      </w:tr>
      <w:tr w:rsidR="0000092F" w:rsidRPr="006E5AB3" w14:paraId="3D541EE2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023755" w14:textId="77777777" w:rsidR="006E7B66" w:rsidRPr="004C5197" w:rsidRDefault="006E7B66" w:rsidP="006E7B6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NOBIPHARM Sp. z o.o.</w:t>
            </w:r>
          </w:p>
          <w:p w14:paraId="0CF5715F" w14:textId="4311B217" w:rsidR="0000092F" w:rsidRPr="004C5197" w:rsidRDefault="006E7B66" w:rsidP="006E7B66">
            <w:pPr>
              <w:spacing w:after="0" w:line="240" w:lineRule="auto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Rydygiera 8, 01-793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7B4" w14:textId="73D34D05" w:rsidR="0000092F" w:rsidRPr="004C5197" w:rsidRDefault="0000092F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517" w14:textId="0C3EA577" w:rsidR="0000092F" w:rsidRPr="004C5197" w:rsidRDefault="0000092F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</w:tr>
      <w:tr w:rsidR="00B10E2E" w:rsidRPr="006E5AB3" w14:paraId="1F85CAD4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35EB2C" w14:textId="77777777" w:rsidR="006E7B66" w:rsidRPr="004C5197" w:rsidRDefault="006E7B66" w:rsidP="006E7B6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FABIMEX” Więcek Sp. j.</w:t>
            </w:r>
          </w:p>
          <w:p w14:paraId="688293FF" w14:textId="078BCEE1" w:rsidR="00B10E2E" w:rsidRPr="004C5197" w:rsidRDefault="006E7B66" w:rsidP="006E7B66">
            <w:pPr>
              <w:spacing w:after="0" w:line="240" w:lineRule="auto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Cedrowa 16, 04-565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8F73" w14:textId="5C48E2D6" w:rsidR="00B10E2E" w:rsidRPr="004C5197" w:rsidRDefault="00192D09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86,16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B9C" w14:textId="73330581" w:rsidR="00B10E2E" w:rsidRPr="004C5197" w:rsidRDefault="00192D09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86,16</w:t>
            </w:r>
          </w:p>
        </w:tc>
      </w:tr>
      <w:tr w:rsidR="00CD1D6E" w:rsidRPr="006E5AB3" w14:paraId="1B12937E" w14:textId="77777777" w:rsidTr="0056611A">
        <w:trPr>
          <w:trHeight w:val="195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60EA8A" w14:textId="30B280ED" w:rsidR="00CD1D6E" w:rsidRPr="005A44D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C161DC">
              <w:rPr>
                <w:rFonts w:ascii="Garamond" w:hAnsi="Garamond"/>
                <w:color w:val="000000"/>
              </w:rPr>
              <w:t>Część</w:t>
            </w:r>
            <w:r w:rsidRPr="005A44DE">
              <w:rPr>
                <w:rFonts w:ascii="Garamond" w:hAnsi="Garamond"/>
                <w:color w:val="000000"/>
                <w:lang w:val="en-US"/>
              </w:rPr>
              <w:t xml:space="preserve"> 8</w:t>
            </w:r>
          </w:p>
        </w:tc>
      </w:tr>
      <w:tr w:rsidR="00CD1D6E" w:rsidRPr="006E5AB3" w14:paraId="0D64F9D9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7C4841" w14:textId="77777777" w:rsidR="006E7B66" w:rsidRPr="004C5197" w:rsidRDefault="006E7B66" w:rsidP="006E7B6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NOBIPHARM Sp. z o.o.</w:t>
            </w:r>
          </w:p>
          <w:p w14:paraId="32B0F6B5" w14:textId="26ECC3E0" w:rsidR="00CD1D6E" w:rsidRPr="004C5197" w:rsidRDefault="006E7B66" w:rsidP="006E7B66">
            <w:pPr>
              <w:spacing w:after="0" w:line="240" w:lineRule="auto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Rydygiera 8, 01-793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E14" w14:textId="77777777" w:rsidR="00980E45" w:rsidRPr="004C5197" w:rsidRDefault="00980E45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9F53E7E" w14:textId="10621AD8" w:rsidR="00CD1D6E" w:rsidRPr="004C5197" w:rsidRDefault="00980E45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</w:t>
            </w:r>
            <w:r w:rsidR="00CD1D6E" w:rsidRPr="004C5197">
              <w:rPr>
                <w:rFonts w:ascii="Garamond" w:hAnsi="Garamond"/>
              </w:rPr>
              <w:t>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F14" w14:textId="77777777" w:rsidR="00980E45" w:rsidRPr="004C5197" w:rsidRDefault="00980E45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06B3F37" w14:textId="120552D5" w:rsidR="00CD1D6E" w:rsidRPr="004C5197" w:rsidRDefault="00CD1D6E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</w:tr>
      <w:tr w:rsidR="006E7B66" w:rsidRPr="006E5AB3" w14:paraId="32C1DBB7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57B89A" w14:textId="77777777" w:rsidR="006E7B66" w:rsidRPr="004C5197" w:rsidRDefault="006E7B66" w:rsidP="006E7B6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FABIMEX” Więcek Sp. j.</w:t>
            </w:r>
          </w:p>
          <w:p w14:paraId="2A08D05E" w14:textId="1051A0C6" w:rsidR="006E7B66" w:rsidRPr="004C5197" w:rsidRDefault="006E7B66" w:rsidP="006E7B6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Cedrowa 16, 04-565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0C7" w14:textId="076716EF" w:rsidR="006E7B66" w:rsidRPr="004C5197" w:rsidRDefault="00192D09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65,50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58D6" w14:textId="18E7860D" w:rsidR="006E7B66" w:rsidRPr="004C5197" w:rsidRDefault="00192D09" w:rsidP="00980E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65,50</w:t>
            </w:r>
          </w:p>
        </w:tc>
      </w:tr>
    </w:tbl>
    <w:p w14:paraId="531C2602" w14:textId="77777777" w:rsidR="00D109C0" w:rsidRDefault="00D109C0" w:rsidP="00980E45">
      <w:pPr>
        <w:spacing w:after="0" w:line="240" w:lineRule="auto"/>
        <w:jc w:val="both"/>
        <w:rPr>
          <w:rFonts w:ascii="Garamond" w:hAnsi="Garamond" w:cs="Arial"/>
        </w:rPr>
      </w:pPr>
    </w:p>
    <w:p w14:paraId="6CA1CC33" w14:textId="21BFC142" w:rsidR="003E7B22" w:rsidRPr="003E7B22" w:rsidRDefault="003E7B22" w:rsidP="003E7B22">
      <w:pPr>
        <w:spacing w:after="0" w:line="240" w:lineRule="auto"/>
        <w:ind w:left="284"/>
        <w:jc w:val="both"/>
        <w:rPr>
          <w:rFonts w:ascii="Garamond" w:hAnsi="Garamond"/>
        </w:rPr>
      </w:pPr>
      <w:r w:rsidRPr="003E7B22">
        <w:rPr>
          <w:rFonts w:ascii="Garamond" w:hAnsi="Garamond"/>
        </w:rPr>
        <w:t>Uzasadnienie liczby przyznanych punktów: zgodnie z art. 91 ust. 1 ustawy Prawo zamówień publicznych, każda powyższa oferta otrzymała punkty w kryterium oceny ofert zgodnie ze sposobem określonym w Specyfikacji.</w:t>
      </w:r>
    </w:p>
    <w:p w14:paraId="7F627FAC" w14:textId="77777777" w:rsidR="009D3CBA" w:rsidRPr="00D109C0" w:rsidRDefault="009D3CBA" w:rsidP="005A44DE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52576D0" w14:textId="72E7FD89" w:rsidR="00D109C0" w:rsidRPr="003756B9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3756B9">
        <w:rPr>
          <w:rFonts w:ascii="Garamond" w:hAnsi="Garamond"/>
        </w:rPr>
        <w:t>Z udziału w postępowaniu o udzielenie zamówienia nie wykluczono żadnego wykonawcy.</w:t>
      </w:r>
    </w:p>
    <w:p w14:paraId="494BF130" w14:textId="77777777" w:rsidR="00D109C0" w:rsidRDefault="00D109C0" w:rsidP="00125464">
      <w:pPr>
        <w:spacing w:after="0" w:line="240" w:lineRule="auto"/>
        <w:ind w:left="294" w:hanging="10"/>
        <w:jc w:val="both"/>
        <w:rPr>
          <w:rFonts w:ascii="Garamond" w:hAnsi="Garamond"/>
        </w:rPr>
      </w:pPr>
      <w:r w:rsidRPr="003756B9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</w:t>
      </w:r>
      <w:r>
        <w:rPr>
          <w:rFonts w:ascii="Garamond" w:hAnsi="Garamond"/>
        </w:rPr>
        <w:t>ceniona jako najkorzystniejsza.</w:t>
      </w:r>
    </w:p>
    <w:p w14:paraId="0170A04C" w14:textId="77777777" w:rsidR="006E3427" w:rsidRDefault="006E3427" w:rsidP="006E3427">
      <w:pPr>
        <w:spacing w:after="0" w:line="240" w:lineRule="auto"/>
        <w:ind w:left="294" w:hanging="10"/>
        <w:rPr>
          <w:rFonts w:ascii="Garamond" w:hAnsi="Garamond"/>
        </w:rPr>
      </w:pPr>
    </w:p>
    <w:p w14:paraId="47A63969" w14:textId="3E9293B3" w:rsidR="0023157C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0B1453">
        <w:rPr>
          <w:rFonts w:ascii="Garamond" w:hAnsi="Garamond"/>
        </w:rPr>
        <w:t xml:space="preserve">W postępowaniu </w:t>
      </w:r>
      <w:r w:rsidR="009D3CBA">
        <w:rPr>
          <w:rFonts w:ascii="Garamond" w:hAnsi="Garamond"/>
        </w:rPr>
        <w:t>nie odrzucono żadnej oferty.</w:t>
      </w:r>
    </w:p>
    <w:p w14:paraId="0B3B613F" w14:textId="77777777" w:rsidR="00C700B4" w:rsidRPr="001374EF" w:rsidRDefault="00C700B4" w:rsidP="00C700B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4350F7" w14:textId="7A252D0F" w:rsidR="007926F4" w:rsidRPr="001374EF" w:rsidRDefault="00C700B4" w:rsidP="001374E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1374EF">
        <w:rPr>
          <w:rFonts w:ascii="Garamond" w:hAnsi="Garamond"/>
        </w:rPr>
        <w:t xml:space="preserve">Postępowanie zostało </w:t>
      </w:r>
      <w:r w:rsidR="00C03305" w:rsidRPr="001374EF">
        <w:rPr>
          <w:rFonts w:ascii="Garamond" w:hAnsi="Garamond"/>
        </w:rPr>
        <w:t>unieważnione w zakresie części 4</w:t>
      </w:r>
      <w:r w:rsidR="001374EF" w:rsidRPr="001374EF">
        <w:rPr>
          <w:rFonts w:ascii="Garamond" w:hAnsi="Garamond"/>
        </w:rPr>
        <w:t>, 5, 6, 7</w:t>
      </w:r>
      <w:r w:rsidR="00293580">
        <w:rPr>
          <w:rFonts w:ascii="Garamond" w:hAnsi="Garamond"/>
        </w:rPr>
        <w:t>.</w:t>
      </w:r>
    </w:p>
    <w:p w14:paraId="42D472AA" w14:textId="6123F26A" w:rsidR="001374EF" w:rsidRPr="004C5197" w:rsidRDefault="001374EF" w:rsidP="001374EF">
      <w:pPr>
        <w:spacing w:after="0" w:line="240" w:lineRule="auto"/>
        <w:ind w:left="294" w:hanging="10"/>
        <w:rPr>
          <w:rFonts w:ascii="Garamond" w:hAnsi="Garamond"/>
        </w:rPr>
      </w:pPr>
      <w:r w:rsidRPr="004C5197">
        <w:rPr>
          <w:rFonts w:ascii="Garamond" w:hAnsi="Garamond"/>
        </w:rPr>
        <w:t>W zakresie części 4, 5, 7:</w:t>
      </w:r>
    </w:p>
    <w:p w14:paraId="6B3FC131" w14:textId="77777777" w:rsidR="001374EF" w:rsidRPr="001374EF" w:rsidRDefault="001374EF" w:rsidP="001374EF">
      <w:pPr>
        <w:spacing w:after="0" w:line="240" w:lineRule="auto"/>
        <w:ind w:left="294" w:hanging="10"/>
        <w:rPr>
          <w:rFonts w:ascii="Garamond" w:hAnsi="Garamond"/>
        </w:rPr>
      </w:pPr>
      <w:r w:rsidRPr="001374EF">
        <w:rPr>
          <w:rFonts w:ascii="Garamond" w:hAnsi="Garamond"/>
        </w:rPr>
        <w:t>Uzasadnienie prawne: art. 93 ust. 1 pkt 1 ustawy Prawo zamówień publicznych.</w:t>
      </w:r>
    </w:p>
    <w:p w14:paraId="393539E8" w14:textId="2BBB951A" w:rsidR="001374EF" w:rsidRPr="001374EF" w:rsidRDefault="001374EF" w:rsidP="001374EF">
      <w:pPr>
        <w:spacing w:after="0" w:line="240" w:lineRule="auto"/>
        <w:ind w:left="294" w:hanging="10"/>
        <w:rPr>
          <w:rFonts w:ascii="Garamond" w:hAnsi="Garamond"/>
        </w:rPr>
      </w:pPr>
      <w:r w:rsidRPr="001374EF">
        <w:rPr>
          <w:rFonts w:ascii="Garamond" w:hAnsi="Garamond"/>
        </w:rPr>
        <w:t xml:space="preserve">Uzasadnienie faktyczne: Postępowanie zostało unieważnione </w:t>
      </w:r>
      <w:r>
        <w:rPr>
          <w:rFonts w:ascii="Garamond" w:hAnsi="Garamond"/>
        </w:rPr>
        <w:t>gdyż nie złożono żadnej oferty.</w:t>
      </w:r>
    </w:p>
    <w:p w14:paraId="49FB4110" w14:textId="41F5DB7D" w:rsidR="001374EF" w:rsidRPr="004C5197" w:rsidRDefault="001374EF" w:rsidP="001374EF">
      <w:pPr>
        <w:spacing w:after="0" w:line="240" w:lineRule="auto"/>
        <w:ind w:left="294" w:hanging="10"/>
        <w:rPr>
          <w:rFonts w:ascii="Garamond" w:hAnsi="Garamond"/>
        </w:rPr>
      </w:pPr>
      <w:r w:rsidRPr="004C5197">
        <w:rPr>
          <w:rFonts w:ascii="Garamond" w:hAnsi="Garamond"/>
        </w:rPr>
        <w:t>W zakresie części 6:</w:t>
      </w:r>
    </w:p>
    <w:p w14:paraId="46FBDD1A" w14:textId="77777777" w:rsidR="001374EF" w:rsidRPr="001374EF" w:rsidRDefault="001374EF" w:rsidP="001374EF">
      <w:pPr>
        <w:spacing w:after="0" w:line="240" w:lineRule="auto"/>
        <w:ind w:left="294" w:hanging="10"/>
        <w:rPr>
          <w:rFonts w:ascii="Garamond" w:hAnsi="Garamond"/>
        </w:rPr>
      </w:pPr>
      <w:r w:rsidRPr="001374EF">
        <w:rPr>
          <w:rFonts w:ascii="Garamond" w:hAnsi="Garamond"/>
        </w:rPr>
        <w:t>Uzasadnienie prawne: art. 93 ust. 1 pkt  4  ustawy Prawo zamówień publicznych.</w:t>
      </w:r>
    </w:p>
    <w:p w14:paraId="475E0390" w14:textId="1F3220E0" w:rsidR="001374EF" w:rsidRPr="001374EF" w:rsidRDefault="001374EF" w:rsidP="001374EF">
      <w:pPr>
        <w:spacing w:after="0" w:line="240" w:lineRule="auto"/>
        <w:ind w:left="294" w:hanging="10"/>
        <w:rPr>
          <w:rFonts w:ascii="Garamond" w:hAnsi="Garamond"/>
        </w:rPr>
      </w:pPr>
      <w:r w:rsidRPr="001374EF">
        <w:rPr>
          <w:rFonts w:ascii="Garamond" w:hAnsi="Garamond"/>
        </w:rPr>
        <w:t>Uzasadnienie faktyczne: of</w:t>
      </w:r>
      <w:r>
        <w:rPr>
          <w:rFonts w:ascii="Garamond" w:hAnsi="Garamond"/>
        </w:rPr>
        <w:t xml:space="preserve">erta z najniższą ceną (83 721,60 </w:t>
      </w:r>
      <w:r w:rsidRPr="001374EF">
        <w:rPr>
          <w:rFonts w:ascii="Garamond" w:hAnsi="Garamond"/>
        </w:rPr>
        <w:t>zł), przewyższa kwotę, którą Zamawiający zamierza przeznaczyć na sfinansowanie zamówienia (</w:t>
      </w:r>
      <w:r>
        <w:rPr>
          <w:rFonts w:ascii="Garamond" w:hAnsi="Garamond"/>
        </w:rPr>
        <w:t xml:space="preserve">29 030,40 </w:t>
      </w:r>
      <w:r w:rsidRPr="001374EF">
        <w:rPr>
          <w:rFonts w:ascii="Garamond" w:hAnsi="Garamond"/>
        </w:rPr>
        <w:t>zł), a Zamawiający nie może zwiększyć tej kwoty do ceny najkorzystniejszej oferty.</w:t>
      </w:r>
    </w:p>
    <w:p w14:paraId="090CCCA0" w14:textId="77777777" w:rsidR="00125464" w:rsidRPr="001374EF" w:rsidRDefault="00125464" w:rsidP="0056611A">
      <w:pPr>
        <w:widowControl w:val="0"/>
        <w:spacing w:after="0" w:line="240" w:lineRule="auto"/>
        <w:ind w:left="284"/>
        <w:jc w:val="both"/>
        <w:rPr>
          <w:rFonts w:ascii="Garamond" w:hAnsi="Garamond"/>
        </w:rPr>
      </w:pPr>
    </w:p>
    <w:p w14:paraId="4EF54237" w14:textId="0DF87B08" w:rsidR="00D109C0" w:rsidRPr="004C5197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4C5197">
        <w:rPr>
          <w:rFonts w:ascii="Garamond" w:hAnsi="Garamond"/>
        </w:rPr>
        <w:t>W części</w:t>
      </w:r>
      <w:r w:rsidR="001374EF" w:rsidRPr="004C5197">
        <w:rPr>
          <w:rFonts w:ascii="Garamond" w:hAnsi="Garamond"/>
        </w:rPr>
        <w:t>ach 1, 2</w:t>
      </w:r>
      <w:r w:rsidR="00C03305" w:rsidRPr="004C5197">
        <w:rPr>
          <w:rFonts w:ascii="Garamond" w:hAnsi="Garamond"/>
        </w:rPr>
        <w:t xml:space="preserve">, </w:t>
      </w:r>
      <w:r w:rsidRPr="004C5197">
        <w:rPr>
          <w:rFonts w:ascii="Garamond" w:hAnsi="Garamond"/>
        </w:rPr>
        <w:t xml:space="preserve"> umowa w sprawie zamówienia publicznego może być zawarta niezwłocznie po przesłaniu zawiadomienia o wyborze najkorzystniejszej oferty.</w:t>
      </w:r>
    </w:p>
    <w:p w14:paraId="31FA265A" w14:textId="1F9A3663" w:rsidR="00D109C0" w:rsidRPr="000B1453" w:rsidRDefault="00293580" w:rsidP="006E3427">
      <w:pPr>
        <w:spacing w:after="0" w:line="240" w:lineRule="auto"/>
        <w:ind w:left="284"/>
        <w:jc w:val="both"/>
        <w:rPr>
          <w:rFonts w:ascii="Garamond" w:hAnsi="Garamond"/>
        </w:rPr>
      </w:pPr>
      <w:r w:rsidRPr="004C5197">
        <w:rPr>
          <w:rFonts w:ascii="Garamond" w:hAnsi="Garamond"/>
        </w:rPr>
        <w:t xml:space="preserve">W częściach 3, 8, </w:t>
      </w:r>
      <w:r w:rsidR="00D109C0" w:rsidRPr="004C5197">
        <w:rPr>
          <w:rFonts w:ascii="Garamond" w:hAnsi="Garamond"/>
        </w:rPr>
        <w:t xml:space="preserve"> </w:t>
      </w:r>
      <w:r w:rsidR="001374EF" w:rsidRPr="004C5197">
        <w:rPr>
          <w:rFonts w:ascii="Garamond" w:hAnsi="Garamond"/>
        </w:rPr>
        <w:t>umowa</w:t>
      </w:r>
      <w:r w:rsidR="00D109C0" w:rsidRPr="004C5197">
        <w:rPr>
          <w:rFonts w:ascii="Garamond" w:hAnsi="Garamond"/>
        </w:rPr>
        <w:t xml:space="preserve"> w sprawie zamówienia publicznego mogą być zawart</w:t>
      </w:r>
      <w:r w:rsidR="00C03305" w:rsidRPr="004C5197">
        <w:rPr>
          <w:rFonts w:ascii="Garamond" w:hAnsi="Garamond"/>
        </w:rPr>
        <w:t>e w terminie nie krótszym niż 10</w:t>
      </w:r>
      <w:r w:rsidR="00D109C0" w:rsidRPr="004C5197">
        <w:rPr>
          <w:rFonts w:ascii="Garamond" w:hAnsi="Garamond"/>
        </w:rPr>
        <w:t xml:space="preserve"> dni od dnia przesłania zawiadomienia o wyborze najkorzystniejszej oferty</w:t>
      </w:r>
      <w:r w:rsidR="00D109C0" w:rsidRPr="000B1453">
        <w:rPr>
          <w:rFonts w:ascii="Garamond" w:hAnsi="Garamond"/>
        </w:rPr>
        <w:t xml:space="preserve">. </w:t>
      </w:r>
    </w:p>
    <w:p w14:paraId="649E1386" w14:textId="77777777" w:rsidR="00284FD2" w:rsidRPr="00412B1C" w:rsidRDefault="00284FD2" w:rsidP="006E3427">
      <w:pPr>
        <w:spacing w:after="0" w:line="240" w:lineRule="auto"/>
      </w:pPr>
    </w:p>
    <w:sectPr w:rsidR="00284FD2" w:rsidRPr="00412B1C" w:rsidSect="006E3427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7477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5290E" w14:textId="77777777" w:rsidR="0029239B" w:rsidRDefault="0029239B" w:rsidP="00E22E7B">
      <w:pPr>
        <w:spacing w:after="0" w:line="240" w:lineRule="auto"/>
      </w:pPr>
      <w:r>
        <w:separator/>
      </w:r>
    </w:p>
  </w:endnote>
  <w:endnote w:type="continuationSeparator" w:id="0">
    <w:p w14:paraId="19495096" w14:textId="77777777" w:rsidR="0029239B" w:rsidRDefault="0029239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F169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051239FE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2B13F" w14:textId="77777777" w:rsidR="0029239B" w:rsidRDefault="0029239B" w:rsidP="00E22E7B">
      <w:pPr>
        <w:spacing w:after="0" w:line="240" w:lineRule="auto"/>
      </w:pPr>
      <w:r>
        <w:separator/>
      </w:r>
    </w:p>
  </w:footnote>
  <w:footnote w:type="continuationSeparator" w:id="0">
    <w:p w14:paraId="576CF0B6" w14:textId="77777777" w:rsidR="0029239B" w:rsidRDefault="0029239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A887" w14:textId="77777777" w:rsidR="00E22E7B" w:rsidRDefault="00D109C0" w:rsidP="00D109C0">
    <w:pPr>
      <w:pStyle w:val="Nagwek"/>
      <w:tabs>
        <w:tab w:val="left" w:pos="6375"/>
      </w:tabs>
    </w:pPr>
    <w:r>
      <w:tab/>
    </w:r>
    <w:r w:rsidR="006E3427">
      <w:rPr>
        <w:noProof/>
        <w:lang w:eastAsia="pl-PL"/>
      </w:rPr>
      <w:drawing>
        <wp:inline distT="0" distB="0" distL="0" distR="0" wp14:anchorId="3514F8C6" wp14:editId="009888CB">
          <wp:extent cx="1697355" cy="935355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2351C22" w14:textId="77777777" w:rsidR="00D109C0" w:rsidRDefault="00D109C0" w:rsidP="00D109C0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145264"/>
    <w:multiLevelType w:val="hybridMultilevel"/>
    <w:tmpl w:val="8A56A76E"/>
    <w:lvl w:ilvl="0" w:tplc="BD36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092F"/>
    <w:rsid w:val="00021FCC"/>
    <w:rsid w:val="000513BC"/>
    <w:rsid w:val="000A7D73"/>
    <w:rsid w:val="000B2E90"/>
    <w:rsid w:val="000E116F"/>
    <w:rsid w:val="000E6C35"/>
    <w:rsid w:val="00125464"/>
    <w:rsid w:val="001374EF"/>
    <w:rsid w:val="001749A4"/>
    <w:rsid w:val="00187AE6"/>
    <w:rsid w:val="00192D09"/>
    <w:rsid w:val="001C273F"/>
    <w:rsid w:val="001C79F6"/>
    <w:rsid w:val="0023157C"/>
    <w:rsid w:val="00235597"/>
    <w:rsid w:val="00262FA8"/>
    <w:rsid w:val="00271093"/>
    <w:rsid w:val="00284FD2"/>
    <w:rsid w:val="0029239B"/>
    <w:rsid w:val="00293580"/>
    <w:rsid w:val="002A60CC"/>
    <w:rsid w:val="002C6399"/>
    <w:rsid w:val="003178D8"/>
    <w:rsid w:val="00353B34"/>
    <w:rsid w:val="00390313"/>
    <w:rsid w:val="003A4398"/>
    <w:rsid w:val="003C42B3"/>
    <w:rsid w:val="003E7B22"/>
    <w:rsid w:val="00412B1C"/>
    <w:rsid w:val="00433B1D"/>
    <w:rsid w:val="0047438A"/>
    <w:rsid w:val="004C5197"/>
    <w:rsid w:val="00526EC5"/>
    <w:rsid w:val="00530732"/>
    <w:rsid w:val="00562B0C"/>
    <w:rsid w:val="0056611A"/>
    <w:rsid w:val="00577C9D"/>
    <w:rsid w:val="005A44DE"/>
    <w:rsid w:val="005B59B6"/>
    <w:rsid w:val="005C75B8"/>
    <w:rsid w:val="005E0C72"/>
    <w:rsid w:val="00600795"/>
    <w:rsid w:val="0061059B"/>
    <w:rsid w:val="00683C04"/>
    <w:rsid w:val="006A3009"/>
    <w:rsid w:val="006E0A55"/>
    <w:rsid w:val="006E3427"/>
    <w:rsid w:val="006E7B66"/>
    <w:rsid w:val="007926F4"/>
    <w:rsid w:val="007F689E"/>
    <w:rsid w:val="00804147"/>
    <w:rsid w:val="008155CD"/>
    <w:rsid w:val="008554D5"/>
    <w:rsid w:val="008E408F"/>
    <w:rsid w:val="008E71AA"/>
    <w:rsid w:val="00902416"/>
    <w:rsid w:val="009247B3"/>
    <w:rsid w:val="00972F29"/>
    <w:rsid w:val="00980E45"/>
    <w:rsid w:val="009D3CBA"/>
    <w:rsid w:val="00A01B1A"/>
    <w:rsid w:val="00A31973"/>
    <w:rsid w:val="00A85963"/>
    <w:rsid w:val="00AD1C67"/>
    <w:rsid w:val="00AE03AE"/>
    <w:rsid w:val="00B038D7"/>
    <w:rsid w:val="00B10E2E"/>
    <w:rsid w:val="00B259E3"/>
    <w:rsid w:val="00B57F25"/>
    <w:rsid w:val="00B95FB3"/>
    <w:rsid w:val="00C03305"/>
    <w:rsid w:val="00C03926"/>
    <w:rsid w:val="00C161DC"/>
    <w:rsid w:val="00C34264"/>
    <w:rsid w:val="00C41BE8"/>
    <w:rsid w:val="00C47F23"/>
    <w:rsid w:val="00C52196"/>
    <w:rsid w:val="00C700B4"/>
    <w:rsid w:val="00C76E68"/>
    <w:rsid w:val="00C801E6"/>
    <w:rsid w:val="00CD1D6E"/>
    <w:rsid w:val="00D109C0"/>
    <w:rsid w:val="00D230E6"/>
    <w:rsid w:val="00D61902"/>
    <w:rsid w:val="00D623E3"/>
    <w:rsid w:val="00D82D8A"/>
    <w:rsid w:val="00D92615"/>
    <w:rsid w:val="00E1343A"/>
    <w:rsid w:val="00E22E7B"/>
    <w:rsid w:val="00E620F0"/>
    <w:rsid w:val="00E7264A"/>
    <w:rsid w:val="00EE5372"/>
    <w:rsid w:val="00F87037"/>
    <w:rsid w:val="00F94E77"/>
    <w:rsid w:val="00FB20F1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14</cp:revision>
  <cp:lastPrinted>2020-02-18T08:46:00Z</cp:lastPrinted>
  <dcterms:created xsi:type="dcterms:W3CDTF">2020-03-24T08:45:00Z</dcterms:created>
  <dcterms:modified xsi:type="dcterms:W3CDTF">2020-06-02T08:14:00Z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