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E5EAE" w14:textId="77777777" w:rsidR="00F0594D" w:rsidRDefault="00F0594D" w:rsidP="008D7D27">
      <w:pPr>
        <w:rPr>
          <w:rFonts w:ascii="Garamond" w:hAnsi="Garamond"/>
        </w:rPr>
      </w:pPr>
    </w:p>
    <w:p w14:paraId="4C6E883A" w14:textId="22506B8B" w:rsidR="008D7D27" w:rsidRPr="00F527A6" w:rsidRDefault="008D7D27" w:rsidP="008D7D27">
      <w:pPr>
        <w:rPr>
          <w:rFonts w:ascii="Garamond" w:hAnsi="Garamond"/>
        </w:rPr>
      </w:pPr>
      <w:r w:rsidRPr="006F7F4B">
        <w:rPr>
          <w:rFonts w:ascii="Garamond" w:hAnsi="Garamond"/>
        </w:rPr>
        <w:t xml:space="preserve">Numer sprawy: </w:t>
      </w:r>
      <w:r w:rsidR="00F0594D">
        <w:rPr>
          <w:rFonts w:ascii="Garamond" w:hAnsi="Garamond"/>
        </w:rPr>
        <w:t>NSSU.DFP.271.76</w:t>
      </w:r>
      <w:r w:rsidRPr="006F7F4B">
        <w:rPr>
          <w:rFonts w:ascii="Garamond" w:hAnsi="Garamond"/>
        </w:rPr>
        <w:t>.2019.</w:t>
      </w:r>
      <w:r w:rsidRPr="00904CFB">
        <w:rPr>
          <w:rFonts w:ascii="Garamond" w:hAnsi="Garamond"/>
        </w:rPr>
        <w:t>KK</w:t>
      </w:r>
      <w:r w:rsidRPr="00904CFB">
        <w:t xml:space="preserve">                                                          </w:t>
      </w:r>
      <w:r w:rsidR="00904CFB" w:rsidRPr="00904CFB">
        <w:rPr>
          <w:rFonts w:ascii="Garamond" w:hAnsi="Garamond"/>
        </w:rPr>
        <w:t>Kraków, dnia 20.</w:t>
      </w:r>
      <w:r w:rsidR="00F0594D" w:rsidRPr="00904CFB">
        <w:rPr>
          <w:rFonts w:ascii="Garamond" w:hAnsi="Garamond"/>
        </w:rPr>
        <w:t>11</w:t>
      </w:r>
      <w:r w:rsidRPr="00904CFB">
        <w:rPr>
          <w:rFonts w:ascii="Garamond" w:hAnsi="Garamond"/>
        </w:rPr>
        <w:t>.2019 r.</w:t>
      </w:r>
    </w:p>
    <w:p w14:paraId="476CEC8A" w14:textId="77777777" w:rsidR="008D7D27" w:rsidRPr="00FA2E8A" w:rsidRDefault="008D7D27" w:rsidP="008D7D27">
      <w:pPr>
        <w:rPr>
          <w:rFonts w:ascii="Garamond" w:hAnsi="Garamond"/>
        </w:rPr>
      </w:pPr>
      <w:r w:rsidRPr="00F527A6">
        <w:rPr>
          <w:rFonts w:ascii="Garamond" w:hAnsi="Garamond"/>
        </w:rPr>
        <w:tab/>
      </w:r>
      <w:r w:rsidRPr="00F527A6">
        <w:rPr>
          <w:rFonts w:ascii="Garamond" w:hAnsi="Garamond"/>
        </w:rPr>
        <w:tab/>
      </w:r>
      <w:r w:rsidRPr="00F527A6">
        <w:rPr>
          <w:rFonts w:ascii="Garamond" w:hAnsi="Garamond"/>
        </w:rPr>
        <w:tab/>
      </w:r>
      <w:r w:rsidRPr="00F527A6">
        <w:rPr>
          <w:rFonts w:ascii="Garamond" w:hAnsi="Garamond"/>
          <w:color w:val="FF0000"/>
        </w:rPr>
        <w:t xml:space="preserve"> </w:t>
      </w:r>
      <w:r w:rsidRPr="00F527A6">
        <w:rPr>
          <w:rFonts w:ascii="Garamond" w:hAnsi="Garamond"/>
        </w:rPr>
        <w:t xml:space="preserve">      </w:t>
      </w:r>
      <w:bookmarkStart w:id="0" w:name="_GoBack"/>
      <w:bookmarkEnd w:id="0"/>
    </w:p>
    <w:p w14:paraId="38BB514F" w14:textId="77777777" w:rsidR="008D7D27" w:rsidRDefault="008D7D27" w:rsidP="008D7D27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032128">
        <w:rPr>
          <w:rFonts w:ascii="Garamond" w:eastAsia="Times New Roman" w:hAnsi="Garamond"/>
          <w:b/>
          <w:lang w:eastAsia="x-none"/>
        </w:rPr>
        <w:t>ZAWIADOMIENIE O WYBORZE NAJKORZYSTNIEJSZEJ OFERTY</w:t>
      </w:r>
    </w:p>
    <w:p w14:paraId="052B221D" w14:textId="77777777" w:rsidR="008D7D27" w:rsidRPr="000A1003" w:rsidRDefault="008D7D27" w:rsidP="008D7D27">
      <w:pPr>
        <w:jc w:val="both"/>
        <w:rPr>
          <w:rFonts w:ascii="Garamond" w:hAnsi="Garamond"/>
          <w:b/>
        </w:rPr>
      </w:pPr>
    </w:p>
    <w:p w14:paraId="3C3ADB8E" w14:textId="69045730" w:rsidR="008D7D27" w:rsidRDefault="008D7D27" w:rsidP="00F0594D">
      <w:pPr>
        <w:ind w:firstLine="708"/>
        <w:jc w:val="both"/>
        <w:rPr>
          <w:rFonts w:ascii="Garamond" w:hAnsi="Garamond"/>
          <w:b/>
        </w:rPr>
      </w:pPr>
      <w:r w:rsidRPr="000A1003">
        <w:rPr>
          <w:rFonts w:ascii="Garamond" w:hAnsi="Garamond"/>
        </w:rPr>
        <w:tab/>
        <w:t>Na podstawie art. 92 ust. 1 i 2 ustawy Prawo zamówień publicznych przedstawiam informację</w:t>
      </w:r>
      <w:r>
        <w:rPr>
          <w:rFonts w:ascii="Garamond" w:hAnsi="Garamond"/>
        </w:rPr>
        <w:t xml:space="preserve"> </w:t>
      </w:r>
      <w:r w:rsidRPr="009F37C5">
        <w:rPr>
          <w:rFonts w:ascii="Garamond" w:hAnsi="Garamond"/>
        </w:rPr>
        <w:t>o wyniku postępowania o udzielenie zamówienia publicznego</w:t>
      </w:r>
      <w:r w:rsidRPr="009F37C5">
        <w:rPr>
          <w:rFonts w:ascii="Garamond" w:hAnsi="Garamond"/>
          <w:b/>
        </w:rPr>
        <w:t xml:space="preserve"> na </w:t>
      </w:r>
      <w:r w:rsidR="00F0594D" w:rsidRPr="00F0594D">
        <w:rPr>
          <w:rFonts w:ascii="Garamond" w:hAnsi="Garamond"/>
          <w:b/>
        </w:rPr>
        <w:t>uruchomienie i utrzymanie systemu kompleksowej obsługi urządzeń drukujących użytkowanych w Nowej Siedzibie Szpitala Uniwersyteckiego w Krakowie.</w:t>
      </w:r>
    </w:p>
    <w:p w14:paraId="6691C8F7" w14:textId="77777777" w:rsidR="00F0594D" w:rsidRPr="009F37C5" w:rsidRDefault="00F0594D" w:rsidP="00F0594D">
      <w:pPr>
        <w:ind w:firstLine="708"/>
        <w:jc w:val="both"/>
        <w:rPr>
          <w:rFonts w:ascii="Garamond" w:hAnsi="Garamond"/>
          <w:b/>
        </w:rPr>
      </w:pPr>
    </w:p>
    <w:p w14:paraId="3905BBAA" w14:textId="77777777" w:rsidR="008D7D27" w:rsidRPr="009F37C5" w:rsidRDefault="008D7D27" w:rsidP="008D7D27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9F37C5">
        <w:rPr>
          <w:rFonts w:ascii="Garamond" w:hAnsi="Garamond"/>
        </w:rPr>
        <w:t>Wybrano następującą ofertę:</w:t>
      </w:r>
    </w:p>
    <w:p w14:paraId="2BFD43DF" w14:textId="77777777" w:rsidR="008D7D27" w:rsidRPr="009F37C5" w:rsidRDefault="008D7D27" w:rsidP="008D7D27">
      <w:pPr>
        <w:jc w:val="both"/>
        <w:rPr>
          <w:rFonts w:ascii="Garamond" w:hAnsi="Garamond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5016"/>
        <w:gridCol w:w="2834"/>
      </w:tblGrid>
      <w:tr w:rsidR="008D7D27" w:rsidRPr="009F37C5" w14:paraId="583189E1" w14:textId="77777777" w:rsidTr="00343A14">
        <w:trPr>
          <w:cantSplit/>
          <w:trHeight w:val="42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970F" w14:textId="77777777" w:rsidR="008D7D27" w:rsidRPr="009F37C5" w:rsidRDefault="008D7D27" w:rsidP="009F7F9F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F37C5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D425" w14:textId="77777777" w:rsidR="008D7D27" w:rsidRPr="009F37C5" w:rsidRDefault="008D7D27" w:rsidP="009F7F9F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F37C5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6409" w14:textId="77777777" w:rsidR="008D7D27" w:rsidRPr="009F37C5" w:rsidRDefault="008D7D27" w:rsidP="009F7F9F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F37C5">
              <w:rPr>
                <w:rFonts w:ascii="Garamond" w:eastAsia="Times New Roman" w:hAnsi="Garamond"/>
                <w:b/>
                <w:lang w:eastAsia="pl-PL"/>
              </w:rPr>
              <w:t>Cena brutto</w:t>
            </w:r>
          </w:p>
        </w:tc>
      </w:tr>
      <w:tr w:rsidR="00F0594D" w:rsidRPr="009F37C5" w14:paraId="26CDF91E" w14:textId="77777777" w:rsidTr="00343A14">
        <w:trPr>
          <w:cantSplit/>
          <w:trHeight w:val="578"/>
          <w:jc w:val="center"/>
        </w:trPr>
        <w:tc>
          <w:tcPr>
            <w:tcW w:w="1129" w:type="dxa"/>
            <w:vAlign w:val="center"/>
          </w:tcPr>
          <w:p w14:paraId="7F836A0E" w14:textId="058985EB" w:rsidR="00F0594D" w:rsidRPr="009F37C5" w:rsidRDefault="00F0594D" w:rsidP="00F0594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7B2CBE"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5016" w:type="dxa"/>
            <w:vAlign w:val="center"/>
          </w:tcPr>
          <w:p w14:paraId="3378E5A2" w14:textId="77777777" w:rsidR="00F0594D" w:rsidRPr="007B2CBE" w:rsidRDefault="00F0594D" w:rsidP="00F0594D">
            <w:pPr>
              <w:ind w:firstLine="72"/>
              <w:rPr>
                <w:rFonts w:ascii="Garamond" w:hAnsi="Garamond"/>
                <w:color w:val="000000"/>
              </w:rPr>
            </w:pPr>
            <w:proofErr w:type="spellStart"/>
            <w:r w:rsidRPr="007B2CBE">
              <w:rPr>
                <w:rFonts w:ascii="Garamond" w:hAnsi="Garamond"/>
                <w:color w:val="000000"/>
              </w:rPr>
              <w:t>Copynet</w:t>
            </w:r>
            <w:proofErr w:type="spellEnd"/>
            <w:r w:rsidRPr="007B2CBE">
              <w:rPr>
                <w:rFonts w:ascii="Garamond" w:hAnsi="Garamond"/>
                <w:color w:val="000000"/>
              </w:rPr>
              <w:t xml:space="preserve"> Sp. z o. o. Sp. k. </w:t>
            </w:r>
          </w:p>
          <w:p w14:paraId="66CE56CC" w14:textId="400E555D" w:rsidR="00F0594D" w:rsidRPr="009F37C5" w:rsidRDefault="00F0594D" w:rsidP="00F0594D">
            <w:pPr>
              <w:ind w:firstLine="72"/>
              <w:rPr>
                <w:rFonts w:ascii="Garamond" w:hAnsi="Garamond"/>
                <w:color w:val="000000"/>
              </w:rPr>
            </w:pPr>
            <w:r w:rsidRPr="007B2CBE">
              <w:rPr>
                <w:rFonts w:ascii="Garamond" w:hAnsi="Garamond"/>
                <w:color w:val="000000"/>
              </w:rPr>
              <w:t>ul. Drożyska 15, 31-988 Kraków</w:t>
            </w:r>
          </w:p>
        </w:tc>
        <w:tc>
          <w:tcPr>
            <w:tcW w:w="2834" w:type="dxa"/>
            <w:vAlign w:val="center"/>
          </w:tcPr>
          <w:p w14:paraId="14E4C107" w14:textId="36EBA27D" w:rsidR="00F0594D" w:rsidRPr="009F37C5" w:rsidRDefault="00F0594D" w:rsidP="00F0594D">
            <w:pPr>
              <w:jc w:val="center"/>
              <w:rPr>
                <w:rFonts w:ascii="Garamond" w:hAnsi="Garamond"/>
                <w:color w:val="000000"/>
              </w:rPr>
            </w:pPr>
            <w:r w:rsidRPr="007B2CBE">
              <w:rPr>
                <w:rFonts w:ascii="Garamond" w:hAnsi="Garamond"/>
                <w:color w:val="000000"/>
              </w:rPr>
              <w:t>3 673 764,00 zł</w:t>
            </w:r>
          </w:p>
        </w:tc>
      </w:tr>
    </w:tbl>
    <w:p w14:paraId="46DAC9FE" w14:textId="77777777" w:rsidR="008D7D27" w:rsidRPr="009F37C5" w:rsidRDefault="008D7D27" w:rsidP="008D7D27">
      <w:pPr>
        <w:widowControl/>
        <w:jc w:val="both"/>
        <w:rPr>
          <w:rFonts w:ascii="Garamond" w:hAnsi="Garamond"/>
          <w:b/>
          <w:lang w:val="en-US"/>
        </w:rPr>
      </w:pPr>
    </w:p>
    <w:p w14:paraId="5283E3CC" w14:textId="77777777" w:rsidR="008D7D27" w:rsidRPr="009F37C5" w:rsidRDefault="008D7D27" w:rsidP="008D7D27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9F37C5">
        <w:rPr>
          <w:rFonts w:ascii="Garamond" w:hAnsi="Garamond"/>
        </w:rPr>
        <w:t xml:space="preserve">Wykaz wykonawców, którzy złożyli oferty: </w:t>
      </w:r>
    </w:p>
    <w:p w14:paraId="28C6F0BD" w14:textId="77777777" w:rsidR="008D7D27" w:rsidRPr="009F37C5" w:rsidRDefault="008D7D27" w:rsidP="008D7D27">
      <w:pPr>
        <w:widowControl/>
        <w:spacing w:line="276" w:lineRule="auto"/>
        <w:jc w:val="center"/>
        <w:rPr>
          <w:rFonts w:ascii="Garamond" w:hAnsi="Garamond"/>
        </w:rPr>
      </w:pP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7905"/>
      </w:tblGrid>
      <w:tr w:rsidR="008D7D27" w:rsidRPr="009F37C5" w14:paraId="548027BB" w14:textId="77777777" w:rsidTr="00343A14">
        <w:trPr>
          <w:cantSplit/>
          <w:trHeight w:val="40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3E27" w14:textId="77777777" w:rsidR="008D7D27" w:rsidRPr="009F37C5" w:rsidRDefault="008D7D27" w:rsidP="009F7F9F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F37C5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408E" w14:textId="77777777" w:rsidR="008D7D27" w:rsidRPr="009F37C5" w:rsidRDefault="008D7D27" w:rsidP="009F7F9F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F37C5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</w:tr>
      <w:tr w:rsidR="00F0594D" w:rsidRPr="009F37C5" w14:paraId="70AEE98F" w14:textId="77777777" w:rsidTr="00343A14">
        <w:trPr>
          <w:cantSplit/>
          <w:trHeight w:val="553"/>
          <w:jc w:val="center"/>
        </w:trPr>
        <w:tc>
          <w:tcPr>
            <w:tcW w:w="1129" w:type="dxa"/>
            <w:vAlign w:val="center"/>
          </w:tcPr>
          <w:p w14:paraId="538107D9" w14:textId="13488E80" w:rsidR="00F0594D" w:rsidRPr="009F37C5" w:rsidRDefault="00F0594D" w:rsidP="00F0594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7B2CBE"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7905" w:type="dxa"/>
            <w:vAlign w:val="center"/>
          </w:tcPr>
          <w:p w14:paraId="5798C7E3" w14:textId="77777777" w:rsidR="00F0594D" w:rsidRPr="007B2CBE" w:rsidRDefault="00F0594D" w:rsidP="00F0594D">
            <w:pPr>
              <w:ind w:firstLine="72"/>
              <w:rPr>
                <w:rFonts w:ascii="Garamond" w:hAnsi="Garamond"/>
                <w:color w:val="000000"/>
              </w:rPr>
            </w:pPr>
            <w:proofErr w:type="spellStart"/>
            <w:r w:rsidRPr="007B2CBE">
              <w:rPr>
                <w:rFonts w:ascii="Garamond" w:hAnsi="Garamond"/>
                <w:color w:val="000000"/>
              </w:rPr>
              <w:t>Copynet</w:t>
            </w:r>
            <w:proofErr w:type="spellEnd"/>
            <w:r w:rsidRPr="007B2CBE">
              <w:rPr>
                <w:rFonts w:ascii="Garamond" w:hAnsi="Garamond"/>
                <w:color w:val="000000"/>
              </w:rPr>
              <w:t xml:space="preserve"> Sp. z o. o. Sp. k. </w:t>
            </w:r>
          </w:p>
          <w:p w14:paraId="461A0E99" w14:textId="1B3941E2" w:rsidR="00F0594D" w:rsidRPr="009F37C5" w:rsidRDefault="00F0594D" w:rsidP="00F0594D">
            <w:pPr>
              <w:rPr>
                <w:rFonts w:ascii="Garamond" w:hAnsi="Garamond"/>
                <w:color w:val="000000"/>
              </w:rPr>
            </w:pPr>
            <w:r w:rsidRPr="007B2CBE">
              <w:rPr>
                <w:rFonts w:ascii="Garamond" w:hAnsi="Garamond"/>
                <w:color w:val="000000"/>
              </w:rPr>
              <w:t>ul. Drożyska 15, 31-988 Kraków</w:t>
            </w:r>
          </w:p>
        </w:tc>
      </w:tr>
    </w:tbl>
    <w:p w14:paraId="0142F4F6" w14:textId="77777777" w:rsidR="008D7D27" w:rsidRPr="009F37C5" w:rsidRDefault="008D7D27" w:rsidP="008D7D27">
      <w:pPr>
        <w:widowControl/>
        <w:ind w:left="284"/>
        <w:jc w:val="both"/>
        <w:rPr>
          <w:rFonts w:ascii="Garamond" w:hAnsi="Garamond"/>
          <w:color w:val="000000"/>
        </w:rPr>
      </w:pPr>
    </w:p>
    <w:p w14:paraId="00BC24F6" w14:textId="77777777" w:rsidR="008D7D27" w:rsidRPr="009F37C5" w:rsidRDefault="008D7D27" w:rsidP="008D7D27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9F37C5">
        <w:rPr>
          <w:rFonts w:ascii="Garamond" w:hAnsi="Garamond"/>
          <w:color w:val="000000"/>
        </w:rPr>
        <w:t>Streszczenie oceny i porównania złożonych ofert:</w:t>
      </w:r>
    </w:p>
    <w:p w14:paraId="4CE2AF8F" w14:textId="77777777" w:rsidR="008D7D27" w:rsidRPr="009F37C5" w:rsidRDefault="008D7D27" w:rsidP="008D7D27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8776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9"/>
        <w:gridCol w:w="1153"/>
        <w:gridCol w:w="1298"/>
        <w:gridCol w:w="1585"/>
        <w:gridCol w:w="1298"/>
        <w:gridCol w:w="1153"/>
      </w:tblGrid>
      <w:tr w:rsidR="00343A14" w:rsidRPr="009F37C5" w14:paraId="16BFAD97" w14:textId="77777777" w:rsidTr="00343A14">
        <w:trPr>
          <w:cantSplit/>
          <w:trHeight w:val="134"/>
        </w:trPr>
        <w:tc>
          <w:tcPr>
            <w:tcW w:w="228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75DD26" w14:textId="77777777" w:rsidR="00343A14" w:rsidRPr="009F37C5" w:rsidRDefault="00343A14" w:rsidP="009F7F9F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14:paraId="57B1BE04" w14:textId="77777777" w:rsidR="00343A14" w:rsidRPr="009F37C5" w:rsidRDefault="00343A14" w:rsidP="009F7F9F">
            <w:pPr>
              <w:widowControl/>
              <w:ind w:right="110"/>
              <w:jc w:val="right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F37C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Liczba punktów  w kryterium cena (60%)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58D376AB" w14:textId="44E44366" w:rsidR="00343A14" w:rsidRPr="009F37C5" w:rsidRDefault="00343A14" w:rsidP="009F7F9F">
            <w:pPr>
              <w:widowControl/>
              <w:ind w:right="110"/>
              <w:jc w:val="right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F37C5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Liczba punktów  w kryterium </w:t>
            </w:r>
            <w:r w:rsidRPr="00343A14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 xml:space="preserve">Czas reakcji na zgłoszoną awarię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(1</w:t>
            </w:r>
            <w:r w:rsidRPr="009F37C5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0%)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14:paraId="16E0BC8D" w14:textId="77777777" w:rsidR="00343A14" w:rsidRDefault="00343A14" w:rsidP="009F7F9F">
            <w:pPr>
              <w:widowControl/>
              <w:ind w:right="110"/>
              <w:jc w:val="right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343A14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Liczba punktów  w kryterium</w:t>
            </w:r>
          </w:p>
          <w:p w14:paraId="4DBBC333" w14:textId="77777777" w:rsidR="00343A14" w:rsidRDefault="00343A14" w:rsidP="009F7F9F">
            <w:pPr>
              <w:widowControl/>
              <w:ind w:right="110"/>
              <w:jc w:val="right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343A14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Rodzaj materiałów eksploatacyjnych</w:t>
            </w:r>
          </w:p>
          <w:p w14:paraId="13616E8E" w14:textId="485237E5" w:rsidR="00343A14" w:rsidRPr="009F37C5" w:rsidRDefault="00343A14" w:rsidP="009F7F9F">
            <w:pPr>
              <w:widowControl/>
              <w:ind w:right="110"/>
              <w:jc w:val="right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(20%)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2F54C4B2" w14:textId="77777777" w:rsidR="00343A14" w:rsidRDefault="00343A14" w:rsidP="009F7F9F">
            <w:pPr>
              <w:widowControl/>
              <w:ind w:right="110"/>
              <w:jc w:val="right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343A14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Liczba punktów  w kryterium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 </w:t>
            </w:r>
          </w:p>
          <w:p w14:paraId="7F28392C" w14:textId="77777777" w:rsidR="00343A14" w:rsidRDefault="00343A14" w:rsidP="009F7F9F">
            <w:pPr>
              <w:widowControl/>
              <w:ind w:right="110"/>
              <w:jc w:val="right"/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</w:pPr>
            <w:r w:rsidRPr="00343A14"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Aspekty społeczne</w:t>
            </w:r>
          </w:p>
          <w:p w14:paraId="22DFEF5B" w14:textId="30BA978E" w:rsidR="00343A14" w:rsidRPr="009F37C5" w:rsidRDefault="00343A14" w:rsidP="009F7F9F">
            <w:pPr>
              <w:widowControl/>
              <w:ind w:right="110"/>
              <w:jc w:val="right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bCs/>
                <w:sz w:val="20"/>
                <w:szCs w:val="20"/>
                <w:lang w:eastAsia="pl-PL"/>
              </w:rPr>
              <w:t>(10%)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14:paraId="437C6872" w14:textId="6B9A8B53" w:rsidR="00343A14" w:rsidRPr="009F37C5" w:rsidRDefault="00343A14" w:rsidP="009F7F9F">
            <w:pPr>
              <w:widowControl/>
              <w:ind w:right="110"/>
              <w:jc w:val="right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9F37C5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Łączna ilość punktów</w:t>
            </w:r>
          </w:p>
        </w:tc>
      </w:tr>
      <w:tr w:rsidR="00343A14" w:rsidRPr="009F37C5" w14:paraId="24C6A969" w14:textId="77777777" w:rsidTr="00343A14">
        <w:trPr>
          <w:cantSplit/>
          <w:trHeight w:val="13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3A8A8F8" w14:textId="77777777" w:rsidR="00343A14" w:rsidRPr="00343A14" w:rsidRDefault="00343A14" w:rsidP="00F0594D">
            <w:pPr>
              <w:rPr>
                <w:rFonts w:ascii="Garamond" w:hAnsi="Garamond"/>
                <w:sz w:val="20"/>
                <w:szCs w:val="20"/>
                <w:lang w:eastAsia="x-none"/>
              </w:rPr>
            </w:pPr>
            <w:proofErr w:type="spellStart"/>
            <w:r w:rsidRPr="00343A14">
              <w:rPr>
                <w:rFonts w:ascii="Garamond" w:hAnsi="Garamond"/>
                <w:sz w:val="20"/>
                <w:szCs w:val="20"/>
                <w:lang w:eastAsia="x-none"/>
              </w:rPr>
              <w:t>Copynet</w:t>
            </w:r>
            <w:proofErr w:type="spellEnd"/>
            <w:r w:rsidRPr="00343A14">
              <w:rPr>
                <w:rFonts w:ascii="Garamond" w:hAnsi="Garamond"/>
                <w:sz w:val="20"/>
                <w:szCs w:val="20"/>
                <w:lang w:eastAsia="x-none"/>
              </w:rPr>
              <w:t xml:space="preserve"> Sp. z o. o. Sp. k. </w:t>
            </w:r>
          </w:p>
          <w:p w14:paraId="2BA68D26" w14:textId="77777777" w:rsidR="00343A14" w:rsidRPr="00343A14" w:rsidRDefault="00343A14" w:rsidP="00F0594D">
            <w:pPr>
              <w:widowControl/>
              <w:ind w:right="110"/>
              <w:jc w:val="both"/>
              <w:rPr>
                <w:rFonts w:ascii="Garamond" w:hAnsi="Garamond"/>
                <w:sz w:val="20"/>
                <w:szCs w:val="20"/>
                <w:lang w:eastAsia="x-none"/>
              </w:rPr>
            </w:pPr>
            <w:r w:rsidRPr="00343A14">
              <w:rPr>
                <w:rFonts w:ascii="Garamond" w:hAnsi="Garamond"/>
                <w:sz w:val="20"/>
                <w:szCs w:val="20"/>
                <w:lang w:eastAsia="x-none"/>
              </w:rPr>
              <w:t xml:space="preserve">ul. Drożyska 15, </w:t>
            </w:r>
          </w:p>
          <w:p w14:paraId="29AA1004" w14:textId="00BB472F" w:rsidR="00343A14" w:rsidRPr="00343A14" w:rsidRDefault="00343A14" w:rsidP="00F0594D">
            <w:pPr>
              <w:widowControl/>
              <w:ind w:right="110"/>
              <w:jc w:val="both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343A14">
              <w:rPr>
                <w:rFonts w:ascii="Garamond" w:hAnsi="Garamond"/>
                <w:sz w:val="20"/>
                <w:szCs w:val="20"/>
                <w:lang w:eastAsia="x-none"/>
              </w:rPr>
              <w:t>31-988 Kraków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7C352DB6" w14:textId="77777777" w:rsidR="00343A14" w:rsidRPr="00343A14" w:rsidRDefault="00343A14" w:rsidP="009F7F9F">
            <w:pPr>
              <w:widowControl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343A14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1F278B2B" w14:textId="4C999286" w:rsidR="00343A14" w:rsidRPr="00343A14" w:rsidRDefault="00343A14" w:rsidP="009F7F9F">
            <w:pPr>
              <w:widowControl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10</w:t>
            </w:r>
            <w:r w:rsidRPr="00343A14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14:paraId="3814335C" w14:textId="36F7E28F" w:rsidR="00343A14" w:rsidRPr="00343A14" w:rsidRDefault="00343A14" w:rsidP="009F7F9F">
            <w:pPr>
              <w:widowControl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20,00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14:paraId="67458A31" w14:textId="394D8E05" w:rsidR="00343A14" w:rsidRPr="00343A14" w:rsidRDefault="00343A14" w:rsidP="009F7F9F">
            <w:pPr>
              <w:widowControl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4B12A166" w14:textId="03EE47CF" w:rsidR="00343A14" w:rsidRPr="00343A14" w:rsidRDefault="00343A14" w:rsidP="009F7F9F">
            <w:pPr>
              <w:widowControl/>
              <w:ind w:right="110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343A14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100,00</w:t>
            </w:r>
          </w:p>
        </w:tc>
      </w:tr>
    </w:tbl>
    <w:p w14:paraId="745DF570" w14:textId="77777777" w:rsidR="008D7D27" w:rsidRPr="009F37C5" w:rsidRDefault="008D7D27" w:rsidP="008D7D27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p w14:paraId="539DB0CA" w14:textId="77777777" w:rsidR="008D7D27" w:rsidRPr="009F37C5" w:rsidRDefault="008D7D27" w:rsidP="008D7D27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9F37C5">
        <w:rPr>
          <w:rFonts w:ascii="Garamond" w:eastAsia="Times New Roman" w:hAnsi="Garamond" w:cs="Arial"/>
          <w:lang w:eastAsia="pl-PL"/>
        </w:rPr>
        <w:t>Uzasadnienie liczby przyznanych punktów: zgodnie z art. 91 ust. 1 ustawy Prawo zamówień publicznych, oferta została oceniona na podstawie kryteriów oceny ofert określonych w specyfikacji istotnych warunków zamówienia.</w:t>
      </w:r>
    </w:p>
    <w:p w14:paraId="63940CD3" w14:textId="77777777" w:rsidR="008D7D27" w:rsidRPr="009F37C5" w:rsidRDefault="008D7D27" w:rsidP="008D7D27">
      <w:pPr>
        <w:jc w:val="both"/>
        <w:rPr>
          <w:rFonts w:ascii="Garamond" w:hAnsi="Garamond"/>
        </w:rPr>
      </w:pPr>
    </w:p>
    <w:p w14:paraId="41BCD384" w14:textId="77777777" w:rsidR="008D7D27" w:rsidRPr="009F37C5" w:rsidRDefault="008D7D27" w:rsidP="008D7D27">
      <w:pPr>
        <w:numPr>
          <w:ilvl w:val="0"/>
          <w:numId w:val="2"/>
        </w:numPr>
        <w:tabs>
          <w:tab w:val="num" w:pos="284"/>
        </w:tabs>
        <w:ind w:left="266" w:hanging="266"/>
        <w:jc w:val="both"/>
        <w:rPr>
          <w:rFonts w:ascii="Garamond" w:hAnsi="Garamond"/>
        </w:rPr>
      </w:pPr>
      <w:r w:rsidRPr="009F37C5">
        <w:rPr>
          <w:rFonts w:ascii="Garamond" w:hAnsi="Garamond"/>
        </w:rPr>
        <w:t>Z udziału w postępowaniu o udzielenie zamówienia nie wykluczono żadnego wykonawcy.</w:t>
      </w:r>
    </w:p>
    <w:p w14:paraId="040B5921" w14:textId="77777777" w:rsidR="008D7D27" w:rsidRPr="009F37C5" w:rsidRDefault="008D7D27" w:rsidP="008D7D27">
      <w:pPr>
        <w:widowControl/>
        <w:tabs>
          <w:tab w:val="left" w:pos="210"/>
        </w:tabs>
        <w:jc w:val="both"/>
        <w:rPr>
          <w:rFonts w:ascii="Garamond" w:eastAsia="Times New Roman" w:hAnsi="Garamond"/>
          <w:lang w:eastAsia="x-none"/>
        </w:rPr>
      </w:pPr>
    </w:p>
    <w:p w14:paraId="4267093A" w14:textId="77777777" w:rsidR="008D7D27" w:rsidRPr="009F37C5" w:rsidRDefault="008D7D27" w:rsidP="008D7D27">
      <w:pPr>
        <w:widowControl/>
        <w:numPr>
          <w:ilvl w:val="0"/>
          <w:numId w:val="2"/>
        </w:numPr>
        <w:tabs>
          <w:tab w:val="num" w:pos="284"/>
        </w:tabs>
        <w:ind w:left="266" w:hanging="266"/>
        <w:jc w:val="both"/>
        <w:rPr>
          <w:rFonts w:ascii="Garamond" w:hAnsi="Garamond"/>
        </w:rPr>
      </w:pPr>
      <w:r w:rsidRPr="009F37C5">
        <w:rPr>
          <w:rFonts w:ascii="Garamond" w:hAnsi="Garamond"/>
        </w:rPr>
        <w:t>W postępowaniu nie odrzucono żadnej oferty.</w:t>
      </w:r>
    </w:p>
    <w:p w14:paraId="05D9BF6E" w14:textId="77777777" w:rsidR="008D7D27" w:rsidRPr="009F37C5" w:rsidRDefault="008D7D27" w:rsidP="008D7D27">
      <w:pPr>
        <w:jc w:val="both"/>
        <w:rPr>
          <w:rFonts w:ascii="Garamond" w:eastAsia="Times New Roman" w:hAnsi="Garamond"/>
          <w:lang w:eastAsia="pl-PL"/>
        </w:rPr>
      </w:pPr>
    </w:p>
    <w:p w14:paraId="0D918BC5" w14:textId="77777777" w:rsidR="008D7D27" w:rsidRPr="009F37C5" w:rsidRDefault="008D7D27" w:rsidP="008D7D27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9F37C5">
        <w:rPr>
          <w:rFonts w:ascii="Garamond" w:eastAsia="Times New Roman" w:hAnsi="Garamond"/>
          <w:lang w:eastAsia="pl-PL"/>
        </w:rPr>
        <w:t>Zgodnie z ustawą Pzp umowa w sprawie zamówienia publicznego może zostać zawarta niezwłocznie po przesłaniu zawiadomienia o wyborze najkorzystniejszej oferty.</w:t>
      </w:r>
    </w:p>
    <w:p w14:paraId="23ABCFDF" w14:textId="77777777" w:rsidR="008D7D27" w:rsidRPr="00032128" w:rsidRDefault="008D7D27" w:rsidP="008D7D27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1152668C" w14:textId="77777777" w:rsidR="008D7D27" w:rsidRPr="00032128" w:rsidRDefault="008D7D27" w:rsidP="008D7D27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2134B5BE" w14:textId="77777777" w:rsidR="008D7D27" w:rsidRDefault="008D7D27" w:rsidP="008D7D27">
      <w:pPr>
        <w:jc w:val="both"/>
        <w:rPr>
          <w:rFonts w:ascii="Garamond" w:hAnsi="Garamond"/>
          <w:b/>
        </w:rPr>
      </w:pPr>
    </w:p>
    <w:p w14:paraId="7E2D0C4B" w14:textId="77777777" w:rsidR="008D7D27" w:rsidRDefault="008D7D27" w:rsidP="008D7D27">
      <w:pPr>
        <w:jc w:val="both"/>
        <w:rPr>
          <w:rFonts w:ascii="Garamond" w:hAnsi="Garamond"/>
          <w:b/>
        </w:rPr>
      </w:pPr>
    </w:p>
    <w:p w14:paraId="4DAC3E77" w14:textId="5F2BB857" w:rsidR="00284FD2" w:rsidRDefault="00284FD2"/>
    <w:sectPr w:rsidR="00284FD2" w:rsidSect="00BE6276">
      <w:headerReference w:type="default" r:id="rId10"/>
      <w:footerReference w:type="default" r:id="rId11"/>
      <w:pgSz w:w="11906" w:h="16838"/>
      <w:pgMar w:top="116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BEC71" w14:textId="77777777" w:rsidR="0065185D" w:rsidRDefault="0065185D" w:rsidP="00E22E7B">
      <w:r>
        <w:separator/>
      </w:r>
    </w:p>
  </w:endnote>
  <w:endnote w:type="continuationSeparator" w:id="0">
    <w:p w14:paraId="644616C7" w14:textId="77777777" w:rsidR="0065185D" w:rsidRDefault="0065185D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50FBB" w14:textId="77777777" w:rsidR="0065185D" w:rsidRDefault="0065185D" w:rsidP="00E22E7B">
      <w:r>
        <w:separator/>
      </w:r>
    </w:p>
  </w:footnote>
  <w:footnote w:type="continuationSeparator" w:id="0">
    <w:p w14:paraId="387AED6A" w14:textId="77777777" w:rsidR="0065185D" w:rsidRDefault="0065185D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03A27079" w:rsidR="00E22E7B" w:rsidRDefault="008D7D27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57D78F54">
          <wp:extent cx="1762125" cy="952500"/>
          <wp:effectExtent l="0" t="0" r="9525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ED0893"/>
    <w:multiLevelType w:val="hybridMultilevel"/>
    <w:tmpl w:val="7A885158"/>
    <w:lvl w:ilvl="0" w:tplc="8D906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A1FB9"/>
    <w:rsid w:val="00284FD2"/>
    <w:rsid w:val="00343A14"/>
    <w:rsid w:val="003B6BF5"/>
    <w:rsid w:val="003F447D"/>
    <w:rsid w:val="005648AF"/>
    <w:rsid w:val="00600795"/>
    <w:rsid w:val="0065185D"/>
    <w:rsid w:val="007710AA"/>
    <w:rsid w:val="00847DC3"/>
    <w:rsid w:val="008D7D27"/>
    <w:rsid w:val="00904CFB"/>
    <w:rsid w:val="00957E08"/>
    <w:rsid w:val="009A5839"/>
    <w:rsid w:val="009B3680"/>
    <w:rsid w:val="009C39EE"/>
    <w:rsid w:val="00AA2535"/>
    <w:rsid w:val="00B760A1"/>
    <w:rsid w:val="00BE6276"/>
    <w:rsid w:val="00C03926"/>
    <w:rsid w:val="00C36FC7"/>
    <w:rsid w:val="00D876BE"/>
    <w:rsid w:val="00E22E7B"/>
    <w:rsid w:val="00E42DD1"/>
    <w:rsid w:val="00E631DB"/>
    <w:rsid w:val="00F0594D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D7D2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7</cp:revision>
  <cp:lastPrinted>2019-09-19T12:38:00Z</cp:lastPrinted>
  <dcterms:created xsi:type="dcterms:W3CDTF">2019-11-18T06:42:00Z</dcterms:created>
  <dcterms:modified xsi:type="dcterms:W3CDTF">2019-11-20T09:23:00Z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