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C50A6" w:rsidRDefault="00996006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NSSU.DFP.271.64</w:t>
      </w:r>
      <w:r w:rsidR="001863A8">
        <w:rPr>
          <w:rFonts w:ascii="Times New Roman" w:eastAsia="Times New Roman" w:hAnsi="Times New Roman" w:cs="Times New Roman"/>
          <w:lang w:eastAsia="ar-SA"/>
        </w:rPr>
        <w:t>.2019.LS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649"/>
        <w:gridCol w:w="3102"/>
      </w:tblGrid>
      <w:tr w:rsidR="00610CEB" w:rsidRPr="00EC50A6" w:rsidTr="005B6D14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124ABA" w:rsidRPr="00EC50A6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649" w:type="dxa"/>
            <w:vAlign w:val="center"/>
          </w:tcPr>
          <w:p w:rsidR="0059035B" w:rsidRPr="00EC50A6" w:rsidRDefault="008602DC" w:rsidP="008602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BIOLIM Paulina Lemańczyk, </w:t>
            </w:r>
            <w:r w:rsidRPr="008602DC">
              <w:rPr>
                <w:rFonts w:ascii="Times New Roman" w:hAnsi="Times New Roman" w:cs="Times New Roman"/>
                <w:color w:val="000000"/>
              </w:rPr>
              <w:t>ul. Abrahama 68/4, 81-393 Gdynia</w:t>
            </w:r>
          </w:p>
        </w:tc>
        <w:tc>
          <w:tcPr>
            <w:tcW w:w="3102" w:type="dxa"/>
            <w:vAlign w:val="center"/>
          </w:tcPr>
          <w:p w:rsidR="002F767E" w:rsidRPr="00EC50A6" w:rsidRDefault="008602DC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7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602DC">
              <w:rPr>
                <w:rFonts w:ascii="Times New Roman" w:hAnsi="Times New Roman" w:cs="Times New Roman"/>
                <w:color w:val="000000"/>
              </w:rPr>
              <w:t>13 230,30 zł</w:t>
            </w:r>
          </w:p>
        </w:tc>
      </w:tr>
      <w:tr w:rsidR="008602DC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8602DC" w:rsidRPr="00EC50A6" w:rsidRDefault="008602D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649" w:type="dxa"/>
            <w:vAlign w:val="center"/>
          </w:tcPr>
          <w:p w:rsidR="008602DC" w:rsidRDefault="008602DC" w:rsidP="008602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ELEKTRO MED Grzegorz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Pałkowski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602DC">
              <w:rPr>
                <w:rFonts w:ascii="Times New Roman" w:hAnsi="Times New Roman" w:cs="Times New Roman"/>
                <w:color w:val="000000"/>
              </w:rPr>
              <w:t>ul. Zabierzowska 11, 32-005 Niepołomice</w:t>
            </w:r>
          </w:p>
        </w:tc>
        <w:tc>
          <w:tcPr>
            <w:tcW w:w="3102" w:type="dxa"/>
            <w:vAlign w:val="center"/>
          </w:tcPr>
          <w:p w:rsidR="008602DC" w:rsidRDefault="008602DC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8602DC">
              <w:rPr>
                <w:rFonts w:ascii="Times New Roman" w:hAnsi="Times New Roman" w:cs="Times New Roman"/>
                <w:color w:val="000000"/>
              </w:rPr>
              <w:t>61 603,44 zł</w:t>
            </w:r>
          </w:p>
          <w:p w:rsidR="008602DC" w:rsidRDefault="008602DC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8602DC">
              <w:rPr>
                <w:rFonts w:ascii="Times New Roman" w:hAnsi="Times New Roman" w:cs="Times New Roman"/>
                <w:color w:val="000000"/>
              </w:rPr>
              <w:t>130 874,40 z</w:t>
            </w:r>
            <w:r>
              <w:rPr>
                <w:rFonts w:ascii="Times New Roman" w:hAnsi="Times New Roman" w:cs="Times New Roman"/>
                <w:color w:val="000000"/>
              </w:rPr>
              <w:t>ł</w:t>
            </w:r>
          </w:p>
          <w:p w:rsidR="008602DC" w:rsidRDefault="008602DC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8602DC">
              <w:rPr>
                <w:rFonts w:ascii="Times New Roman" w:hAnsi="Times New Roman" w:cs="Times New Roman"/>
                <w:color w:val="000000"/>
              </w:rPr>
              <w:t>286 863,06 zł</w:t>
            </w:r>
          </w:p>
        </w:tc>
      </w:tr>
      <w:tr w:rsidR="008602DC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8602DC" w:rsidRDefault="008602D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649" w:type="dxa"/>
            <w:vAlign w:val="center"/>
          </w:tcPr>
          <w:p w:rsidR="008602DC" w:rsidRDefault="008602DC" w:rsidP="008602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KAWA.SKA Sp. z o.o.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02DC">
              <w:rPr>
                <w:rFonts w:ascii="Times New Roman" w:hAnsi="Times New Roman" w:cs="Times New Roman"/>
              </w:rPr>
              <w:t>ul. Zaczarowanej Róży 1, 05-540 Zalesie Górne</w:t>
            </w:r>
          </w:p>
        </w:tc>
        <w:tc>
          <w:tcPr>
            <w:tcW w:w="3102" w:type="dxa"/>
            <w:vAlign w:val="center"/>
          </w:tcPr>
          <w:p w:rsidR="008602DC" w:rsidRDefault="008602DC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8602DC">
              <w:rPr>
                <w:rFonts w:ascii="Times New Roman" w:hAnsi="Times New Roman" w:cs="Times New Roman"/>
                <w:color w:val="000000"/>
              </w:rPr>
              <w:t>48 120,48 zł</w:t>
            </w:r>
          </w:p>
        </w:tc>
      </w:tr>
      <w:tr w:rsidR="008602DC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8602DC" w:rsidRDefault="008602D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649" w:type="dxa"/>
            <w:vAlign w:val="center"/>
          </w:tcPr>
          <w:p w:rsidR="008602DC" w:rsidRDefault="008602DC" w:rsidP="00860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MOLGENDIA S</w:t>
            </w:r>
            <w:r w:rsidRPr="008602DC">
              <w:rPr>
                <w:rFonts w:ascii="Times New Roman" w:hAnsi="Times New Roman" w:cs="Times New Roman"/>
              </w:rPr>
              <w:t>p. z o.o.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02DC">
              <w:rPr>
                <w:rFonts w:ascii="Times New Roman" w:hAnsi="Times New Roman" w:cs="Times New Roman"/>
              </w:rPr>
              <w:t>ul. M. Konopnickiej 15, 85-124 Bydgoszcz</w:t>
            </w:r>
          </w:p>
        </w:tc>
        <w:tc>
          <w:tcPr>
            <w:tcW w:w="3102" w:type="dxa"/>
            <w:vAlign w:val="center"/>
          </w:tcPr>
          <w:p w:rsidR="008602DC" w:rsidRDefault="008602DC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8602DC">
              <w:rPr>
                <w:rFonts w:ascii="Times New Roman" w:hAnsi="Times New Roman" w:cs="Times New Roman"/>
                <w:color w:val="000000"/>
              </w:rPr>
              <w:t>100 975,68 zł</w:t>
            </w:r>
          </w:p>
        </w:tc>
      </w:tr>
      <w:tr w:rsidR="008602DC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8602DC" w:rsidRDefault="008602D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649" w:type="dxa"/>
            <w:vAlign w:val="center"/>
          </w:tcPr>
          <w:p w:rsidR="008602DC" w:rsidRDefault="008602DC" w:rsidP="008602DC">
            <w:pPr>
              <w:rPr>
                <w:rFonts w:ascii="Times New Roman" w:hAnsi="Times New Roman" w:cs="Times New Roman"/>
              </w:rPr>
            </w:pPr>
            <w:proofErr w:type="spellStart"/>
            <w:r w:rsidRPr="008602DC">
              <w:rPr>
                <w:rFonts w:ascii="Times New Roman" w:hAnsi="Times New Roman" w:cs="Times New Roman"/>
              </w:rPr>
              <w:t>Perlan</w:t>
            </w:r>
            <w:proofErr w:type="spellEnd"/>
            <w:r w:rsidRPr="008602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Technologies Polska Sp. z o.o., ul. Puławska 303, </w:t>
            </w:r>
            <w:r w:rsidRPr="008602DC">
              <w:rPr>
                <w:rFonts w:ascii="Times New Roman" w:hAnsi="Times New Roman" w:cs="Times New Roman"/>
              </w:rPr>
              <w:t>02-785 Warszawa</w:t>
            </w:r>
            <w:r w:rsidRPr="008602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02" w:type="dxa"/>
            <w:vAlign w:val="center"/>
          </w:tcPr>
          <w:p w:rsidR="008602DC" w:rsidRDefault="008602DC" w:rsidP="008602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8 - 955 800,40 zł</w:t>
            </w:r>
          </w:p>
          <w:p w:rsidR="008602DC" w:rsidRDefault="008602DC" w:rsidP="008602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9 - 338 064,06 zł</w:t>
            </w:r>
          </w:p>
        </w:tc>
      </w:tr>
      <w:tr w:rsidR="008602DC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8602DC" w:rsidRDefault="008602D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4649" w:type="dxa"/>
            <w:vAlign w:val="center"/>
          </w:tcPr>
          <w:p w:rsidR="008602DC" w:rsidRPr="008602DC" w:rsidRDefault="008602DC" w:rsidP="008602DC">
            <w:pPr>
              <w:rPr>
                <w:rFonts w:ascii="Times New Roman" w:hAnsi="Times New Roman" w:cs="Times New Roman"/>
              </w:rPr>
            </w:pPr>
            <w:r w:rsidRPr="008602DC">
              <w:rPr>
                <w:rFonts w:ascii="Times New Roman" w:hAnsi="Times New Roman" w:cs="Times New Roman"/>
              </w:rPr>
              <w:t>Roche Diagnostics</w:t>
            </w:r>
            <w:r>
              <w:rPr>
                <w:rFonts w:ascii="Times New Roman" w:hAnsi="Times New Roman" w:cs="Times New Roman"/>
              </w:rPr>
              <w:t xml:space="preserve"> Polska Sp. z o.o., </w:t>
            </w:r>
            <w:r w:rsidRPr="008602DC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602DC">
              <w:rPr>
                <w:rFonts w:ascii="Times New Roman" w:hAnsi="Times New Roman" w:cs="Times New Roman"/>
              </w:rPr>
              <w:t>Bobrowiecka</w:t>
            </w:r>
            <w:proofErr w:type="spellEnd"/>
            <w:r w:rsidRPr="008602DC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,</w:t>
            </w:r>
            <w:r w:rsidRPr="008602DC">
              <w:rPr>
                <w:rFonts w:ascii="Times New Roman" w:hAnsi="Times New Roman" w:cs="Times New Roman"/>
              </w:rPr>
              <w:t xml:space="preserve"> 00-728 Warszawa</w:t>
            </w:r>
          </w:p>
        </w:tc>
        <w:tc>
          <w:tcPr>
            <w:tcW w:w="3102" w:type="dxa"/>
            <w:vAlign w:val="center"/>
          </w:tcPr>
          <w:p w:rsidR="008602DC" w:rsidRDefault="008602DC" w:rsidP="008602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10 - 44 936,64 zł</w:t>
            </w:r>
          </w:p>
          <w:p w:rsidR="008602DC" w:rsidRDefault="008602DC" w:rsidP="008602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11 - 739 128,72 zł</w:t>
            </w:r>
          </w:p>
          <w:p w:rsidR="008602DC" w:rsidRDefault="008602DC" w:rsidP="008602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12 - 1 091 659,23 zł</w:t>
            </w:r>
          </w:p>
        </w:tc>
      </w:tr>
    </w:tbl>
    <w:p w:rsidR="00227A41" w:rsidRPr="00EC50A6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227A41" w:rsidRPr="00EC50A6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</w:p>
    <w:p w:rsidR="001863A8" w:rsidRPr="001863A8" w:rsidRDefault="001863A8" w:rsidP="001863A8">
      <w:pPr>
        <w:rPr>
          <w:rFonts w:ascii="Times New Roman" w:hAnsi="Times New Roman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996006" w:rsidRPr="00996006" w:rsidTr="00DF224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65 738,25 zł</w:t>
            </w:r>
          </w:p>
        </w:tc>
      </w:tr>
      <w:tr w:rsidR="00996006" w:rsidRPr="00996006" w:rsidTr="00DF224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133 574,40 zł</w:t>
            </w:r>
          </w:p>
        </w:tc>
      </w:tr>
      <w:tr w:rsidR="00996006" w:rsidRPr="00996006" w:rsidTr="00DF224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289 367,74 zł</w:t>
            </w:r>
          </w:p>
        </w:tc>
      </w:tr>
      <w:tr w:rsidR="00996006" w:rsidRPr="00996006" w:rsidTr="00DF224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48 120,48 zł</w:t>
            </w:r>
          </w:p>
        </w:tc>
      </w:tr>
      <w:tr w:rsidR="00996006" w:rsidRPr="00996006" w:rsidTr="00DF224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101 877,12 zł</w:t>
            </w:r>
          </w:p>
        </w:tc>
      </w:tr>
      <w:tr w:rsidR="00996006" w:rsidRPr="00996006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6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97 155,02 zł</w:t>
            </w:r>
          </w:p>
        </w:tc>
      </w:tr>
      <w:tr w:rsidR="00996006" w:rsidRPr="00996006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7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</w:rPr>
              <w:t>14 224,95</w:t>
            </w:r>
            <w:r w:rsidRPr="0099600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996006" w:rsidRPr="00996006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8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</w:rPr>
              <w:t>955 799,96</w:t>
            </w:r>
            <w:r w:rsidRPr="0099600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996006" w:rsidRPr="00996006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9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</w:rPr>
              <w:t>338 064,06</w:t>
            </w:r>
            <w:r w:rsidRPr="0099600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996006" w:rsidRPr="00996006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10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</w:rPr>
              <w:t>44 936,64</w:t>
            </w:r>
            <w:r w:rsidRPr="0099600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996006" w:rsidRPr="00996006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11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</w:rPr>
              <w:t>779 496,72</w:t>
            </w:r>
            <w:r w:rsidRPr="0099600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996006" w:rsidRPr="00996006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  <w:color w:val="000000"/>
              </w:rPr>
              <w:t>Część 12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996006" w:rsidRPr="00996006" w:rsidRDefault="00996006" w:rsidP="0049458C">
            <w:pPr>
              <w:jc w:val="right"/>
              <w:rPr>
                <w:rFonts w:ascii="Times New Roman" w:hAnsi="Times New Roman" w:cs="Times New Roman"/>
              </w:rPr>
            </w:pPr>
            <w:r w:rsidRPr="00996006">
              <w:rPr>
                <w:rFonts w:ascii="Times New Roman" w:hAnsi="Times New Roman" w:cs="Times New Roman"/>
              </w:rPr>
              <w:t>1 103 517,63</w:t>
            </w:r>
            <w:r w:rsidRPr="0099600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</w:tbl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32BAF" w:rsidRPr="00EC50A6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FA" w:rsidRDefault="007875FA" w:rsidP="00D55D13">
      <w:r>
        <w:separator/>
      </w:r>
    </w:p>
  </w:endnote>
  <w:endnote w:type="continuationSeparator" w:id="0">
    <w:p w:rsidR="007875FA" w:rsidRDefault="007875F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65C786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FA" w:rsidRDefault="007875FA" w:rsidP="00D55D13">
      <w:r>
        <w:separator/>
      </w:r>
    </w:p>
  </w:footnote>
  <w:footnote w:type="continuationSeparator" w:id="0">
    <w:p w:rsidR="007875FA" w:rsidRDefault="007875F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185C"/>
    <w:rsid w:val="002067DB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4085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9035B"/>
    <w:rsid w:val="005A6A89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F1688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5F83"/>
    <w:rsid w:val="00667F8A"/>
    <w:rsid w:val="00674905"/>
    <w:rsid w:val="00695F6F"/>
    <w:rsid w:val="006A14AA"/>
    <w:rsid w:val="006B2650"/>
    <w:rsid w:val="006D0F6C"/>
    <w:rsid w:val="006D569F"/>
    <w:rsid w:val="006F4CEB"/>
    <w:rsid w:val="007007B6"/>
    <w:rsid w:val="007273D3"/>
    <w:rsid w:val="00734688"/>
    <w:rsid w:val="0074709A"/>
    <w:rsid w:val="0077764C"/>
    <w:rsid w:val="00783343"/>
    <w:rsid w:val="00784F36"/>
    <w:rsid w:val="007875FA"/>
    <w:rsid w:val="0079080D"/>
    <w:rsid w:val="00797549"/>
    <w:rsid w:val="007B22FF"/>
    <w:rsid w:val="007C1212"/>
    <w:rsid w:val="007C3692"/>
    <w:rsid w:val="007D01C4"/>
    <w:rsid w:val="007D5129"/>
    <w:rsid w:val="007D531C"/>
    <w:rsid w:val="007E207B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02DC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96006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65B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CF5987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D6031"/>
    <w:rsid w:val="00DF7F8B"/>
    <w:rsid w:val="00E013EE"/>
    <w:rsid w:val="00E07ACE"/>
    <w:rsid w:val="00E163EF"/>
    <w:rsid w:val="00E2449E"/>
    <w:rsid w:val="00E25D2E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C78B4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036FC39-2F14-4EDB-A873-74C8C8F0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Łukasz Sendo</cp:lastModifiedBy>
  <cp:revision>207</cp:revision>
  <cp:lastPrinted>2019-09-24T13:05:00Z</cp:lastPrinted>
  <dcterms:created xsi:type="dcterms:W3CDTF">2018-06-22T12:22:00Z</dcterms:created>
  <dcterms:modified xsi:type="dcterms:W3CDTF">2019-09-24T13:05:00Z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