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13090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NSSU.DFP.271.60</w:t>
      </w:r>
      <w:r w:rsidR="001863A8">
        <w:rPr>
          <w:rFonts w:ascii="Times New Roman" w:eastAsia="Times New Roman" w:hAnsi="Times New Roman" w:cs="Times New Roman"/>
          <w:lang w:eastAsia="ar-SA"/>
        </w:rPr>
        <w:t>.2019.LS</w:t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  <w:r w:rsidR="003B2074"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649"/>
        <w:gridCol w:w="3102"/>
      </w:tblGrid>
      <w:tr w:rsidR="00610CEB" w:rsidRPr="00EC50A6" w:rsidTr="005B6D14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  <w:r w:rsidR="001309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 Gwarancja</w:t>
            </w:r>
          </w:p>
        </w:tc>
      </w:tr>
      <w:tr w:rsidR="00124ABA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649" w:type="dxa"/>
            <w:vAlign w:val="center"/>
          </w:tcPr>
          <w:p w:rsidR="0059035B" w:rsidRPr="00EC50A6" w:rsidRDefault="00130904" w:rsidP="001309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KOMA NORD Sp. z o.o., </w:t>
            </w:r>
            <w:r w:rsidRPr="00130904">
              <w:rPr>
                <w:rFonts w:ascii="Times New Roman" w:hAnsi="Times New Roman" w:cs="Times New Roman"/>
                <w:color w:val="000000"/>
              </w:rPr>
              <w:t>ul. Łużycka 2, 81-537 Gdynia</w:t>
            </w:r>
          </w:p>
        </w:tc>
        <w:tc>
          <w:tcPr>
            <w:tcW w:w="3102" w:type="dxa"/>
            <w:vAlign w:val="center"/>
          </w:tcPr>
          <w:p w:rsidR="002F767E" w:rsidRPr="00EC50A6" w:rsidRDefault="00130904" w:rsidP="00130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1 129 140,00 zł / 48 miesięcy</w:t>
            </w:r>
            <w:bookmarkStart w:id="0" w:name="_GoBack"/>
            <w:bookmarkEnd w:id="0"/>
          </w:p>
        </w:tc>
      </w:tr>
      <w:tr w:rsidR="008602DC" w:rsidRPr="00EC50A6" w:rsidTr="005B6D14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:rsidR="008602DC" w:rsidRPr="00EC50A6" w:rsidRDefault="008602D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649" w:type="dxa"/>
            <w:vAlign w:val="center"/>
          </w:tcPr>
          <w:p w:rsidR="008602DC" w:rsidRDefault="00130904" w:rsidP="00130904">
            <w:pPr>
              <w:rPr>
                <w:rFonts w:ascii="Times New Roman" w:hAnsi="Times New Roman" w:cs="Times New Roman"/>
                <w:color w:val="000000"/>
              </w:rPr>
            </w:pPr>
            <w:r w:rsidRPr="0013090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 xml:space="preserve">AB-EL Elektronika Laboratoryjna Andrzej Łobzowski, </w:t>
            </w:r>
            <w:r w:rsidRPr="00130904">
              <w:rPr>
                <w:rFonts w:ascii="Times New Roman" w:hAnsi="Times New Roman" w:cs="Times New Roman"/>
                <w:color w:val="000000"/>
              </w:rPr>
              <w:t>Maria Łobzowska Sp. j.</w:t>
            </w:r>
          </w:p>
        </w:tc>
        <w:tc>
          <w:tcPr>
            <w:tcW w:w="3102" w:type="dxa"/>
            <w:vAlign w:val="center"/>
          </w:tcPr>
          <w:p w:rsidR="008602DC" w:rsidRDefault="00130904" w:rsidP="00130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1 799 121,00 zł / 36 miesięcy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  <w:r w:rsidR="00130904">
        <w:rPr>
          <w:rFonts w:ascii="Times New Roman" w:hAnsi="Times New Roman" w:cs="Times New Roman"/>
        </w:rPr>
        <w:t>1 037 753,21 zł</w:t>
      </w:r>
    </w:p>
    <w:p w:rsidR="001863A8" w:rsidRPr="001863A8" w:rsidRDefault="001863A8" w:rsidP="001863A8">
      <w:pPr>
        <w:rPr>
          <w:rFonts w:ascii="Times New Roman" w:hAnsi="Times New Roman" w:cs="Times New Roman"/>
        </w:rPr>
      </w:pPr>
    </w:p>
    <w:p w:rsidR="00130904" w:rsidRPr="00EC50A6" w:rsidRDefault="00130904" w:rsidP="00130904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FF0000"/>
        </w:rPr>
        <w:tab/>
      </w:r>
      <w:r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A5" w:rsidRDefault="00835AA5" w:rsidP="00D55D13">
      <w:r>
        <w:separator/>
      </w:r>
    </w:p>
  </w:endnote>
  <w:endnote w:type="continuationSeparator" w:id="0">
    <w:p w:rsidR="00835AA5" w:rsidRDefault="00835AA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5C786C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A5" w:rsidRDefault="00835AA5" w:rsidP="00D55D13">
      <w:r>
        <w:separator/>
      </w:r>
    </w:p>
  </w:footnote>
  <w:footnote w:type="continuationSeparator" w:id="0">
    <w:p w:rsidR="00835AA5" w:rsidRDefault="00835AA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30904"/>
    <w:rsid w:val="00141B17"/>
    <w:rsid w:val="00141D58"/>
    <w:rsid w:val="00146C9D"/>
    <w:rsid w:val="00165F00"/>
    <w:rsid w:val="00166618"/>
    <w:rsid w:val="001737AF"/>
    <w:rsid w:val="00180633"/>
    <w:rsid w:val="00181E8C"/>
    <w:rsid w:val="001863A8"/>
    <w:rsid w:val="001A5CBF"/>
    <w:rsid w:val="001B24B0"/>
    <w:rsid w:val="001B560E"/>
    <w:rsid w:val="001C2F44"/>
    <w:rsid w:val="001C327D"/>
    <w:rsid w:val="001E3E20"/>
    <w:rsid w:val="001E6C01"/>
    <w:rsid w:val="001F3126"/>
    <w:rsid w:val="001F61BB"/>
    <w:rsid w:val="001F6DBD"/>
    <w:rsid w:val="0020185C"/>
    <w:rsid w:val="002067DB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4085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9035B"/>
    <w:rsid w:val="005A6A89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F1688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5F83"/>
    <w:rsid w:val="00667F8A"/>
    <w:rsid w:val="00674905"/>
    <w:rsid w:val="00695F6F"/>
    <w:rsid w:val="006A14AA"/>
    <w:rsid w:val="006B2650"/>
    <w:rsid w:val="006D0F6C"/>
    <w:rsid w:val="006D569F"/>
    <w:rsid w:val="006F4CEB"/>
    <w:rsid w:val="007007B6"/>
    <w:rsid w:val="007273D3"/>
    <w:rsid w:val="00734688"/>
    <w:rsid w:val="0074709A"/>
    <w:rsid w:val="0077764C"/>
    <w:rsid w:val="00783343"/>
    <w:rsid w:val="00784F36"/>
    <w:rsid w:val="007875FA"/>
    <w:rsid w:val="0079080D"/>
    <w:rsid w:val="00797549"/>
    <w:rsid w:val="007B22FF"/>
    <w:rsid w:val="007C1212"/>
    <w:rsid w:val="007C3692"/>
    <w:rsid w:val="007D01C4"/>
    <w:rsid w:val="007D5129"/>
    <w:rsid w:val="007D531C"/>
    <w:rsid w:val="007E207B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35AA5"/>
    <w:rsid w:val="008602DC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96006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65B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CF5987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D6031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C78B4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DED48-58F5-4CD7-8BA0-D676E03D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Łukasz Sendo</cp:lastModifiedBy>
  <cp:revision>209</cp:revision>
  <cp:lastPrinted>2019-09-27T12:36:00Z</cp:lastPrinted>
  <dcterms:created xsi:type="dcterms:W3CDTF">2018-06-22T12:22:00Z</dcterms:created>
  <dcterms:modified xsi:type="dcterms:W3CDTF">2019-09-27T12:36:00Z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