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522DA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3B2074" w:rsidRPr="00E522DA" w:rsidRDefault="00F76760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DFP.271.68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>.2019.AM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522DA">
        <w:rPr>
          <w:rFonts w:ascii="Times New Roman" w:eastAsia="Calibri" w:hAnsi="Times New Roman" w:cs="Times New Roman"/>
          <w:b/>
        </w:rPr>
        <w:t>Informacja z otwarcia ofert</w:t>
      </w: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522DA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DA7370" w:rsidRPr="00E522DA" w:rsidRDefault="00DA7370" w:rsidP="003428C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E522DA">
        <w:rPr>
          <w:rFonts w:ascii="Times New Roman" w:eastAsia="Times New Roman" w:hAnsi="Times New Roman" w:cs="Times New Roman"/>
          <w:lang w:eastAsia="ar-SA"/>
        </w:rPr>
        <w:tab/>
      </w:r>
      <w:r w:rsidRPr="00E522DA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221"/>
        <w:gridCol w:w="2535"/>
      </w:tblGrid>
      <w:tr w:rsidR="00610CEB" w:rsidRPr="00E522DA" w:rsidTr="003D451B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86BD9" w:rsidRPr="00E522DA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Pr="00E522DA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221" w:type="dxa"/>
            <w:vAlign w:val="center"/>
          </w:tcPr>
          <w:p w:rsidR="00186BD9" w:rsidRPr="00186BD9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 xml:space="preserve">AKSIS Hurtownia Sprzętu Medycznego </w:t>
            </w:r>
            <w:r w:rsidR="00715D07">
              <w:rPr>
                <w:rFonts w:ascii="Times New Roman" w:hAnsi="Times New Roman" w:cs="Times New Roman"/>
                <w:color w:val="000000"/>
              </w:rPr>
              <w:t>Ignaciuk Spigarski Spółka Jawna</w:t>
            </w:r>
            <w:r w:rsidRPr="00186BD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86BD9" w:rsidRPr="00E522DA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>ul. Przyrodników 1C, 80-298 Gdańsk</w:t>
            </w:r>
          </w:p>
        </w:tc>
        <w:tc>
          <w:tcPr>
            <w:tcW w:w="2535" w:type="dxa"/>
            <w:vAlign w:val="center"/>
          </w:tcPr>
          <w:p w:rsidR="00186BD9" w:rsidRPr="00F947DA" w:rsidRDefault="00186BD9" w:rsidP="00186B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7DA">
              <w:rPr>
                <w:rFonts w:ascii="Times New Roman" w:hAnsi="Times New Roman" w:cs="Times New Roman"/>
                <w:color w:val="000000"/>
              </w:rPr>
              <w:t>Część 9 – 96 616,00 zł</w:t>
            </w:r>
          </w:p>
        </w:tc>
      </w:tr>
      <w:tr w:rsidR="00186BD9" w:rsidRPr="00E522DA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Pr="00E522DA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5221" w:type="dxa"/>
            <w:vAlign w:val="center"/>
          </w:tcPr>
          <w:p w:rsidR="00186BD9" w:rsidRPr="00186BD9" w:rsidRDefault="00C3433D" w:rsidP="00186B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Aero-Medika Sp. z o. o.</w:t>
            </w:r>
            <w:r w:rsidR="00186BD9" w:rsidRPr="00186BD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86BD9" w:rsidRPr="00E522DA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>ul. Kopernika 36/40, 00-924 Warszawa</w:t>
            </w:r>
          </w:p>
        </w:tc>
        <w:tc>
          <w:tcPr>
            <w:tcW w:w="2535" w:type="dxa"/>
            <w:vAlign w:val="center"/>
          </w:tcPr>
          <w:p w:rsidR="00186BD9" w:rsidRPr="00F947DA" w:rsidRDefault="00186BD9" w:rsidP="00186B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7DA">
              <w:rPr>
                <w:rFonts w:ascii="Times New Roman" w:hAnsi="Times New Roman" w:cs="Times New Roman"/>
                <w:color w:val="000000"/>
              </w:rPr>
              <w:t>Część 9 – 121 300,00 zł</w:t>
            </w:r>
          </w:p>
        </w:tc>
      </w:tr>
      <w:tr w:rsidR="00186BD9" w:rsidRPr="00E522DA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Pr="00E522DA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5221" w:type="dxa"/>
            <w:vAlign w:val="center"/>
          </w:tcPr>
          <w:p w:rsidR="00186BD9" w:rsidRPr="00186BD9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 xml:space="preserve">AESCULAP CHIFA SP Z OO </w:t>
            </w:r>
          </w:p>
          <w:p w:rsidR="00186BD9" w:rsidRPr="00E522DA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>UL. TYSIĄCLECIA 14, 64-300 NOWY TOMYŚL</w:t>
            </w:r>
          </w:p>
        </w:tc>
        <w:tc>
          <w:tcPr>
            <w:tcW w:w="2535" w:type="dxa"/>
            <w:vAlign w:val="center"/>
          </w:tcPr>
          <w:p w:rsidR="00186BD9" w:rsidRPr="00F947DA" w:rsidRDefault="00186BD9" w:rsidP="00186B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7DA">
              <w:rPr>
                <w:rFonts w:ascii="Times New Roman" w:hAnsi="Times New Roman" w:cs="Times New Roman"/>
                <w:color w:val="000000"/>
              </w:rPr>
              <w:t>Część 3 – 114 170,00 zł</w:t>
            </w:r>
          </w:p>
        </w:tc>
      </w:tr>
      <w:tr w:rsidR="00186BD9" w:rsidRPr="00E522DA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5221" w:type="dxa"/>
            <w:vAlign w:val="center"/>
          </w:tcPr>
          <w:p w:rsidR="00186BD9" w:rsidRPr="00186BD9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>Balton Sp. z o.o.</w:t>
            </w:r>
          </w:p>
          <w:p w:rsidR="00186BD9" w:rsidRPr="00E522DA" w:rsidRDefault="00636A10" w:rsidP="00636A10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>00-496 Warszawa</w:t>
            </w:r>
            <w:r>
              <w:rPr>
                <w:rFonts w:ascii="Times New Roman" w:hAnsi="Times New Roman" w:cs="Times New Roman"/>
                <w:color w:val="000000"/>
              </w:rPr>
              <w:t>, ul. Nowy Świat 7/14</w:t>
            </w:r>
            <w:r w:rsidR="00186BD9" w:rsidRPr="00186BD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:rsidR="00186BD9" w:rsidRPr="00F947DA" w:rsidRDefault="00186BD9" w:rsidP="00186B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7DA">
              <w:rPr>
                <w:rFonts w:ascii="Times New Roman" w:hAnsi="Times New Roman" w:cs="Times New Roman"/>
                <w:color w:val="000000"/>
              </w:rPr>
              <w:t>Część 2 – 150 720,00 zł</w:t>
            </w:r>
          </w:p>
        </w:tc>
      </w:tr>
      <w:tr w:rsidR="00186BD9" w:rsidRPr="00E522DA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5221" w:type="dxa"/>
            <w:vAlign w:val="center"/>
          </w:tcPr>
          <w:p w:rsidR="00186BD9" w:rsidRPr="00186BD9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 xml:space="preserve">Cardinal </w:t>
            </w:r>
            <w:proofErr w:type="spellStart"/>
            <w:r w:rsidRPr="00186BD9">
              <w:rPr>
                <w:rFonts w:ascii="Times New Roman" w:hAnsi="Times New Roman" w:cs="Times New Roman"/>
                <w:color w:val="000000"/>
              </w:rPr>
              <w:t>Health</w:t>
            </w:r>
            <w:proofErr w:type="spellEnd"/>
            <w:r w:rsidRPr="00186BD9">
              <w:rPr>
                <w:rFonts w:ascii="Times New Roman" w:hAnsi="Times New Roman" w:cs="Times New Roman"/>
                <w:color w:val="000000"/>
              </w:rPr>
              <w:t xml:space="preserve"> Poland Sp. z o.o.</w:t>
            </w:r>
          </w:p>
          <w:p w:rsidR="00186BD9" w:rsidRPr="00E522DA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>Rondo ONZ 1, 00-124 Warszawa</w:t>
            </w:r>
          </w:p>
        </w:tc>
        <w:tc>
          <w:tcPr>
            <w:tcW w:w="2535" w:type="dxa"/>
            <w:vAlign w:val="center"/>
          </w:tcPr>
          <w:p w:rsidR="00186BD9" w:rsidRPr="00F947DA" w:rsidRDefault="00186BD9" w:rsidP="00186B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7DA">
              <w:rPr>
                <w:rFonts w:ascii="Times New Roman" w:hAnsi="Times New Roman" w:cs="Times New Roman"/>
                <w:color w:val="000000"/>
              </w:rPr>
              <w:t>Część 6 – 71 250,00 zł</w:t>
            </w:r>
          </w:p>
        </w:tc>
      </w:tr>
      <w:tr w:rsidR="00186BD9" w:rsidRPr="00E522DA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5221" w:type="dxa"/>
            <w:vAlign w:val="center"/>
          </w:tcPr>
          <w:p w:rsidR="00186BD9" w:rsidRPr="00186BD9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 xml:space="preserve">Edwards </w:t>
            </w:r>
            <w:proofErr w:type="spellStart"/>
            <w:r w:rsidRPr="00186BD9">
              <w:rPr>
                <w:rFonts w:ascii="Times New Roman" w:hAnsi="Times New Roman" w:cs="Times New Roman"/>
                <w:color w:val="000000"/>
              </w:rPr>
              <w:t>Lifesciences</w:t>
            </w:r>
            <w:proofErr w:type="spellEnd"/>
            <w:r w:rsidRPr="00186BD9">
              <w:rPr>
                <w:rFonts w:ascii="Times New Roman" w:hAnsi="Times New Roman" w:cs="Times New Roman"/>
                <w:color w:val="000000"/>
              </w:rPr>
              <w:t xml:space="preserve"> Poland Sp. z o.o.</w:t>
            </w:r>
          </w:p>
          <w:p w:rsidR="00186BD9" w:rsidRPr="00E522DA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>Al. Jerozolimskie 100, 00-807 Warszawa</w:t>
            </w:r>
          </w:p>
        </w:tc>
        <w:tc>
          <w:tcPr>
            <w:tcW w:w="2535" w:type="dxa"/>
            <w:vAlign w:val="center"/>
          </w:tcPr>
          <w:p w:rsidR="00186BD9" w:rsidRPr="00F947DA" w:rsidRDefault="00186BD9" w:rsidP="00186B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7DA">
              <w:rPr>
                <w:rFonts w:ascii="Times New Roman" w:hAnsi="Times New Roman" w:cs="Times New Roman"/>
                <w:color w:val="000000"/>
              </w:rPr>
              <w:t>Część 3 – 151 200,00 zł</w:t>
            </w:r>
          </w:p>
        </w:tc>
      </w:tr>
      <w:tr w:rsidR="00186BD9" w:rsidRPr="00E522DA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5221" w:type="dxa"/>
            <w:vAlign w:val="center"/>
          </w:tcPr>
          <w:p w:rsidR="00186BD9" w:rsidRPr="00186BD9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>Empireum Piotr Dopieralski</w:t>
            </w:r>
          </w:p>
          <w:p w:rsidR="00186BD9" w:rsidRPr="00E522DA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>ul. Chotomowska 30, 05-110 Jabłonna</w:t>
            </w:r>
          </w:p>
        </w:tc>
        <w:tc>
          <w:tcPr>
            <w:tcW w:w="2535" w:type="dxa"/>
            <w:vAlign w:val="center"/>
          </w:tcPr>
          <w:p w:rsidR="00186BD9" w:rsidRPr="00F947DA" w:rsidRDefault="00186BD9" w:rsidP="00186B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7DA">
              <w:rPr>
                <w:rFonts w:ascii="Times New Roman" w:hAnsi="Times New Roman" w:cs="Times New Roman"/>
                <w:color w:val="000000"/>
              </w:rPr>
              <w:t>Część 13 – 10 584,00 zł </w:t>
            </w:r>
          </w:p>
        </w:tc>
      </w:tr>
      <w:tr w:rsidR="00186BD9" w:rsidRPr="00E522DA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5221" w:type="dxa"/>
            <w:vAlign w:val="center"/>
          </w:tcPr>
          <w:p w:rsidR="00186BD9" w:rsidRPr="00186BD9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>FRESENIUS MEDICAL CARE POLSKA SA</w:t>
            </w:r>
          </w:p>
          <w:p w:rsidR="00186BD9" w:rsidRPr="00E522DA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>UL. KRZYWA 13; 60-118 POZNAŃ</w:t>
            </w:r>
          </w:p>
        </w:tc>
        <w:tc>
          <w:tcPr>
            <w:tcW w:w="2535" w:type="dxa"/>
            <w:vAlign w:val="center"/>
          </w:tcPr>
          <w:p w:rsidR="00186BD9" w:rsidRPr="00F947DA" w:rsidRDefault="00186BD9" w:rsidP="00186B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7DA">
              <w:rPr>
                <w:rFonts w:ascii="Times New Roman" w:hAnsi="Times New Roman" w:cs="Times New Roman"/>
                <w:color w:val="000000"/>
              </w:rPr>
              <w:t>Część 12 – 176 634,00 zł </w:t>
            </w:r>
          </w:p>
        </w:tc>
      </w:tr>
      <w:tr w:rsidR="00186BD9" w:rsidRPr="00E522DA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5221" w:type="dxa"/>
            <w:vAlign w:val="center"/>
          </w:tcPr>
          <w:p w:rsidR="00186BD9" w:rsidRPr="00186BD9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>PAUL HARTMANN Polska Sp. z o.o.</w:t>
            </w:r>
          </w:p>
          <w:p w:rsidR="00186BD9" w:rsidRPr="00E522DA" w:rsidRDefault="00765980" w:rsidP="00765980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>95-200 Pabianice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86BD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ul. Żeromskiego 17</w:t>
            </w:r>
            <w:r w:rsidR="00186BD9" w:rsidRPr="00186BD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:rsidR="00186BD9" w:rsidRPr="00F947DA" w:rsidRDefault="00186BD9" w:rsidP="00186B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7DA">
              <w:rPr>
                <w:rFonts w:ascii="Times New Roman" w:hAnsi="Times New Roman" w:cs="Times New Roman"/>
                <w:color w:val="000000"/>
              </w:rPr>
              <w:t>Część 1 – 139 504,50 zł </w:t>
            </w:r>
          </w:p>
        </w:tc>
      </w:tr>
      <w:tr w:rsidR="00186BD9" w:rsidRPr="00E522DA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5221" w:type="dxa"/>
            <w:vAlign w:val="center"/>
          </w:tcPr>
          <w:p w:rsidR="00186BD9" w:rsidRPr="00186BD9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 xml:space="preserve">PROMED </w:t>
            </w:r>
            <w:r w:rsidR="006701AF">
              <w:rPr>
                <w:rFonts w:ascii="Times New Roman" w:hAnsi="Times New Roman" w:cs="Times New Roman"/>
                <w:color w:val="000000"/>
              </w:rPr>
              <w:t>S.A.</w:t>
            </w:r>
          </w:p>
          <w:p w:rsidR="00186BD9" w:rsidRPr="00E522DA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>ul. Działkowa 56, 02-234 Warszawa</w:t>
            </w:r>
          </w:p>
        </w:tc>
        <w:tc>
          <w:tcPr>
            <w:tcW w:w="2535" w:type="dxa"/>
            <w:vAlign w:val="center"/>
          </w:tcPr>
          <w:p w:rsidR="00186BD9" w:rsidRPr="00F947DA" w:rsidRDefault="00186BD9" w:rsidP="00186B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7DA">
              <w:rPr>
                <w:rFonts w:ascii="Times New Roman" w:hAnsi="Times New Roman" w:cs="Times New Roman"/>
                <w:color w:val="000000"/>
              </w:rPr>
              <w:t>Część 7 – 24 984,00 zł </w:t>
            </w:r>
          </w:p>
          <w:p w:rsidR="00186BD9" w:rsidRPr="00F947DA" w:rsidRDefault="00186BD9" w:rsidP="00186B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7DA">
              <w:rPr>
                <w:rFonts w:ascii="Times New Roman" w:hAnsi="Times New Roman" w:cs="Times New Roman"/>
                <w:color w:val="000000"/>
              </w:rPr>
              <w:t>Część 9 – 131 276,00 zł </w:t>
            </w:r>
          </w:p>
        </w:tc>
      </w:tr>
      <w:tr w:rsidR="00186BD9" w:rsidRPr="00E522DA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11</w:t>
            </w:r>
          </w:p>
        </w:tc>
        <w:tc>
          <w:tcPr>
            <w:tcW w:w="5221" w:type="dxa"/>
            <w:vAlign w:val="center"/>
          </w:tcPr>
          <w:p w:rsidR="00186BD9" w:rsidRPr="00186BD9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>SKAMEX Spółka z ograniczoną odpowi</w:t>
            </w:r>
            <w:r w:rsidR="00E50ED3">
              <w:rPr>
                <w:rFonts w:ascii="Times New Roman" w:hAnsi="Times New Roman" w:cs="Times New Roman"/>
                <w:color w:val="000000"/>
              </w:rPr>
              <w:t>edzialnością Spółka Komandytowa</w:t>
            </w:r>
            <w:r w:rsidRPr="00186BD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86BD9" w:rsidRPr="00E522DA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>ul. Częstochowska 38/52, 93-121 Łódź</w:t>
            </w:r>
          </w:p>
        </w:tc>
        <w:tc>
          <w:tcPr>
            <w:tcW w:w="2535" w:type="dxa"/>
            <w:vAlign w:val="center"/>
          </w:tcPr>
          <w:p w:rsidR="00186BD9" w:rsidRPr="00F947DA" w:rsidRDefault="00186BD9" w:rsidP="00186B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7DA">
              <w:rPr>
                <w:rFonts w:ascii="Times New Roman" w:hAnsi="Times New Roman" w:cs="Times New Roman"/>
                <w:color w:val="000000"/>
              </w:rPr>
              <w:t>Część 7 – 10 368,00 zł </w:t>
            </w:r>
          </w:p>
          <w:p w:rsidR="00186BD9" w:rsidRPr="00F947DA" w:rsidRDefault="00186BD9" w:rsidP="00186B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7DA">
              <w:rPr>
                <w:rFonts w:ascii="Times New Roman" w:hAnsi="Times New Roman" w:cs="Times New Roman"/>
                <w:color w:val="000000"/>
              </w:rPr>
              <w:t>Część 8 – 185 544,00 zł </w:t>
            </w:r>
          </w:p>
          <w:p w:rsidR="00186BD9" w:rsidRPr="00F947DA" w:rsidRDefault="00186BD9" w:rsidP="00186B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7DA">
              <w:rPr>
                <w:rFonts w:ascii="Times New Roman" w:hAnsi="Times New Roman" w:cs="Times New Roman"/>
                <w:color w:val="000000"/>
              </w:rPr>
              <w:t>Część 10 – 157 638,00 zł </w:t>
            </w:r>
          </w:p>
          <w:p w:rsidR="00186BD9" w:rsidRPr="00F947DA" w:rsidRDefault="00186BD9" w:rsidP="00186B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7DA">
              <w:rPr>
                <w:rFonts w:ascii="Times New Roman" w:hAnsi="Times New Roman" w:cs="Times New Roman"/>
                <w:color w:val="000000"/>
              </w:rPr>
              <w:t>Część 14 – 408 240,00 zł </w:t>
            </w:r>
          </w:p>
        </w:tc>
      </w:tr>
      <w:tr w:rsidR="00186BD9" w:rsidRPr="00E522DA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</w:p>
        </w:tc>
        <w:tc>
          <w:tcPr>
            <w:tcW w:w="5221" w:type="dxa"/>
            <w:vAlign w:val="center"/>
          </w:tcPr>
          <w:p w:rsidR="00186BD9" w:rsidRPr="00186BD9" w:rsidRDefault="002D36D6" w:rsidP="00186B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Teleflex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Polska Sp. z o.o.</w:t>
            </w:r>
            <w:r w:rsidR="00186BD9" w:rsidRPr="00186BD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86BD9" w:rsidRPr="00E522DA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>ul. Żwirki i Wigury 16A, 02-092 Warszawa</w:t>
            </w:r>
          </w:p>
        </w:tc>
        <w:tc>
          <w:tcPr>
            <w:tcW w:w="2535" w:type="dxa"/>
            <w:vAlign w:val="center"/>
          </w:tcPr>
          <w:p w:rsidR="00186BD9" w:rsidRPr="00F947DA" w:rsidRDefault="00186BD9" w:rsidP="00186B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7DA">
              <w:rPr>
                <w:rFonts w:ascii="Times New Roman" w:hAnsi="Times New Roman" w:cs="Times New Roman"/>
                <w:color w:val="000000"/>
              </w:rPr>
              <w:t>Część 11 – 350 892,00 zł </w:t>
            </w:r>
          </w:p>
        </w:tc>
      </w:tr>
      <w:tr w:rsidR="00186BD9" w:rsidRPr="00E522DA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13</w:t>
            </w:r>
          </w:p>
        </w:tc>
        <w:tc>
          <w:tcPr>
            <w:tcW w:w="5221" w:type="dxa"/>
            <w:vAlign w:val="center"/>
          </w:tcPr>
          <w:p w:rsidR="00186BD9" w:rsidRPr="00186BD9" w:rsidRDefault="008D457E" w:rsidP="00186B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TOMED Sp. z o.o.</w:t>
            </w:r>
            <w:r w:rsidR="00186BD9" w:rsidRPr="00186BD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86BD9" w:rsidRPr="00E522DA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>ul. Strzeleckiego 8/75, 02-776 Warszawa</w:t>
            </w:r>
          </w:p>
        </w:tc>
        <w:tc>
          <w:tcPr>
            <w:tcW w:w="2535" w:type="dxa"/>
            <w:vAlign w:val="center"/>
          </w:tcPr>
          <w:p w:rsidR="00186BD9" w:rsidRPr="00F947DA" w:rsidRDefault="00186BD9" w:rsidP="00186B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7DA">
              <w:rPr>
                <w:rFonts w:ascii="Times New Roman" w:hAnsi="Times New Roman" w:cs="Times New Roman"/>
                <w:color w:val="000000"/>
              </w:rPr>
              <w:t>Część 3 – 112 525,00 zł</w:t>
            </w:r>
          </w:p>
        </w:tc>
      </w:tr>
      <w:tr w:rsidR="00186BD9" w:rsidRPr="00E522DA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14</w:t>
            </w:r>
          </w:p>
        </w:tc>
        <w:tc>
          <w:tcPr>
            <w:tcW w:w="5221" w:type="dxa"/>
            <w:vAlign w:val="center"/>
          </w:tcPr>
          <w:p w:rsidR="00186BD9" w:rsidRPr="00186BD9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>Welland Medical Polska Spółka z ograniczoną odpowiedzialnością Sp. k.</w:t>
            </w:r>
          </w:p>
          <w:p w:rsidR="00186BD9" w:rsidRPr="00E522DA" w:rsidRDefault="00C24E2E" w:rsidP="00C24E2E">
            <w:pPr>
              <w:rPr>
                <w:rFonts w:ascii="Times New Roman" w:hAnsi="Times New Roman" w:cs="Times New Roman"/>
                <w:color w:val="000000"/>
              </w:rPr>
            </w:pPr>
            <w:r w:rsidRPr="00C24E2E">
              <w:rPr>
                <w:rFonts w:ascii="Times New Roman" w:hAnsi="Times New Roman" w:cs="Times New Roman"/>
                <w:color w:val="000000"/>
              </w:rPr>
              <w:t>05-119 Legionowo, Łajski, ul. Gen. Sikorskiego 4a</w:t>
            </w:r>
          </w:p>
        </w:tc>
        <w:tc>
          <w:tcPr>
            <w:tcW w:w="2535" w:type="dxa"/>
            <w:vAlign w:val="center"/>
          </w:tcPr>
          <w:p w:rsidR="00186BD9" w:rsidRPr="00F947DA" w:rsidRDefault="00186BD9" w:rsidP="00186B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7DA">
              <w:rPr>
                <w:rFonts w:ascii="Times New Roman" w:hAnsi="Times New Roman" w:cs="Times New Roman"/>
                <w:color w:val="000000"/>
              </w:rPr>
              <w:t>Część 1 – 69 984,00 zł</w:t>
            </w:r>
          </w:p>
        </w:tc>
      </w:tr>
      <w:tr w:rsidR="00186BD9" w:rsidRPr="00E522DA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15</w:t>
            </w:r>
          </w:p>
        </w:tc>
        <w:tc>
          <w:tcPr>
            <w:tcW w:w="5221" w:type="dxa"/>
            <w:vAlign w:val="center"/>
          </w:tcPr>
          <w:p w:rsidR="00186BD9" w:rsidRPr="00186BD9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>ZARYS INTERNATIONAL GR</w:t>
            </w:r>
            <w:bookmarkStart w:id="0" w:name="_GoBack"/>
            <w:bookmarkEnd w:id="0"/>
            <w:r w:rsidRPr="00186BD9">
              <w:rPr>
                <w:rFonts w:ascii="Times New Roman" w:hAnsi="Times New Roman" w:cs="Times New Roman"/>
                <w:color w:val="000000"/>
              </w:rPr>
              <w:t>OUP SP. Z O.O. SP. K.</w:t>
            </w:r>
          </w:p>
          <w:p w:rsidR="00186BD9" w:rsidRPr="00E522DA" w:rsidRDefault="00186BD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86BD9">
              <w:rPr>
                <w:rFonts w:ascii="Times New Roman" w:hAnsi="Times New Roman" w:cs="Times New Roman"/>
                <w:color w:val="000000"/>
              </w:rPr>
              <w:t>UL. POD BOREM 18, 41-808 ZABRZE</w:t>
            </w:r>
          </w:p>
        </w:tc>
        <w:tc>
          <w:tcPr>
            <w:tcW w:w="2535" w:type="dxa"/>
            <w:vAlign w:val="center"/>
          </w:tcPr>
          <w:p w:rsidR="00186BD9" w:rsidRPr="00F947DA" w:rsidRDefault="00186BD9" w:rsidP="00186B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7DA">
              <w:rPr>
                <w:rFonts w:ascii="Times New Roman" w:hAnsi="Times New Roman" w:cs="Times New Roman"/>
                <w:color w:val="000000"/>
              </w:rPr>
              <w:t>Część 5 – 37 718,00 zł</w:t>
            </w:r>
          </w:p>
        </w:tc>
      </w:tr>
    </w:tbl>
    <w:p w:rsidR="00227A41" w:rsidRPr="00E522DA" w:rsidRDefault="00227A41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F76760" w:rsidRDefault="00E522DA" w:rsidP="00E522DA">
      <w:pPr>
        <w:rPr>
          <w:rFonts w:ascii="Times New Roman" w:hAnsi="Times New Roman" w:cs="Times New Roman"/>
        </w:rPr>
      </w:pPr>
      <w:r w:rsidRPr="00E522DA">
        <w:rPr>
          <w:rFonts w:ascii="Times New Roman" w:hAnsi="Times New Roman" w:cs="Times New Roman"/>
        </w:rPr>
        <w:t xml:space="preserve">Kwota przeznaczona na sfinansowanie zamówienia: </w:t>
      </w:r>
    </w:p>
    <w:tbl>
      <w:tblPr>
        <w:tblW w:w="240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45"/>
      </w:tblGrid>
      <w:tr w:rsidR="00F76760" w:rsidRPr="003A0C00" w:rsidTr="00EF5C2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jc w:val="right"/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96 652,08 zł</w:t>
            </w:r>
          </w:p>
        </w:tc>
      </w:tr>
      <w:tr w:rsidR="00F76760" w:rsidRPr="003A0C00" w:rsidTr="00EF5C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jc w:val="right"/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153 253,44 zł</w:t>
            </w:r>
          </w:p>
        </w:tc>
      </w:tr>
      <w:tr w:rsidR="00F76760" w:rsidRPr="003A0C00" w:rsidTr="00EF5C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część 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jc w:val="right"/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87 122,00 zł</w:t>
            </w:r>
          </w:p>
        </w:tc>
      </w:tr>
      <w:tr w:rsidR="00F76760" w:rsidRPr="003A0C00" w:rsidTr="00EF5C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część 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jc w:val="right"/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35 442,14 zł</w:t>
            </w:r>
          </w:p>
        </w:tc>
      </w:tr>
      <w:tr w:rsidR="00F76760" w:rsidRPr="003A0C00" w:rsidTr="00EF5C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część 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jc w:val="right"/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37 778,13 zł</w:t>
            </w:r>
          </w:p>
        </w:tc>
      </w:tr>
      <w:tr w:rsidR="00F76760" w:rsidRPr="003A0C00" w:rsidTr="00EF5C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część 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jc w:val="right"/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72 390,00 zł</w:t>
            </w:r>
          </w:p>
        </w:tc>
      </w:tr>
      <w:tr w:rsidR="00F76760" w:rsidRPr="003A0C00" w:rsidTr="00EF5C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część 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jc w:val="right"/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17 117,57 zł</w:t>
            </w:r>
          </w:p>
        </w:tc>
      </w:tr>
      <w:tr w:rsidR="00F76760" w:rsidRPr="003A0C00" w:rsidTr="00EF5C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część 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jc w:val="right"/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190 944,00 zł</w:t>
            </w:r>
          </w:p>
        </w:tc>
      </w:tr>
      <w:tr w:rsidR="00F76760" w:rsidRPr="003A0C00" w:rsidTr="00EF5C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część 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jc w:val="right"/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185 372,00 zł</w:t>
            </w:r>
          </w:p>
        </w:tc>
      </w:tr>
      <w:tr w:rsidR="00F76760" w:rsidRPr="003A0C00" w:rsidTr="00EF5C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część 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jc w:val="right"/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162 001,64 zł</w:t>
            </w:r>
          </w:p>
        </w:tc>
      </w:tr>
      <w:tr w:rsidR="00F76760" w:rsidRPr="003A0C00" w:rsidTr="00EF5C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część 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jc w:val="right"/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356 506,27 zł</w:t>
            </w:r>
          </w:p>
        </w:tc>
      </w:tr>
      <w:tr w:rsidR="00F76760" w:rsidRPr="003A0C00" w:rsidTr="00EF5C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część 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jc w:val="right"/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181 599,84 zł</w:t>
            </w:r>
          </w:p>
        </w:tc>
      </w:tr>
      <w:tr w:rsidR="00F76760" w:rsidRPr="003A0C00" w:rsidTr="00EF5C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część 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jc w:val="right"/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16 678,66 zł</w:t>
            </w:r>
          </w:p>
        </w:tc>
      </w:tr>
      <w:tr w:rsidR="00F76760" w:rsidRPr="003A0C00" w:rsidTr="00EF5C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część 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60" w:rsidRPr="003A0C00" w:rsidRDefault="00F76760" w:rsidP="00EF5C2F">
            <w:pPr>
              <w:jc w:val="right"/>
              <w:rPr>
                <w:rFonts w:ascii="Times New Roman" w:hAnsi="Times New Roman" w:cs="Times New Roman"/>
              </w:rPr>
            </w:pPr>
            <w:r w:rsidRPr="003A0C00">
              <w:rPr>
                <w:rFonts w:ascii="Times New Roman" w:hAnsi="Times New Roman" w:cs="Times New Roman"/>
              </w:rPr>
              <w:t>408 240,00 zł</w:t>
            </w:r>
          </w:p>
        </w:tc>
      </w:tr>
    </w:tbl>
    <w:p w:rsidR="00E522DA" w:rsidRPr="00E522DA" w:rsidRDefault="00E522DA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833C5E" w:rsidRPr="00E522DA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E522DA">
        <w:rPr>
          <w:rFonts w:ascii="Times New Roman" w:hAnsi="Times New Roman" w:cs="Times New Roman"/>
          <w:color w:val="FF0000"/>
        </w:rPr>
        <w:tab/>
      </w:r>
      <w:r w:rsidR="00833C5E" w:rsidRPr="00E47253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="00833C5E" w:rsidRPr="00E47253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:rsidR="00B32BAF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B32BAF" w:rsidRPr="00EC50A6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618" w:rsidRDefault="00584618" w:rsidP="00D55D13">
      <w:r>
        <w:separator/>
      </w:r>
    </w:p>
  </w:endnote>
  <w:endnote w:type="continuationSeparator" w:id="0">
    <w:p w:rsidR="00584618" w:rsidRDefault="00584618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87D6F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618" w:rsidRDefault="00584618" w:rsidP="00D55D13">
      <w:r>
        <w:separator/>
      </w:r>
    </w:p>
  </w:footnote>
  <w:footnote w:type="continuationSeparator" w:id="0">
    <w:p w:rsidR="00584618" w:rsidRDefault="00584618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37150"/>
    <w:rsid w:val="00045AE4"/>
    <w:rsid w:val="000506ED"/>
    <w:rsid w:val="00064379"/>
    <w:rsid w:val="0007215D"/>
    <w:rsid w:val="0009207A"/>
    <w:rsid w:val="000C580B"/>
    <w:rsid w:val="000D62EE"/>
    <w:rsid w:val="000E3D3E"/>
    <w:rsid w:val="000F2AD3"/>
    <w:rsid w:val="00110FD6"/>
    <w:rsid w:val="00113889"/>
    <w:rsid w:val="00116156"/>
    <w:rsid w:val="00124ABA"/>
    <w:rsid w:val="00141B17"/>
    <w:rsid w:val="00141D58"/>
    <w:rsid w:val="00146C9D"/>
    <w:rsid w:val="001526E7"/>
    <w:rsid w:val="00165F00"/>
    <w:rsid w:val="00166618"/>
    <w:rsid w:val="001737AF"/>
    <w:rsid w:val="00180633"/>
    <w:rsid w:val="00181E8C"/>
    <w:rsid w:val="00186BD9"/>
    <w:rsid w:val="001A5CBF"/>
    <w:rsid w:val="001B24B0"/>
    <w:rsid w:val="001B560E"/>
    <w:rsid w:val="001C327D"/>
    <w:rsid w:val="001E3E20"/>
    <w:rsid w:val="001E6C01"/>
    <w:rsid w:val="001F3126"/>
    <w:rsid w:val="001F61BB"/>
    <w:rsid w:val="001F6DBD"/>
    <w:rsid w:val="0020185C"/>
    <w:rsid w:val="00227A41"/>
    <w:rsid w:val="00231E50"/>
    <w:rsid w:val="00235F49"/>
    <w:rsid w:val="0024363F"/>
    <w:rsid w:val="002458E5"/>
    <w:rsid w:val="002777E5"/>
    <w:rsid w:val="00277AF4"/>
    <w:rsid w:val="002873B8"/>
    <w:rsid w:val="002B2DC8"/>
    <w:rsid w:val="002B75A5"/>
    <w:rsid w:val="002C32C5"/>
    <w:rsid w:val="002C7B87"/>
    <w:rsid w:val="002D36D6"/>
    <w:rsid w:val="002E1A41"/>
    <w:rsid w:val="002E241B"/>
    <w:rsid w:val="002F4834"/>
    <w:rsid w:val="002F72FE"/>
    <w:rsid w:val="002F767E"/>
    <w:rsid w:val="00304D41"/>
    <w:rsid w:val="003226AE"/>
    <w:rsid w:val="00325A79"/>
    <w:rsid w:val="00337734"/>
    <w:rsid w:val="003379A2"/>
    <w:rsid w:val="003428C6"/>
    <w:rsid w:val="00345DF7"/>
    <w:rsid w:val="00346AF5"/>
    <w:rsid w:val="003629C1"/>
    <w:rsid w:val="00362C48"/>
    <w:rsid w:val="00384E83"/>
    <w:rsid w:val="00390802"/>
    <w:rsid w:val="003A0C00"/>
    <w:rsid w:val="003B2074"/>
    <w:rsid w:val="003B5AB7"/>
    <w:rsid w:val="003C3D89"/>
    <w:rsid w:val="003D0C15"/>
    <w:rsid w:val="003D428A"/>
    <w:rsid w:val="003D451B"/>
    <w:rsid w:val="00402F9C"/>
    <w:rsid w:val="0040491C"/>
    <w:rsid w:val="00404A91"/>
    <w:rsid w:val="00407E24"/>
    <w:rsid w:val="00412B4D"/>
    <w:rsid w:val="004147DA"/>
    <w:rsid w:val="00425C90"/>
    <w:rsid w:val="004268D9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E74CE"/>
    <w:rsid w:val="004F57E6"/>
    <w:rsid w:val="00501F38"/>
    <w:rsid w:val="00506567"/>
    <w:rsid w:val="005133AE"/>
    <w:rsid w:val="005225E9"/>
    <w:rsid w:val="00523B82"/>
    <w:rsid w:val="0052600F"/>
    <w:rsid w:val="0054200F"/>
    <w:rsid w:val="005424FB"/>
    <w:rsid w:val="00544842"/>
    <w:rsid w:val="0054772D"/>
    <w:rsid w:val="00557CD5"/>
    <w:rsid w:val="00557EE6"/>
    <w:rsid w:val="0056038E"/>
    <w:rsid w:val="00564344"/>
    <w:rsid w:val="00565761"/>
    <w:rsid w:val="00572448"/>
    <w:rsid w:val="0058329E"/>
    <w:rsid w:val="00584618"/>
    <w:rsid w:val="005A6A89"/>
    <w:rsid w:val="005A73B1"/>
    <w:rsid w:val="005B708E"/>
    <w:rsid w:val="005D2066"/>
    <w:rsid w:val="005D5A49"/>
    <w:rsid w:val="005D5AB7"/>
    <w:rsid w:val="005E10E6"/>
    <w:rsid w:val="005E29AF"/>
    <w:rsid w:val="005F603A"/>
    <w:rsid w:val="00610CEB"/>
    <w:rsid w:val="006114C3"/>
    <w:rsid w:val="00616834"/>
    <w:rsid w:val="00626ED5"/>
    <w:rsid w:val="00634000"/>
    <w:rsid w:val="00636A10"/>
    <w:rsid w:val="006438E4"/>
    <w:rsid w:val="00660E14"/>
    <w:rsid w:val="006637DB"/>
    <w:rsid w:val="00667F8A"/>
    <w:rsid w:val="006701AF"/>
    <w:rsid w:val="00674905"/>
    <w:rsid w:val="00695F6F"/>
    <w:rsid w:val="006A14AA"/>
    <w:rsid w:val="006B2650"/>
    <w:rsid w:val="006D0F6C"/>
    <w:rsid w:val="006F0DB3"/>
    <w:rsid w:val="006F4CEB"/>
    <w:rsid w:val="006F66A2"/>
    <w:rsid w:val="007007B6"/>
    <w:rsid w:val="00715D07"/>
    <w:rsid w:val="007273D3"/>
    <w:rsid w:val="00734688"/>
    <w:rsid w:val="0074709A"/>
    <w:rsid w:val="00765980"/>
    <w:rsid w:val="0077764C"/>
    <w:rsid w:val="00783343"/>
    <w:rsid w:val="00784F36"/>
    <w:rsid w:val="0079080D"/>
    <w:rsid w:val="00797549"/>
    <w:rsid w:val="007C1212"/>
    <w:rsid w:val="007C3692"/>
    <w:rsid w:val="007D01C4"/>
    <w:rsid w:val="007D5129"/>
    <w:rsid w:val="007D531C"/>
    <w:rsid w:val="007F1EC9"/>
    <w:rsid w:val="007F437E"/>
    <w:rsid w:val="007F6FAB"/>
    <w:rsid w:val="008144B7"/>
    <w:rsid w:val="00816AA8"/>
    <w:rsid w:val="00820529"/>
    <w:rsid w:val="008276D5"/>
    <w:rsid w:val="00833C5E"/>
    <w:rsid w:val="008354ED"/>
    <w:rsid w:val="00863E52"/>
    <w:rsid w:val="00873C25"/>
    <w:rsid w:val="00874040"/>
    <w:rsid w:val="008768FD"/>
    <w:rsid w:val="008849CB"/>
    <w:rsid w:val="008A3D83"/>
    <w:rsid w:val="008A5021"/>
    <w:rsid w:val="008A7B34"/>
    <w:rsid w:val="008B4269"/>
    <w:rsid w:val="008B44BF"/>
    <w:rsid w:val="008C221C"/>
    <w:rsid w:val="008C34BF"/>
    <w:rsid w:val="008D457E"/>
    <w:rsid w:val="008D70C1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4FCE"/>
    <w:rsid w:val="00940E71"/>
    <w:rsid w:val="00945A9D"/>
    <w:rsid w:val="00951626"/>
    <w:rsid w:val="00952A26"/>
    <w:rsid w:val="009625F8"/>
    <w:rsid w:val="00966EE9"/>
    <w:rsid w:val="009735B2"/>
    <w:rsid w:val="009831B8"/>
    <w:rsid w:val="00984D57"/>
    <w:rsid w:val="009A6071"/>
    <w:rsid w:val="009C0FB4"/>
    <w:rsid w:val="009C1CEA"/>
    <w:rsid w:val="009C261F"/>
    <w:rsid w:val="009C2C03"/>
    <w:rsid w:val="009D3B69"/>
    <w:rsid w:val="009E6DF7"/>
    <w:rsid w:val="009E7EC3"/>
    <w:rsid w:val="009F0517"/>
    <w:rsid w:val="009F274C"/>
    <w:rsid w:val="009F5F91"/>
    <w:rsid w:val="009F7BC5"/>
    <w:rsid w:val="00A0798F"/>
    <w:rsid w:val="00A100DB"/>
    <w:rsid w:val="00A1249A"/>
    <w:rsid w:val="00A332E0"/>
    <w:rsid w:val="00A36835"/>
    <w:rsid w:val="00A50634"/>
    <w:rsid w:val="00A53B32"/>
    <w:rsid w:val="00A63D64"/>
    <w:rsid w:val="00A865B0"/>
    <w:rsid w:val="00AA3074"/>
    <w:rsid w:val="00AA4E76"/>
    <w:rsid w:val="00AB51F3"/>
    <w:rsid w:val="00AC181C"/>
    <w:rsid w:val="00AC1FE7"/>
    <w:rsid w:val="00AE0D1D"/>
    <w:rsid w:val="00AF4720"/>
    <w:rsid w:val="00B01773"/>
    <w:rsid w:val="00B06225"/>
    <w:rsid w:val="00B10CDC"/>
    <w:rsid w:val="00B111F8"/>
    <w:rsid w:val="00B13BDA"/>
    <w:rsid w:val="00B22F47"/>
    <w:rsid w:val="00B32BAF"/>
    <w:rsid w:val="00B62858"/>
    <w:rsid w:val="00B77E46"/>
    <w:rsid w:val="00B85491"/>
    <w:rsid w:val="00B9048C"/>
    <w:rsid w:val="00B95955"/>
    <w:rsid w:val="00BA3E91"/>
    <w:rsid w:val="00BA66BF"/>
    <w:rsid w:val="00BC5138"/>
    <w:rsid w:val="00BC6F82"/>
    <w:rsid w:val="00BD003D"/>
    <w:rsid w:val="00BF1926"/>
    <w:rsid w:val="00C06C7A"/>
    <w:rsid w:val="00C121FD"/>
    <w:rsid w:val="00C17EC4"/>
    <w:rsid w:val="00C22A21"/>
    <w:rsid w:val="00C24E2E"/>
    <w:rsid w:val="00C2503B"/>
    <w:rsid w:val="00C2749A"/>
    <w:rsid w:val="00C3433D"/>
    <w:rsid w:val="00C4120D"/>
    <w:rsid w:val="00C61FFB"/>
    <w:rsid w:val="00C72727"/>
    <w:rsid w:val="00C93F23"/>
    <w:rsid w:val="00C94370"/>
    <w:rsid w:val="00C95020"/>
    <w:rsid w:val="00CB4C0E"/>
    <w:rsid w:val="00CC5F2C"/>
    <w:rsid w:val="00CE5825"/>
    <w:rsid w:val="00D01CB1"/>
    <w:rsid w:val="00D07699"/>
    <w:rsid w:val="00D13104"/>
    <w:rsid w:val="00D241E7"/>
    <w:rsid w:val="00D308CB"/>
    <w:rsid w:val="00D47211"/>
    <w:rsid w:val="00D47597"/>
    <w:rsid w:val="00D55D13"/>
    <w:rsid w:val="00D64908"/>
    <w:rsid w:val="00D70EE9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63EF"/>
    <w:rsid w:val="00E2449E"/>
    <w:rsid w:val="00E25D2E"/>
    <w:rsid w:val="00E47253"/>
    <w:rsid w:val="00E50ED3"/>
    <w:rsid w:val="00E522DA"/>
    <w:rsid w:val="00E542E6"/>
    <w:rsid w:val="00E5645E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F047F"/>
    <w:rsid w:val="00EF1FBA"/>
    <w:rsid w:val="00EF4F6D"/>
    <w:rsid w:val="00F1582A"/>
    <w:rsid w:val="00F17B4C"/>
    <w:rsid w:val="00F30B99"/>
    <w:rsid w:val="00F32BAF"/>
    <w:rsid w:val="00F34187"/>
    <w:rsid w:val="00F37D49"/>
    <w:rsid w:val="00F401EB"/>
    <w:rsid w:val="00F40D52"/>
    <w:rsid w:val="00F41A16"/>
    <w:rsid w:val="00F43850"/>
    <w:rsid w:val="00F62BE2"/>
    <w:rsid w:val="00F64F0B"/>
    <w:rsid w:val="00F754BE"/>
    <w:rsid w:val="00F76760"/>
    <w:rsid w:val="00F81B69"/>
    <w:rsid w:val="00F86ECA"/>
    <w:rsid w:val="00F92BEF"/>
    <w:rsid w:val="00F968B4"/>
    <w:rsid w:val="00FA25FE"/>
    <w:rsid w:val="00FA5B6B"/>
    <w:rsid w:val="00FB0627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81651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5A832C3-7257-4E4A-BB54-AB881B46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221</cp:revision>
  <cp:lastPrinted>2019-04-05T08:18:00Z</cp:lastPrinted>
  <dcterms:created xsi:type="dcterms:W3CDTF">2018-06-22T12:22:00Z</dcterms:created>
  <dcterms:modified xsi:type="dcterms:W3CDTF">2019-10-22T06:31:00Z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