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1759" w14:textId="244AB77D" w:rsidR="00477ED3" w:rsidRPr="000B7D52" w:rsidRDefault="00477ED3" w:rsidP="00477ED3">
      <w:pPr>
        <w:widowControl/>
        <w:jc w:val="right"/>
        <w:rPr>
          <w:rFonts w:ascii="Garamond" w:eastAsia="Times New Roman" w:hAnsi="Garamond"/>
          <w:lang w:val="pl-PL" w:eastAsia="pl-PL"/>
        </w:rPr>
      </w:pPr>
      <w:r w:rsidRPr="000B7D52">
        <w:rPr>
          <w:rFonts w:ascii="Garamond" w:eastAsia="Times New Roman" w:hAnsi="Garamond"/>
          <w:lang w:val="pl-PL" w:eastAsia="pl-PL"/>
        </w:rPr>
        <w:t xml:space="preserve">Kraków, dnia </w:t>
      </w:r>
      <w:r w:rsidR="00BC1F82" w:rsidRPr="000B7D52">
        <w:rPr>
          <w:rFonts w:ascii="Garamond" w:eastAsia="Times New Roman" w:hAnsi="Garamond"/>
          <w:lang w:val="pl-PL" w:eastAsia="pl-PL"/>
        </w:rPr>
        <w:t>20</w:t>
      </w:r>
      <w:r w:rsidRPr="000B7D52">
        <w:rPr>
          <w:rFonts w:ascii="Garamond" w:eastAsia="Times New Roman" w:hAnsi="Garamond"/>
          <w:lang w:val="pl-PL" w:eastAsia="pl-PL"/>
        </w:rPr>
        <w:t>.03.2020 r.</w:t>
      </w:r>
    </w:p>
    <w:p w14:paraId="4E5F9B21" w14:textId="77777777" w:rsidR="00477ED3" w:rsidRPr="000B7D52" w:rsidRDefault="00477ED3" w:rsidP="00477ED3">
      <w:pPr>
        <w:widowControl/>
        <w:rPr>
          <w:rFonts w:ascii="Garamond" w:eastAsia="Times New Roman" w:hAnsi="Garamond"/>
          <w:lang w:val="pl-PL" w:eastAsia="pl-PL"/>
        </w:rPr>
      </w:pPr>
      <w:r w:rsidRPr="000B7D52">
        <w:rPr>
          <w:rFonts w:ascii="Garamond" w:eastAsia="Times New Roman" w:hAnsi="Garamond"/>
          <w:lang w:val="pl-PL" w:eastAsia="pl-PL"/>
        </w:rPr>
        <w:t>DFP.271.30.2020.EP</w:t>
      </w:r>
    </w:p>
    <w:p w14:paraId="44CF2D1C" w14:textId="77777777" w:rsidR="00477ED3" w:rsidRPr="000B7D52" w:rsidRDefault="00477ED3" w:rsidP="00477ED3">
      <w:pPr>
        <w:widowControl/>
        <w:tabs>
          <w:tab w:val="left" w:pos="708"/>
          <w:tab w:val="center" w:pos="4536"/>
          <w:tab w:val="right" w:pos="9072"/>
        </w:tabs>
        <w:jc w:val="both"/>
        <w:rPr>
          <w:rFonts w:ascii="Garamond" w:eastAsia="Times New Roman" w:hAnsi="Garamond"/>
          <w:lang w:val="pl-PL" w:eastAsia="pl-PL"/>
        </w:rPr>
      </w:pPr>
    </w:p>
    <w:p w14:paraId="5B026921" w14:textId="77777777" w:rsidR="00477ED3" w:rsidRPr="000B7D52" w:rsidRDefault="00477ED3" w:rsidP="00477ED3">
      <w:pPr>
        <w:keepNext/>
        <w:ind w:left="360"/>
        <w:jc w:val="right"/>
        <w:outlineLvl w:val="0"/>
        <w:rPr>
          <w:rFonts w:ascii="Garamond" w:eastAsia="Times New Roman" w:hAnsi="Garamond"/>
          <w:b/>
          <w:bCs/>
          <w:lang w:val="pl-PL" w:eastAsia="pl-PL"/>
        </w:rPr>
      </w:pPr>
    </w:p>
    <w:p w14:paraId="06880EA7" w14:textId="77777777" w:rsidR="00477ED3" w:rsidRPr="000B7D52" w:rsidRDefault="00477ED3" w:rsidP="00477ED3">
      <w:pPr>
        <w:keepNext/>
        <w:ind w:left="360"/>
        <w:jc w:val="right"/>
        <w:outlineLvl w:val="0"/>
        <w:rPr>
          <w:rFonts w:ascii="Garamond" w:eastAsia="Times New Roman" w:hAnsi="Garamond"/>
          <w:b/>
          <w:bCs/>
          <w:lang w:val="pl-PL" w:eastAsia="pl-PL"/>
        </w:rPr>
      </w:pPr>
      <w:r w:rsidRPr="000B7D52">
        <w:rPr>
          <w:rFonts w:ascii="Garamond" w:eastAsia="Times New Roman" w:hAnsi="Garamond"/>
          <w:b/>
          <w:bCs/>
          <w:lang w:val="pl-PL" w:eastAsia="pl-PL"/>
        </w:rPr>
        <w:t>Do wszystkich Wykonawców biorących udział w postępowaniu</w:t>
      </w:r>
    </w:p>
    <w:p w14:paraId="2CA6D338" w14:textId="77777777" w:rsidR="00477ED3" w:rsidRPr="000B7D52" w:rsidRDefault="00477ED3" w:rsidP="00477ED3">
      <w:pPr>
        <w:widowControl/>
        <w:tabs>
          <w:tab w:val="num" w:pos="851"/>
        </w:tabs>
        <w:jc w:val="both"/>
        <w:rPr>
          <w:rFonts w:ascii="Garamond" w:eastAsia="Times New Roman" w:hAnsi="Garamond"/>
          <w:lang w:val="pl-PL" w:eastAsia="pl-PL"/>
        </w:rPr>
      </w:pPr>
      <w:r w:rsidRPr="000B7D52">
        <w:rPr>
          <w:rFonts w:ascii="Garamond" w:eastAsia="Times New Roman" w:hAnsi="Garamond"/>
          <w:lang w:val="pl-PL" w:eastAsia="pl-PL"/>
        </w:rPr>
        <w:t xml:space="preserve"> </w:t>
      </w:r>
    </w:p>
    <w:p w14:paraId="1701C7D0" w14:textId="77777777" w:rsidR="00477ED3" w:rsidRPr="000B7D52" w:rsidRDefault="00477ED3" w:rsidP="00477ED3">
      <w:pPr>
        <w:pStyle w:val="Nagwek1"/>
        <w:shd w:val="clear" w:color="auto" w:fill="FFFFFF"/>
        <w:spacing w:before="150" w:after="150"/>
        <w:jc w:val="both"/>
        <w:textAlignment w:val="baseline"/>
        <w:rPr>
          <w:rFonts w:ascii="Garamond" w:hAnsi="Garamond"/>
          <w:sz w:val="20"/>
          <w:szCs w:val="20"/>
        </w:rPr>
      </w:pPr>
      <w:r w:rsidRPr="000B7D52">
        <w:rPr>
          <w:rFonts w:ascii="Garamond" w:hAnsi="Garamond"/>
          <w:b w:val="0"/>
          <w:bCs w:val="0"/>
          <w:sz w:val="20"/>
          <w:szCs w:val="20"/>
        </w:rPr>
        <w:t xml:space="preserve">Dotyczy: </w:t>
      </w:r>
      <w:r w:rsidRPr="000B7D52">
        <w:rPr>
          <w:rFonts w:ascii="Garamond" w:hAnsi="Garamond" w:cs="Arial"/>
          <w:b w:val="0"/>
          <w:sz w:val="20"/>
          <w:szCs w:val="20"/>
        </w:rPr>
        <w:t>postępowania o udzielenie zamówienia publicznego na dostawę produktów leczniczych, produktów leczniczych z importu docelowego, środków dietetycznych specjalnego przeznaczenia medycznego do Apteki Szpitala Uniwersyteckiego w Krakowie.</w:t>
      </w:r>
    </w:p>
    <w:p w14:paraId="3A5B4071" w14:textId="77777777" w:rsidR="00477ED3" w:rsidRPr="000B7D52" w:rsidRDefault="00477ED3" w:rsidP="00477ED3">
      <w:pPr>
        <w:widowControl/>
        <w:ind w:right="2" w:firstLine="720"/>
        <w:jc w:val="both"/>
        <w:rPr>
          <w:rFonts w:ascii="Garamond" w:eastAsia="Times New Roman" w:hAnsi="Garamond"/>
          <w:lang w:val="pl-PL" w:eastAsia="pl-PL"/>
        </w:rPr>
      </w:pPr>
    </w:p>
    <w:p w14:paraId="00698426" w14:textId="77777777" w:rsidR="00D77479" w:rsidRPr="00405012" w:rsidRDefault="00D027A9" w:rsidP="00477ED3">
      <w:pPr>
        <w:widowControl/>
        <w:ind w:right="2" w:firstLine="720"/>
        <w:jc w:val="both"/>
        <w:rPr>
          <w:rFonts w:ascii="Garamond" w:hAnsi="Garamond"/>
          <w:bCs/>
          <w:lang w:val="pl-PL"/>
        </w:rPr>
      </w:pPr>
      <w:r w:rsidRPr="00405012">
        <w:rPr>
          <w:rFonts w:ascii="Garamond" w:hAnsi="Garamond"/>
          <w:lang w:val="pl-PL"/>
        </w:rPr>
        <w:t xml:space="preserve">Działając na podstawie art. 38 ust. 4 ustawy Prawo zamówień publicznych informuję, że Zamawiający </w:t>
      </w:r>
      <w:r w:rsidRPr="00405012">
        <w:rPr>
          <w:rFonts w:ascii="Garamond" w:hAnsi="Garamond"/>
          <w:bCs/>
          <w:lang w:val="pl-PL"/>
        </w:rPr>
        <w:t xml:space="preserve">modyfikuje treść specyfikacji </w:t>
      </w:r>
      <w:r w:rsidR="00D77479" w:rsidRPr="00405012">
        <w:rPr>
          <w:rFonts w:ascii="Garamond" w:hAnsi="Garamond"/>
          <w:bCs/>
          <w:lang w:val="pl-PL"/>
        </w:rPr>
        <w:t xml:space="preserve">istotnych warunków zamówienia </w:t>
      </w:r>
      <w:r w:rsidRPr="00405012">
        <w:rPr>
          <w:rFonts w:ascii="Garamond" w:hAnsi="Garamond"/>
          <w:bCs/>
          <w:lang w:val="pl-PL"/>
        </w:rPr>
        <w:t xml:space="preserve">poprzez umożliwienie Wykonawcom złożenia oferty, dokumentów, oświadczeń itp. za pośrednictwem kanału elektronicznej komunikacji. </w:t>
      </w:r>
    </w:p>
    <w:p w14:paraId="59C40CA3" w14:textId="77FEAE16" w:rsidR="00477ED3" w:rsidRPr="00405012" w:rsidRDefault="00D027A9" w:rsidP="00D77479">
      <w:pPr>
        <w:widowControl/>
        <w:ind w:right="2"/>
        <w:jc w:val="both"/>
        <w:rPr>
          <w:rFonts w:ascii="Garamond" w:hAnsi="Garamond"/>
          <w:bCs/>
          <w:lang w:val="pl-PL"/>
        </w:rPr>
      </w:pPr>
      <w:r w:rsidRPr="00405012">
        <w:rPr>
          <w:rFonts w:ascii="Garamond" w:hAnsi="Garamond"/>
          <w:bCs/>
          <w:lang w:val="pl-PL"/>
        </w:rPr>
        <w:t>Zamawiający dokonuje modyfikacji w ten sposób, że uzupełnia zapisy specyfikacji w następujący sposób:</w:t>
      </w:r>
    </w:p>
    <w:p w14:paraId="07863F5E" w14:textId="77777777" w:rsidR="00D027A9" w:rsidRPr="00405012" w:rsidRDefault="00D027A9" w:rsidP="00477ED3">
      <w:pPr>
        <w:widowControl/>
        <w:ind w:right="2" w:firstLine="720"/>
        <w:jc w:val="both"/>
        <w:rPr>
          <w:rFonts w:ascii="Garamond" w:hAnsi="Garamond"/>
          <w:bCs/>
          <w:color w:val="000000"/>
          <w:lang w:val="pl-PL"/>
        </w:rPr>
      </w:pPr>
    </w:p>
    <w:p w14:paraId="2721FFE4" w14:textId="082D35B4" w:rsidR="00477ED3" w:rsidRPr="00405012" w:rsidRDefault="00477ED3" w:rsidP="003E2647">
      <w:pPr>
        <w:ind w:left="567" w:hanging="567"/>
        <w:jc w:val="both"/>
        <w:rPr>
          <w:rFonts w:ascii="Garamond" w:hAnsi="Garamond"/>
          <w:bCs/>
          <w:lang w:val="pl-PL"/>
        </w:rPr>
      </w:pPr>
      <w:r w:rsidRPr="00405012">
        <w:rPr>
          <w:rFonts w:ascii="Garamond" w:hAnsi="Garamond"/>
          <w:lang w:val="pl-PL"/>
        </w:rPr>
        <w:t xml:space="preserve">3.18 W przedmiotowym postępowaniu </w:t>
      </w:r>
      <w:r w:rsidRPr="00405012">
        <w:rPr>
          <w:rFonts w:ascii="Garamond" w:hAnsi="Garamond"/>
          <w:b/>
          <w:u w:val="single"/>
          <w:lang w:val="pl-PL"/>
        </w:rPr>
        <w:t>Zamawiający dopuszcza</w:t>
      </w:r>
      <w:r w:rsidR="0082295D" w:rsidRPr="00405012">
        <w:rPr>
          <w:rFonts w:ascii="Garamond" w:hAnsi="Garamond"/>
          <w:lang w:val="pl-PL"/>
        </w:rPr>
        <w:t xml:space="preserve"> komunikację</w:t>
      </w:r>
      <w:r w:rsidR="003E2647" w:rsidRPr="00405012">
        <w:rPr>
          <w:rFonts w:ascii="Garamond" w:hAnsi="Garamond"/>
          <w:lang w:val="pl-PL"/>
        </w:rPr>
        <w:t xml:space="preserve"> wykonawców z </w:t>
      </w:r>
      <w:r w:rsidRPr="00405012">
        <w:rPr>
          <w:rFonts w:ascii="Garamond" w:hAnsi="Garamond"/>
          <w:lang w:val="pl-PL"/>
        </w:rPr>
        <w:t>Zamawiającym</w:t>
      </w:r>
      <w:r w:rsidR="0082295D" w:rsidRPr="00405012">
        <w:rPr>
          <w:rFonts w:ascii="Garamond" w:hAnsi="Garamond"/>
          <w:lang w:val="pl-PL"/>
        </w:rPr>
        <w:t xml:space="preserve">, która </w:t>
      </w:r>
      <w:r w:rsidRPr="00405012">
        <w:rPr>
          <w:rFonts w:ascii="Garamond" w:hAnsi="Garamond"/>
          <w:lang w:val="pl-PL"/>
        </w:rPr>
        <w:t xml:space="preserve">będzie odbywała się za pośrednictwem </w:t>
      </w:r>
      <w:r w:rsidRPr="00405012">
        <w:rPr>
          <w:rFonts w:ascii="Garamond" w:hAnsi="Garamond"/>
          <w:bCs/>
          <w:lang w:val="pl-PL"/>
        </w:rPr>
        <w:t xml:space="preserve">kanału elektronicznej komunikacji: </w:t>
      </w:r>
      <w:hyperlink r:id="rId11" w:history="1">
        <w:r w:rsidRPr="00405012">
          <w:rPr>
            <w:rStyle w:val="Hipercze"/>
            <w:rFonts w:ascii="Garamond" w:hAnsi="Garamond"/>
            <w:bCs/>
            <w:lang w:val="pl-PL"/>
          </w:rPr>
          <w:t>http://www.jednolitydokumentzamowienia.pl/</w:t>
        </w:r>
      </w:hyperlink>
      <w:r w:rsidRPr="00405012">
        <w:rPr>
          <w:rFonts w:ascii="Garamond" w:hAnsi="Garamond"/>
          <w:bCs/>
          <w:lang w:val="pl-PL"/>
        </w:rPr>
        <w:t xml:space="preserve">. Wykonawca uzyskuje dostęp do platformy EPZ poprzez rejestrację konta lub zalogowanie, jeżeli posiada wcześniej zarejestrowane konto. Wykonawca po zalogowaniu ma dostęp do bazy postępowań Zamawiającego i wybiera z listy przedmiotowe postępowanie. </w:t>
      </w:r>
    </w:p>
    <w:p w14:paraId="4971FCB4" w14:textId="34F855B7" w:rsidR="008A0FDF" w:rsidRPr="00405012" w:rsidRDefault="008A0FDF" w:rsidP="003E2647">
      <w:pPr>
        <w:ind w:left="567" w:hanging="567"/>
        <w:jc w:val="both"/>
        <w:rPr>
          <w:rFonts w:ascii="Garamond" w:hAnsi="Garamond"/>
          <w:bCs/>
          <w:lang w:val="pl-PL"/>
        </w:rPr>
      </w:pPr>
    </w:p>
    <w:p w14:paraId="35FD1C88" w14:textId="7653AF69" w:rsidR="008A0FDF" w:rsidRPr="00405012" w:rsidRDefault="008A0FDF" w:rsidP="008A0FDF">
      <w:pPr>
        <w:jc w:val="both"/>
        <w:rPr>
          <w:rFonts w:ascii="Garamond" w:hAnsi="Garamond"/>
          <w:bCs/>
          <w:lang w:val="pl-PL"/>
        </w:rPr>
      </w:pPr>
      <w:r w:rsidRPr="00405012">
        <w:rPr>
          <w:rFonts w:ascii="Garamond" w:hAnsi="Garamond"/>
          <w:bCs/>
          <w:lang w:val="pl-PL"/>
        </w:rPr>
        <w:t>6.1. (…)</w:t>
      </w:r>
    </w:p>
    <w:p w14:paraId="6509D2ED" w14:textId="23CE1D36" w:rsidR="008A0FDF" w:rsidRPr="00405012" w:rsidRDefault="008A0FDF" w:rsidP="008A0FDF">
      <w:pPr>
        <w:ind w:left="709"/>
        <w:jc w:val="both"/>
        <w:rPr>
          <w:rFonts w:ascii="Garamond" w:hAnsi="Garamond"/>
          <w:color w:val="000000"/>
          <w:lang w:val="pl-PL"/>
        </w:rPr>
      </w:pPr>
      <w:r w:rsidRPr="00405012">
        <w:rPr>
          <w:rFonts w:ascii="Garamond" w:hAnsi="Garamond"/>
          <w:lang w:val="pl-PL"/>
        </w:rPr>
        <w:t xml:space="preserve">W przypadku złożenia oferty w formie elektronicznej </w:t>
      </w:r>
      <w:r w:rsidRPr="00405012">
        <w:rPr>
          <w:rFonts w:ascii="Garamond" w:hAnsi="Garamond"/>
          <w:color w:val="000000"/>
          <w:lang w:val="pl-PL"/>
        </w:rPr>
        <w:t xml:space="preserve">oświadczenie musi mieć formę dokumentu elektronicznego, podpisanego kwalifikowanym podpisem elektronicznym, przygotowanym oraz przekazanym Zamawiającemu za pośrednictwem kanału elektronicznej komunikacji pod adresem </w:t>
      </w:r>
      <w:hyperlink r:id="rId12" w:history="1">
        <w:r w:rsidRPr="00405012">
          <w:rPr>
            <w:rStyle w:val="Hipercze"/>
            <w:rFonts w:ascii="Garamond" w:hAnsi="Garamond"/>
            <w:lang w:val="pl-PL"/>
          </w:rPr>
          <w:t>http://www.jednolitydokumentzamowienia.pl</w:t>
        </w:r>
      </w:hyperlink>
    </w:p>
    <w:p w14:paraId="5B76FD58" w14:textId="39494E7E" w:rsidR="008A0FDF" w:rsidRPr="00405012" w:rsidRDefault="008A0FDF" w:rsidP="008A0FDF">
      <w:pPr>
        <w:ind w:left="426"/>
        <w:jc w:val="both"/>
        <w:rPr>
          <w:rFonts w:ascii="Garamond" w:hAnsi="Garamond"/>
          <w:bCs/>
          <w:lang w:val="pl-PL"/>
        </w:rPr>
      </w:pPr>
      <w:r w:rsidRPr="00405012">
        <w:rPr>
          <w:rFonts w:ascii="Garamond" w:hAnsi="Garamond"/>
          <w:lang w:val="pl-PL"/>
        </w:rPr>
        <w:t>(…)</w:t>
      </w:r>
    </w:p>
    <w:p w14:paraId="54CB21E5" w14:textId="39687520" w:rsidR="00477ED3" w:rsidRPr="00405012" w:rsidRDefault="00477ED3" w:rsidP="00754C81">
      <w:pPr>
        <w:widowControl/>
        <w:ind w:left="567" w:right="2" w:hanging="640"/>
        <w:jc w:val="both"/>
        <w:rPr>
          <w:rFonts w:ascii="Garamond" w:eastAsia="Times New Roman" w:hAnsi="Garamond"/>
          <w:strike/>
          <w:lang w:val="pl-PL" w:eastAsia="pl-PL"/>
        </w:rPr>
      </w:pPr>
    </w:p>
    <w:p w14:paraId="0AF49A35" w14:textId="77777777" w:rsidR="00D027A9" w:rsidRPr="00405012" w:rsidRDefault="00D027A9" w:rsidP="00D027A9">
      <w:pPr>
        <w:jc w:val="both"/>
        <w:rPr>
          <w:rFonts w:ascii="Garamond" w:hAnsi="Garamond"/>
          <w:bCs/>
          <w:lang w:val="pl-PL"/>
        </w:rPr>
      </w:pPr>
      <w:r w:rsidRPr="00405012">
        <w:rPr>
          <w:rFonts w:ascii="Garamond" w:hAnsi="Garamond"/>
          <w:bCs/>
          <w:lang w:val="pl-PL"/>
        </w:rPr>
        <w:t>6.2. (…)</w:t>
      </w:r>
    </w:p>
    <w:p w14:paraId="64CCA5DD" w14:textId="33CA8AE7" w:rsidR="00D027A9" w:rsidRPr="00405012" w:rsidRDefault="00D027A9" w:rsidP="00D027A9">
      <w:pPr>
        <w:ind w:left="709"/>
        <w:jc w:val="both"/>
        <w:rPr>
          <w:rFonts w:ascii="Garamond" w:hAnsi="Garamond"/>
          <w:u w:val="single"/>
          <w:lang w:val="pl-PL"/>
        </w:rPr>
      </w:pPr>
      <w:r w:rsidRPr="00405012">
        <w:rPr>
          <w:rFonts w:ascii="Garamond" w:hAnsi="Garamond"/>
          <w:lang w:val="pl-PL"/>
        </w:rPr>
        <w:t>W przypadku złożenia oferty w formie elektronicznej</w:t>
      </w:r>
      <w:r w:rsidRPr="00405012">
        <w:rPr>
          <w:lang w:val="pl-PL"/>
        </w:rPr>
        <w:t xml:space="preserve"> </w:t>
      </w:r>
      <w:r w:rsidRPr="00405012">
        <w:rPr>
          <w:rFonts w:ascii="Garamond" w:hAnsi="Garamond"/>
          <w:lang w:val="pl-PL"/>
        </w:rPr>
        <w:t xml:space="preserve">oświadczenie podmiotów składających ofertę wspólnie powinny mieć formę dokumentu elektronicznego, podpisanego kwalifikowanym podpisem elektronicznym przez każdego z nich w zakresie w jakim potwierdzają okoliczności, o których mowa w art. 22 ust 1 ustawy </w:t>
      </w:r>
      <w:proofErr w:type="spellStart"/>
      <w:r w:rsidRPr="00405012">
        <w:rPr>
          <w:rFonts w:ascii="Garamond" w:hAnsi="Garamond"/>
          <w:lang w:val="pl-PL"/>
        </w:rPr>
        <w:t>Pzp</w:t>
      </w:r>
      <w:proofErr w:type="spellEnd"/>
      <w:r w:rsidRPr="00405012">
        <w:rPr>
          <w:rFonts w:ascii="Garamond" w:hAnsi="Garamond"/>
          <w:lang w:val="pl-PL"/>
        </w:rPr>
        <w:t xml:space="preserve"> oraz przekazanych Zamawiającemu za pośrednictwem kanału elektronicznej komunikacji pod adresem http://www.jednolitydokumentzamowienia.pl.</w:t>
      </w:r>
    </w:p>
    <w:p w14:paraId="1A03FB7C" w14:textId="77777777" w:rsidR="00D027A9" w:rsidRPr="00405012" w:rsidRDefault="00D027A9" w:rsidP="00D027A9">
      <w:pPr>
        <w:ind w:left="426"/>
        <w:jc w:val="both"/>
        <w:rPr>
          <w:rFonts w:ascii="Garamond" w:hAnsi="Garamond"/>
          <w:bCs/>
          <w:lang w:val="pl-PL"/>
        </w:rPr>
      </w:pPr>
      <w:r w:rsidRPr="00405012">
        <w:rPr>
          <w:rFonts w:ascii="Garamond" w:hAnsi="Garamond"/>
          <w:lang w:val="pl-PL"/>
        </w:rPr>
        <w:t>(…)</w:t>
      </w:r>
    </w:p>
    <w:p w14:paraId="77622364" w14:textId="77777777" w:rsidR="00D027A9" w:rsidRPr="00405012" w:rsidRDefault="00D027A9" w:rsidP="00754C81">
      <w:pPr>
        <w:widowControl/>
        <w:ind w:left="567" w:right="2" w:hanging="640"/>
        <w:jc w:val="both"/>
        <w:rPr>
          <w:rFonts w:ascii="Garamond" w:eastAsia="Times New Roman" w:hAnsi="Garamond"/>
          <w:strike/>
          <w:lang w:val="pl-PL" w:eastAsia="pl-PL"/>
        </w:rPr>
      </w:pPr>
    </w:p>
    <w:p w14:paraId="33E5DC28" w14:textId="2A6213A4" w:rsidR="008A0FDF" w:rsidRPr="00405012" w:rsidRDefault="008A0FDF" w:rsidP="00754C81">
      <w:pPr>
        <w:widowControl/>
        <w:ind w:left="567" w:right="2" w:hanging="640"/>
        <w:jc w:val="both"/>
        <w:rPr>
          <w:rFonts w:ascii="Garamond" w:eastAsia="Times New Roman" w:hAnsi="Garamond"/>
          <w:lang w:val="pl-PL" w:eastAsia="pl-PL"/>
        </w:rPr>
      </w:pPr>
      <w:r w:rsidRPr="00405012">
        <w:rPr>
          <w:rFonts w:ascii="Garamond" w:eastAsia="Times New Roman" w:hAnsi="Garamond"/>
          <w:lang w:val="pl-PL" w:eastAsia="pl-PL"/>
        </w:rPr>
        <w:t>6.5. (…)</w:t>
      </w:r>
    </w:p>
    <w:p w14:paraId="0F9835A0" w14:textId="3E021ECE" w:rsidR="008A0FDF" w:rsidRPr="00405012" w:rsidRDefault="008A0FDF" w:rsidP="008A0FDF">
      <w:pPr>
        <w:widowControl/>
        <w:ind w:left="567" w:right="2"/>
        <w:jc w:val="both"/>
        <w:rPr>
          <w:rFonts w:ascii="Garamond" w:hAnsi="Garamond"/>
          <w:bCs/>
          <w:lang w:val="pl-PL"/>
        </w:rPr>
      </w:pPr>
      <w:r w:rsidRPr="00405012">
        <w:rPr>
          <w:rFonts w:ascii="Garamond" w:hAnsi="Garamond"/>
          <w:lang w:val="pl-PL"/>
        </w:rPr>
        <w:t>Wezwanie zostanie przekazane w</w:t>
      </w:r>
      <w:r w:rsidRPr="00405012">
        <w:rPr>
          <w:rFonts w:ascii="Garamond" w:hAnsi="Garamond"/>
          <w:bCs/>
          <w:lang w:val="pl-PL"/>
        </w:rPr>
        <w:t xml:space="preserve">ykonawcy poprzez udostępniony przez Zamawiającego kanał elektronicznej komunikacji pod adresem: </w:t>
      </w:r>
      <w:hyperlink r:id="rId13" w:history="1">
        <w:r w:rsidRPr="00405012">
          <w:rPr>
            <w:rStyle w:val="Hipercze"/>
            <w:rFonts w:ascii="Garamond" w:hAnsi="Garamond"/>
            <w:bCs/>
            <w:u w:val="none"/>
            <w:lang w:val="pl-PL"/>
          </w:rPr>
          <w:t>http://www.jednolitydokumentzamowienia.pl/</w:t>
        </w:r>
      </w:hyperlink>
      <w:r w:rsidRPr="00405012">
        <w:rPr>
          <w:rFonts w:ascii="Garamond" w:hAnsi="Garamond"/>
          <w:bCs/>
          <w:lang w:val="pl-PL"/>
        </w:rPr>
        <w:t xml:space="preserve"> i/lub za pośrednictwem poczty elektronicznej.</w:t>
      </w:r>
    </w:p>
    <w:p w14:paraId="7AED4583" w14:textId="5CFB8FBE" w:rsidR="008A0FDF" w:rsidRPr="00405012" w:rsidRDefault="008A0FDF" w:rsidP="008A0FDF">
      <w:pPr>
        <w:widowControl/>
        <w:ind w:left="567" w:right="2" w:hanging="283"/>
        <w:jc w:val="both"/>
        <w:rPr>
          <w:rFonts w:ascii="Garamond" w:eastAsia="Times New Roman" w:hAnsi="Garamond"/>
          <w:strike/>
          <w:lang w:val="pl-PL" w:eastAsia="pl-PL"/>
        </w:rPr>
      </w:pPr>
      <w:r w:rsidRPr="00405012">
        <w:rPr>
          <w:rFonts w:ascii="Garamond" w:hAnsi="Garamond"/>
          <w:bCs/>
        </w:rPr>
        <w:t>(…)</w:t>
      </w:r>
      <w:r w:rsidRPr="00405012">
        <w:rPr>
          <w:rFonts w:ascii="Garamond" w:hAnsi="Garamond"/>
          <w:bCs/>
        </w:rPr>
        <w:br/>
      </w:r>
    </w:p>
    <w:p w14:paraId="03C8AD8F" w14:textId="4A3FD6EB" w:rsidR="002934F2" w:rsidRPr="00405012" w:rsidRDefault="002934F2" w:rsidP="002934F2">
      <w:pPr>
        <w:widowControl/>
        <w:ind w:right="2"/>
        <w:jc w:val="both"/>
        <w:rPr>
          <w:rFonts w:ascii="Garamond" w:eastAsia="Times New Roman" w:hAnsi="Garamond"/>
          <w:lang w:val="pl-PL" w:eastAsia="pl-PL"/>
        </w:rPr>
      </w:pPr>
      <w:r w:rsidRPr="00405012">
        <w:rPr>
          <w:rFonts w:ascii="Garamond" w:eastAsia="Times New Roman" w:hAnsi="Garamond"/>
          <w:lang w:val="pl-PL" w:eastAsia="pl-PL"/>
        </w:rPr>
        <w:t>6.7. (…)</w:t>
      </w:r>
    </w:p>
    <w:p w14:paraId="3564B9D5" w14:textId="62EA600C" w:rsidR="002934F2" w:rsidRPr="00405012" w:rsidRDefault="002934F2" w:rsidP="002934F2">
      <w:pPr>
        <w:ind w:left="567" w:hanging="11"/>
        <w:jc w:val="both"/>
        <w:rPr>
          <w:rFonts w:ascii="Garamond" w:hAnsi="Garamond"/>
          <w:lang w:val="pl-PL"/>
        </w:rPr>
      </w:pPr>
      <w:r w:rsidRPr="00405012">
        <w:rPr>
          <w:rFonts w:ascii="Garamond" w:hAnsi="Garamond"/>
          <w:lang w:val="pl-PL"/>
        </w:rPr>
        <w:t xml:space="preserve">W przypadku złożenia oferty w formie elektronicznej Wykonawca </w:t>
      </w:r>
      <w:r w:rsidRPr="00405012">
        <w:rPr>
          <w:rFonts w:ascii="Garamond" w:hAnsi="Garamond"/>
          <w:color w:val="000000"/>
          <w:lang w:val="pl-PL"/>
        </w:rPr>
        <w:t>przekazuje Zamawiającemu za pośrednictwem kanału elektronicznej komunikacji pod adresem http://www.jednolitydokumentzamowienia.pl</w:t>
      </w:r>
      <w:r w:rsidRPr="00405012">
        <w:rPr>
          <w:rFonts w:ascii="Garamond" w:hAnsi="Garamond"/>
          <w:lang w:val="pl-PL"/>
        </w:rPr>
        <w:t xml:space="preserve"> oświadczenie w formie dokumentu elektronicznego, podpisanego kwalifikowanym podpisem</w:t>
      </w:r>
      <w:r w:rsidRPr="00405012">
        <w:rPr>
          <w:rFonts w:ascii="Garamond" w:hAnsi="Garamond"/>
          <w:color w:val="000000"/>
          <w:lang w:val="pl-PL"/>
        </w:rPr>
        <w:t xml:space="preserve"> elektronicznym,</w:t>
      </w:r>
      <w:r w:rsidRPr="00405012">
        <w:rPr>
          <w:rFonts w:ascii="Garamond" w:hAnsi="Garamond"/>
          <w:lang w:val="pl-PL"/>
        </w:rPr>
        <w:t xml:space="preserve"> o przynależności albo braku przynależności do tej samej grupy kapitałowej z wykonawcami, którzy złożyli oferty w przedmiotowym </w:t>
      </w:r>
      <w:r w:rsidRPr="00405012">
        <w:rPr>
          <w:rFonts w:ascii="Garamond" w:hAnsi="Garamond"/>
          <w:lang w:val="pl-PL"/>
        </w:rPr>
        <w:lastRenderedPageBreak/>
        <w:t>postępowaniu.</w:t>
      </w:r>
    </w:p>
    <w:p w14:paraId="54738706" w14:textId="6C033A9D" w:rsidR="002934F2" w:rsidRPr="00405012" w:rsidRDefault="002934F2" w:rsidP="002934F2">
      <w:pPr>
        <w:ind w:left="426" w:hanging="11"/>
        <w:jc w:val="both"/>
        <w:rPr>
          <w:rFonts w:ascii="Garamond" w:hAnsi="Garamond"/>
          <w:lang w:val="pl-PL"/>
        </w:rPr>
      </w:pPr>
      <w:r w:rsidRPr="00405012">
        <w:rPr>
          <w:rFonts w:ascii="Garamond" w:hAnsi="Garamond"/>
          <w:lang w:val="pl-PL"/>
        </w:rPr>
        <w:t>(…)</w:t>
      </w:r>
    </w:p>
    <w:p w14:paraId="0E24D0A3" w14:textId="77777777" w:rsidR="002934F2" w:rsidRPr="00405012" w:rsidRDefault="002934F2" w:rsidP="002934F2">
      <w:pPr>
        <w:widowControl/>
        <w:ind w:right="2"/>
        <w:jc w:val="both"/>
        <w:rPr>
          <w:rFonts w:ascii="Garamond" w:eastAsia="Times New Roman" w:hAnsi="Garamond"/>
          <w:strike/>
          <w:lang w:val="pl-PL" w:eastAsia="pl-PL"/>
        </w:rPr>
      </w:pPr>
    </w:p>
    <w:p w14:paraId="7078DFA4" w14:textId="443C2D6F" w:rsidR="00477ED3" w:rsidRPr="00405012" w:rsidRDefault="00477ED3" w:rsidP="008A0FDF">
      <w:pPr>
        <w:ind w:left="284" w:hanging="357"/>
        <w:jc w:val="both"/>
        <w:rPr>
          <w:rFonts w:ascii="Garamond" w:hAnsi="Garamond"/>
          <w:bCs/>
          <w:lang w:val="pl-PL"/>
        </w:rPr>
      </w:pPr>
      <w:r w:rsidRPr="00405012">
        <w:rPr>
          <w:rFonts w:ascii="Garamond" w:hAnsi="Garamond"/>
          <w:lang w:val="pl-PL"/>
        </w:rPr>
        <w:t>7.9. Zamawiający dopuszcza komunikację wykonawców z Zamawiającym, w szczególności składanie ofert, wszelkich oświadczeń, wniosk</w:t>
      </w:r>
      <w:r w:rsidR="00D77479" w:rsidRPr="00405012">
        <w:rPr>
          <w:rFonts w:ascii="Garamond" w:hAnsi="Garamond"/>
          <w:lang w:val="pl-PL"/>
        </w:rPr>
        <w:t>ów, zawiadomień oraz informacji</w:t>
      </w:r>
      <w:r w:rsidRPr="00405012">
        <w:rPr>
          <w:rFonts w:ascii="Garamond" w:hAnsi="Garamond"/>
          <w:lang w:val="pl-PL"/>
        </w:rPr>
        <w:t xml:space="preserve"> w formie elektronicznej za pośrednictwem kanału </w:t>
      </w:r>
      <w:r w:rsidRPr="00405012">
        <w:rPr>
          <w:rFonts w:ascii="Garamond" w:hAnsi="Garamond"/>
          <w:bCs/>
          <w:lang w:val="pl-PL"/>
        </w:rPr>
        <w:t xml:space="preserve">elektronicznej komunikacji pod adresem: </w:t>
      </w:r>
      <w:hyperlink r:id="rId14" w:history="1">
        <w:r w:rsidRPr="00405012">
          <w:rPr>
            <w:rStyle w:val="Hipercze"/>
            <w:rFonts w:ascii="Garamond" w:hAnsi="Garamond"/>
            <w:bCs/>
            <w:lang w:val="pl-PL"/>
          </w:rPr>
          <w:t>http://www.jednolitydokumentzamowienia.pl/</w:t>
        </w:r>
      </w:hyperlink>
      <w:r w:rsidRPr="00405012">
        <w:rPr>
          <w:rFonts w:ascii="Garamond" w:hAnsi="Garamond"/>
          <w:bCs/>
          <w:lang w:val="pl-PL"/>
        </w:rPr>
        <w:t>. Za datę wpływu ofert, oświadczeń, wniosków, zawiadomień oraz informacji przyjmuje się datę wygenerowaną przez platformę EPZ.</w:t>
      </w:r>
    </w:p>
    <w:p w14:paraId="0F7C9BE9" w14:textId="3A76053F" w:rsidR="00A20281" w:rsidRPr="00405012" w:rsidRDefault="00A20281" w:rsidP="00477ED3">
      <w:pPr>
        <w:ind w:left="938" w:hanging="938"/>
        <w:jc w:val="both"/>
        <w:rPr>
          <w:rFonts w:ascii="Garamond" w:hAnsi="Garamond"/>
          <w:bCs/>
          <w:lang w:val="pl-PL"/>
        </w:rPr>
      </w:pPr>
    </w:p>
    <w:p w14:paraId="0B242EC4" w14:textId="77777777" w:rsidR="003E2647" w:rsidRPr="00405012" w:rsidRDefault="00A20281" w:rsidP="00A20281">
      <w:pPr>
        <w:ind w:left="938" w:hanging="938"/>
        <w:jc w:val="both"/>
        <w:rPr>
          <w:rFonts w:ascii="Garamond" w:hAnsi="Garamond"/>
          <w:bCs/>
          <w:lang w:val="pl-PL"/>
        </w:rPr>
      </w:pPr>
      <w:r w:rsidRPr="00405012">
        <w:rPr>
          <w:rFonts w:ascii="Garamond" w:hAnsi="Garamond"/>
          <w:bCs/>
          <w:lang w:val="pl-PL"/>
        </w:rPr>
        <w:t xml:space="preserve">10.1. (…) </w:t>
      </w:r>
    </w:p>
    <w:p w14:paraId="65F57815" w14:textId="77777777" w:rsidR="003E2647" w:rsidRPr="00405012" w:rsidRDefault="00754C81" w:rsidP="003E2647">
      <w:pPr>
        <w:ind w:left="709"/>
        <w:jc w:val="both"/>
        <w:rPr>
          <w:rFonts w:ascii="Garamond" w:hAnsi="Garamond"/>
          <w:bCs/>
          <w:lang w:val="pl-PL"/>
        </w:rPr>
      </w:pPr>
      <w:r w:rsidRPr="00405012">
        <w:rPr>
          <w:rFonts w:ascii="Garamond" w:hAnsi="Garamond"/>
          <w:bCs/>
          <w:lang w:val="pl-PL"/>
        </w:rPr>
        <w:t>Zamawiający</w:t>
      </w:r>
      <w:r w:rsidR="00A20281" w:rsidRPr="00405012">
        <w:rPr>
          <w:rFonts w:ascii="Garamond" w:hAnsi="Garamond"/>
          <w:bCs/>
          <w:lang w:val="pl-PL"/>
        </w:rPr>
        <w:t xml:space="preserve"> dopuszcza aby oferta oraz oświadczenia, w tym o</w:t>
      </w:r>
      <w:r w:rsidR="00A20281" w:rsidRPr="00405012">
        <w:rPr>
          <w:rFonts w:ascii="Garamond" w:hAnsi="Garamond"/>
          <w:color w:val="000000"/>
          <w:lang w:val="pl-PL"/>
        </w:rPr>
        <w:t>świadczenia wymienione w punkcie 6.1, 6.2 i 6.4 specyfikacji,</w:t>
      </w:r>
      <w:r w:rsidR="00A20281" w:rsidRPr="00405012">
        <w:rPr>
          <w:rFonts w:ascii="Garamond" w:hAnsi="Garamond"/>
          <w:bCs/>
          <w:lang w:val="pl-PL"/>
        </w:rPr>
        <w:t xml:space="preserve"> </w:t>
      </w:r>
      <w:r w:rsidRPr="00405012">
        <w:rPr>
          <w:rFonts w:ascii="Garamond" w:hAnsi="Garamond"/>
          <w:bCs/>
          <w:lang w:val="pl-PL"/>
        </w:rPr>
        <w:t>zostały</w:t>
      </w:r>
      <w:r w:rsidR="00A20281" w:rsidRPr="00405012">
        <w:rPr>
          <w:rFonts w:ascii="Garamond" w:hAnsi="Garamond"/>
          <w:bCs/>
          <w:lang w:val="pl-PL"/>
        </w:rPr>
        <w:t xml:space="preserve"> </w:t>
      </w:r>
      <w:r w:rsidRPr="00405012">
        <w:rPr>
          <w:rFonts w:ascii="Garamond" w:hAnsi="Garamond"/>
          <w:bCs/>
          <w:lang w:val="pl-PL"/>
        </w:rPr>
        <w:t>sporządzone</w:t>
      </w:r>
      <w:r w:rsidR="00A20281" w:rsidRPr="00405012">
        <w:rPr>
          <w:rFonts w:ascii="Garamond" w:hAnsi="Garamond"/>
          <w:bCs/>
          <w:lang w:val="pl-PL"/>
        </w:rPr>
        <w:t xml:space="preserve"> formie elektronicznej</w:t>
      </w:r>
      <w:r w:rsidRPr="00405012">
        <w:rPr>
          <w:rFonts w:ascii="Garamond" w:hAnsi="Garamond"/>
          <w:bCs/>
          <w:lang w:val="pl-PL"/>
        </w:rPr>
        <w:t>.</w:t>
      </w:r>
    </w:p>
    <w:p w14:paraId="5CB4264A" w14:textId="25987CB8" w:rsidR="00A20281" w:rsidRPr="00405012" w:rsidRDefault="003E2647" w:rsidP="003E2647">
      <w:pPr>
        <w:ind w:left="426"/>
        <w:jc w:val="both"/>
        <w:rPr>
          <w:rFonts w:ascii="Garamond" w:hAnsi="Garamond"/>
          <w:bCs/>
          <w:strike/>
          <w:lang w:val="pl-PL"/>
        </w:rPr>
      </w:pPr>
      <w:r w:rsidRPr="00405012">
        <w:rPr>
          <w:rFonts w:ascii="Garamond" w:hAnsi="Garamond"/>
          <w:bCs/>
          <w:lang w:val="pl-PL"/>
        </w:rPr>
        <w:t>(…)</w:t>
      </w:r>
    </w:p>
    <w:p w14:paraId="17BA14C9" w14:textId="58BC1F7C" w:rsidR="00A20281" w:rsidRPr="00405012" w:rsidRDefault="00A20281" w:rsidP="00A20281">
      <w:pPr>
        <w:ind w:left="938" w:hanging="938"/>
        <w:jc w:val="both"/>
        <w:rPr>
          <w:rFonts w:ascii="Garamond" w:hAnsi="Garamond"/>
          <w:bCs/>
          <w:strike/>
          <w:lang w:val="pl-PL"/>
        </w:rPr>
      </w:pPr>
    </w:p>
    <w:p w14:paraId="219D84B5" w14:textId="77777777" w:rsidR="003E2647" w:rsidRPr="00405012" w:rsidRDefault="00A20281" w:rsidP="00754C81">
      <w:pPr>
        <w:ind w:left="938" w:hanging="938"/>
        <w:jc w:val="both"/>
        <w:rPr>
          <w:rFonts w:ascii="Garamond" w:hAnsi="Garamond"/>
          <w:lang w:val="pl-PL"/>
        </w:rPr>
      </w:pPr>
      <w:r w:rsidRPr="00405012">
        <w:rPr>
          <w:rFonts w:ascii="Garamond" w:hAnsi="Garamond"/>
          <w:bCs/>
          <w:lang w:val="pl-PL"/>
        </w:rPr>
        <w:t xml:space="preserve">10.2. (…) </w:t>
      </w:r>
      <w:r w:rsidRPr="00405012">
        <w:rPr>
          <w:rFonts w:ascii="Garamond" w:hAnsi="Garamond"/>
          <w:lang w:val="pl-PL"/>
        </w:rPr>
        <w:t> </w:t>
      </w:r>
      <w:r w:rsidRPr="00405012">
        <w:rPr>
          <w:rFonts w:ascii="Garamond" w:hAnsi="Garamond"/>
          <w:lang w:val="pl-PL"/>
        </w:rPr>
        <w:tab/>
      </w:r>
    </w:p>
    <w:p w14:paraId="7B5F5415" w14:textId="4DBF30C7" w:rsidR="00A20281" w:rsidRPr="00405012" w:rsidRDefault="00754C81" w:rsidP="003E2647">
      <w:pPr>
        <w:ind w:left="709"/>
        <w:jc w:val="both"/>
        <w:rPr>
          <w:rFonts w:ascii="Garamond" w:hAnsi="Garamond"/>
          <w:lang w:val="pl-PL"/>
        </w:rPr>
      </w:pPr>
      <w:r w:rsidRPr="00405012">
        <w:rPr>
          <w:rFonts w:ascii="Garamond" w:hAnsi="Garamond"/>
          <w:lang w:val="pl-PL"/>
        </w:rPr>
        <w:t xml:space="preserve">W przypadku złożenia oferty w formie elektronicznej należy złożyć dokumenty </w:t>
      </w:r>
      <w:r w:rsidR="00A20281" w:rsidRPr="00405012">
        <w:rPr>
          <w:rFonts w:ascii="Garamond" w:hAnsi="Garamond"/>
          <w:lang w:val="pl-PL"/>
        </w:rPr>
        <w:t>w formie oryginału podpisanego przez Wykonawcę kwalifikowanym podpisem elektro</w:t>
      </w:r>
      <w:r w:rsidR="007D255A" w:rsidRPr="00405012">
        <w:rPr>
          <w:rFonts w:ascii="Garamond" w:hAnsi="Garamond"/>
          <w:lang w:val="pl-PL"/>
        </w:rPr>
        <w:t>nicznym pod rygorem nieważności.</w:t>
      </w:r>
    </w:p>
    <w:p w14:paraId="3ABF2AE5" w14:textId="6B5C0C0B" w:rsidR="003E2647" w:rsidRPr="00405012" w:rsidRDefault="003E2647" w:rsidP="003E2647">
      <w:pPr>
        <w:ind w:left="426"/>
        <w:jc w:val="both"/>
        <w:rPr>
          <w:rFonts w:ascii="Garamond" w:hAnsi="Garamond"/>
          <w:lang w:val="pl-PL"/>
        </w:rPr>
      </w:pPr>
      <w:r w:rsidRPr="00405012">
        <w:rPr>
          <w:rFonts w:ascii="Garamond" w:hAnsi="Garamond"/>
          <w:lang w:val="pl-PL"/>
        </w:rPr>
        <w:t>(…)</w:t>
      </w:r>
    </w:p>
    <w:p w14:paraId="4410C84A" w14:textId="12485130" w:rsidR="00A20281" w:rsidRPr="00405012" w:rsidRDefault="00A20281" w:rsidP="00A20281">
      <w:pPr>
        <w:ind w:left="938" w:hanging="938"/>
        <w:jc w:val="both"/>
        <w:rPr>
          <w:rFonts w:ascii="Garamond" w:hAnsi="Garamond"/>
          <w:bCs/>
          <w:lang w:val="pl-PL"/>
        </w:rPr>
      </w:pPr>
    </w:p>
    <w:p w14:paraId="53DB5C90" w14:textId="77777777" w:rsidR="003E2647" w:rsidRPr="00405012" w:rsidRDefault="0082295D" w:rsidP="00AC5815">
      <w:pPr>
        <w:ind w:left="993" w:hanging="993"/>
        <w:jc w:val="both"/>
        <w:rPr>
          <w:rFonts w:ascii="Garamond" w:hAnsi="Garamond"/>
          <w:color w:val="000000"/>
          <w:lang w:val="pl-PL"/>
        </w:rPr>
      </w:pPr>
      <w:r w:rsidRPr="00405012">
        <w:rPr>
          <w:rFonts w:ascii="Garamond" w:hAnsi="Garamond"/>
          <w:color w:val="000000"/>
          <w:lang w:val="pl-PL"/>
        </w:rPr>
        <w:t>10.2.4</w:t>
      </w:r>
      <w:r w:rsidR="00AC5815" w:rsidRPr="00405012">
        <w:rPr>
          <w:rFonts w:ascii="Garamond" w:hAnsi="Garamond"/>
          <w:color w:val="000000"/>
          <w:lang w:val="pl-PL"/>
        </w:rPr>
        <w:t>. (…)</w:t>
      </w:r>
      <w:r w:rsidRPr="00405012">
        <w:rPr>
          <w:rFonts w:ascii="Garamond" w:hAnsi="Garamond"/>
          <w:color w:val="000000"/>
          <w:lang w:val="pl-PL"/>
        </w:rPr>
        <w:t xml:space="preserve"> </w:t>
      </w:r>
    </w:p>
    <w:p w14:paraId="62FA5EAF" w14:textId="77777777" w:rsidR="003E2647" w:rsidRPr="00405012" w:rsidRDefault="00AC5815" w:rsidP="003E2647">
      <w:pPr>
        <w:ind w:left="709"/>
        <w:jc w:val="both"/>
        <w:rPr>
          <w:rFonts w:ascii="Garamond" w:hAnsi="Garamond"/>
          <w:lang w:val="pl-PL"/>
        </w:rPr>
      </w:pPr>
      <w:r w:rsidRPr="00405012">
        <w:rPr>
          <w:rFonts w:ascii="Garamond" w:hAnsi="Garamond"/>
          <w:lang w:val="pl-PL"/>
        </w:rPr>
        <w:t xml:space="preserve">W przypadku złożenia oferty w formie elektronicznej należy złożyć </w:t>
      </w:r>
      <w:r w:rsidRPr="00405012">
        <w:rPr>
          <w:rFonts w:ascii="Garamond" w:hAnsi="Garamond"/>
          <w:color w:val="000000"/>
          <w:lang w:val="pl-PL"/>
        </w:rPr>
        <w:t>p</w:t>
      </w:r>
      <w:r w:rsidR="0082295D" w:rsidRPr="00405012">
        <w:rPr>
          <w:rFonts w:ascii="Garamond" w:hAnsi="Garamond"/>
          <w:color w:val="000000"/>
          <w:lang w:val="pl-PL"/>
        </w:rPr>
        <w:t xml:space="preserve">ełnomocnictwo w formie oryginału </w:t>
      </w:r>
      <w:r w:rsidR="0082295D" w:rsidRPr="00405012">
        <w:rPr>
          <w:rFonts w:ascii="Garamond" w:hAnsi="Garamond"/>
          <w:lang w:val="pl-PL"/>
        </w:rPr>
        <w:t>podpisanego przez Wykonawcę kwalifikowanym podpisem elektronicznym pod rygorem nieważności</w:t>
      </w:r>
      <w:r w:rsidR="0082295D" w:rsidRPr="00405012" w:rsidDel="008A2361">
        <w:rPr>
          <w:rFonts w:ascii="Garamond" w:hAnsi="Garamond"/>
          <w:lang w:val="pl-PL"/>
        </w:rPr>
        <w:t xml:space="preserve"> </w:t>
      </w:r>
      <w:r w:rsidR="0082295D" w:rsidRPr="00405012">
        <w:rPr>
          <w:rFonts w:ascii="Garamond" w:hAnsi="Garamond"/>
          <w:lang w:val="pl-PL"/>
        </w:rPr>
        <w:t>lub kopii elektronicznej opatrzonej kwalifikowanym pod</w:t>
      </w:r>
      <w:r w:rsidRPr="00405012">
        <w:rPr>
          <w:rFonts w:ascii="Garamond" w:hAnsi="Garamond"/>
          <w:lang w:val="pl-PL"/>
        </w:rPr>
        <w:t xml:space="preserve">pisem elektronicznym notariusza. </w:t>
      </w:r>
    </w:p>
    <w:p w14:paraId="401F3C28" w14:textId="70A0C6DF" w:rsidR="001C4925" w:rsidRPr="00405012" w:rsidRDefault="00AC5815" w:rsidP="003E2647">
      <w:pPr>
        <w:ind w:left="709"/>
        <w:jc w:val="both"/>
        <w:rPr>
          <w:rFonts w:ascii="Garamond" w:hAnsi="Garamond"/>
          <w:lang w:val="pl-PL"/>
        </w:rPr>
      </w:pPr>
      <w:r w:rsidRPr="00405012">
        <w:rPr>
          <w:rFonts w:ascii="Garamond" w:hAnsi="Garamond"/>
          <w:lang w:val="pl-PL"/>
        </w:rPr>
        <w:t>(…)</w:t>
      </w:r>
    </w:p>
    <w:p w14:paraId="2863D44D" w14:textId="77777777" w:rsidR="00AC5815" w:rsidRPr="00405012" w:rsidRDefault="00AC5815" w:rsidP="00AC5815">
      <w:pPr>
        <w:ind w:left="993" w:hanging="993"/>
        <w:rPr>
          <w:lang w:val="pl-PL"/>
        </w:rPr>
      </w:pPr>
    </w:p>
    <w:p w14:paraId="2A07787C" w14:textId="6D3DD863" w:rsidR="00A07053" w:rsidRPr="00405012" w:rsidRDefault="00A20281" w:rsidP="00F468AC">
      <w:pPr>
        <w:ind w:left="709" w:hanging="709"/>
        <w:jc w:val="both"/>
        <w:rPr>
          <w:rFonts w:ascii="Garamond" w:hAnsi="Garamond"/>
          <w:lang w:val="pl-PL"/>
        </w:rPr>
      </w:pPr>
      <w:r w:rsidRPr="00405012">
        <w:rPr>
          <w:rFonts w:ascii="Garamond" w:hAnsi="Garamond"/>
          <w:lang w:val="pl-PL"/>
        </w:rPr>
        <w:t>10.19</w:t>
      </w:r>
      <w:r w:rsidR="00A07053" w:rsidRPr="00405012">
        <w:rPr>
          <w:rFonts w:ascii="Garamond" w:hAnsi="Garamond"/>
          <w:lang w:val="pl-PL"/>
        </w:rPr>
        <w:t xml:space="preserve">.  </w:t>
      </w:r>
      <w:r w:rsidR="00F468AC" w:rsidRPr="00405012">
        <w:rPr>
          <w:rFonts w:ascii="Garamond" w:hAnsi="Garamond"/>
          <w:lang w:val="pl-PL"/>
        </w:rPr>
        <w:t>W przypadku złożenia oferty w formie elektronicznej</w:t>
      </w:r>
      <w:r w:rsidR="00BC1F82" w:rsidRPr="00405012">
        <w:rPr>
          <w:rFonts w:ascii="Garamond" w:hAnsi="Garamond"/>
          <w:lang w:val="pl-PL"/>
        </w:rPr>
        <w:t>,</w:t>
      </w:r>
      <w:r w:rsidR="00F468AC" w:rsidRPr="00405012">
        <w:rPr>
          <w:rFonts w:ascii="Garamond" w:hAnsi="Garamond"/>
          <w:lang w:val="pl-PL"/>
        </w:rPr>
        <w:t xml:space="preserve"> Zamawiający przedstawia s</w:t>
      </w:r>
      <w:r w:rsidR="00A07053" w:rsidRPr="00405012">
        <w:rPr>
          <w:rFonts w:ascii="Garamond" w:hAnsi="Garamond"/>
          <w:lang w:val="pl-PL"/>
        </w:rPr>
        <w:t>posób przygotowania i przekazania oferty oraz oświadczenia o którym mowa w pkt. 6.1., 6.2. i 6.4. Specyfikacji, oraz dalszej komunikacji z Zamawiającym</w:t>
      </w:r>
      <w:r w:rsidR="00F468AC" w:rsidRPr="00405012">
        <w:rPr>
          <w:rFonts w:ascii="Garamond" w:hAnsi="Garamond"/>
          <w:lang w:val="pl-PL"/>
        </w:rPr>
        <w:t>:</w:t>
      </w:r>
    </w:p>
    <w:p w14:paraId="7BA5ECF5" w14:textId="58A89C0A" w:rsidR="00A07053" w:rsidRPr="00405012" w:rsidRDefault="00F468AC" w:rsidP="00F468AC">
      <w:pPr>
        <w:ind w:left="1418" w:hanging="709"/>
        <w:jc w:val="both"/>
        <w:rPr>
          <w:rFonts w:ascii="Garamond" w:hAnsi="Garamond"/>
          <w:lang w:val="pl-PL"/>
        </w:rPr>
      </w:pPr>
      <w:r w:rsidRPr="00405012">
        <w:rPr>
          <w:rFonts w:ascii="Garamond" w:hAnsi="Garamond"/>
          <w:lang w:val="pl-PL"/>
        </w:rPr>
        <w:t>10.19</w:t>
      </w:r>
      <w:r w:rsidR="00A07053" w:rsidRPr="00405012">
        <w:rPr>
          <w:rFonts w:ascii="Garamond" w:hAnsi="Garamond"/>
          <w:lang w:val="pl-PL"/>
        </w:rPr>
        <w:t xml:space="preserve">.1. </w:t>
      </w:r>
      <w:r w:rsidR="00A07053" w:rsidRPr="00405012">
        <w:rPr>
          <w:rFonts w:ascii="Garamond" w:hAnsi="Garamond"/>
          <w:bCs/>
          <w:lang w:val="pl-PL"/>
        </w:rPr>
        <w:t xml:space="preserve">Zamawiający udostępnia  Wykonawcom kanał elektronicznej komunikacji pod adresem: </w:t>
      </w:r>
      <w:r w:rsidR="00A07053" w:rsidRPr="00405012">
        <w:rPr>
          <w:rFonts w:ascii="Garamond" w:hAnsi="Garamond"/>
          <w:bCs/>
          <w:u w:val="single"/>
          <w:lang w:val="pl-PL"/>
        </w:rPr>
        <w:t>http://www.jednolitydokumentzamowienia.pl/</w:t>
      </w:r>
      <w:r w:rsidR="00A07053" w:rsidRPr="00405012">
        <w:rPr>
          <w:rFonts w:ascii="Garamond" w:hAnsi="Garamond"/>
          <w:u w:val="single"/>
          <w:lang w:val="pl-PL"/>
        </w:rPr>
        <w:t>.</w:t>
      </w:r>
    </w:p>
    <w:p w14:paraId="278070E3" w14:textId="6FA8698F" w:rsidR="00A07053" w:rsidRPr="00405012" w:rsidRDefault="00F468AC" w:rsidP="00F468AC">
      <w:pPr>
        <w:ind w:left="1418" w:hanging="709"/>
        <w:jc w:val="both"/>
        <w:rPr>
          <w:rFonts w:ascii="Garamond" w:hAnsi="Garamond"/>
          <w:lang w:val="pl-PL"/>
        </w:rPr>
      </w:pPr>
      <w:r w:rsidRPr="00405012">
        <w:rPr>
          <w:rFonts w:ascii="Garamond" w:hAnsi="Garamond"/>
          <w:lang w:val="pl-PL"/>
        </w:rPr>
        <w:t>10.19</w:t>
      </w:r>
      <w:r w:rsidR="00A07053" w:rsidRPr="00405012">
        <w:rPr>
          <w:rFonts w:ascii="Garamond" w:hAnsi="Garamond"/>
          <w:lang w:val="pl-PL"/>
        </w:rPr>
        <w:t>.2.  Wykonawca rejestruje się bezpłatnie na platformie EPZ pod podanym wyżej adresem, zgodnie z zasadami podanymi przez operatora platformy EPZ.</w:t>
      </w:r>
    </w:p>
    <w:p w14:paraId="05776DF0" w14:textId="22992949" w:rsidR="00A07053" w:rsidRPr="00405012" w:rsidRDefault="00F468AC" w:rsidP="00F468AC">
      <w:pPr>
        <w:ind w:left="1418" w:hanging="709"/>
        <w:jc w:val="both"/>
        <w:rPr>
          <w:rFonts w:ascii="Garamond" w:hAnsi="Garamond"/>
          <w:lang w:val="pl-PL"/>
        </w:rPr>
      </w:pPr>
      <w:r w:rsidRPr="00405012">
        <w:rPr>
          <w:rFonts w:ascii="Garamond" w:hAnsi="Garamond"/>
          <w:lang w:val="pl-PL"/>
        </w:rPr>
        <w:t>10.19.3.</w:t>
      </w:r>
      <w:r w:rsidR="00A07053" w:rsidRPr="00405012">
        <w:rPr>
          <w:rFonts w:ascii="Garamond" w:hAnsi="Garamond"/>
          <w:lang w:val="pl-PL"/>
        </w:rPr>
        <w:t xml:space="preserve"> Sposób korzystania z platformy EPZ został przedstawiony w zakładce „</w:t>
      </w:r>
      <w:hyperlink r:id="rId15" w:history="1">
        <w:r w:rsidR="00A07053" w:rsidRPr="00405012">
          <w:rPr>
            <w:rStyle w:val="Hipercze"/>
            <w:rFonts w:ascii="Garamond" w:hAnsi="Garamond"/>
            <w:lang w:val="pl-PL"/>
          </w:rPr>
          <w:t>FAQ</w:t>
        </w:r>
      </w:hyperlink>
      <w:r w:rsidR="00A07053" w:rsidRPr="00405012">
        <w:rPr>
          <w:rStyle w:val="info-box-number"/>
          <w:rFonts w:ascii="Garamond" w:hAnsi="Garamond"/>
          <w:lang w:val="pl-PL"/>
        </w:rPr>
        <w:t>” oraz w zamieszczonych na platformie filmach instruktażowych.</w:t>
      </w:r>
    </w:p>
    <w:p w14:paraId="150B7FC6" w14:textId="0ADCE4FF" w:rsidR="00F468AC" w:rsidRPr="00405012" w:rsidRDefault="00F468AC" w:rsidP="00F468AC">
      <w:pPr>
        <w:ind w:left="1418" w:hanging="709"/>
        <w:jc w:val="both"/>
        <w:rPr>
          <w:rFonts w:ascii="Garamond" w:hAnsi="Garamond"/>
          <w:color w:val="FF0000"/>
          <w:lang w:val="pl-PL"/>
        </w:rPr>
      </w:pPr>
      <w:r w:rsidRPr="00405012">
        <w:rPr>
          <w:rFonts w:ascii="Garamond" w:hAnsi="Garamond"/>
          <w:lang w:val="pl-PL"/>
        </w:rPr>
        <w:t xml:space="preserve">10.19.4. </w:t>
      </w:r>
      <w:r w:rsidR="00A07053" w:rsidRPr="00405012">
        <w:rPr>
          <w:rFonts w:ascii="Garamond" w:hAnsi="Garamond"/>
          <w:lang w:val="pl-PL"/>
        </w:rPr>
        <w:t>Wskazane jest aby pliki, które zawierają tajemnicę przedsiębiorstwa zostały złożone osobno.</w:t>
      </w:r>
    </w:p>
    <w:p w14:paraId="64786CD2" w14:textId="77777777" w:rsidR="00F468AC"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10.19.5.</w:t>
      </w:r>
      <w:r w:rsidR="00A07053" w:rsidRPr="00405012">
        <w:rPr>
          <w:rFonts w:ascii="Garamond" w:hAnsi="Garamond"/>
          <w:lang w:val="pl-PL"/>
        </w:rPr>
        <w:t xml:space="preserve"> Oferta i oświadczenie JEDZ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71CF9D86" w14:textId="77777777" w:rsidR="00F468AC"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w:t>
      </w:r>
      <w:r w:rsidR="00A07053" w:rsidRPr="00405012">
        <w:rPr>
          <w:rFonts w:ascii="Garamond" w:hAnsi="Garamond"/>
          <w:lang w:val="pl-PL"/>
        </w:rPr>
        <w:t xml:space="preserve">.6. Przesyłanie dokumentów na wezwanie Zamawiającego: w bazie postępowań przy konkretnym postępowaniu pojawi się komunikat informujący, że Zamawiający wzywa Wykonawcę do złożenia, uzupełnienia dokumentów lub do złożenia wyjaśnienia we wskazanym terminie. W celu zapoznania się z treścią wezwania plik należy pobrać a uzupełnienie przekazać zgodnie z instrukcją. </w:t>
      </w:r>
      <w:r w:rsidR="00A07053" w:rsidRPr="00405012">
        <w:rPr>
          <w:rFonts w:ascii="Garamond" w:hAnsi="Garamond"/>
          <w:u w:val="single"/>
          <w:lang w:val="pl-PL"/>
        </w:rPr>
        <w:t>Wykonawca zobowiązany jest śledzić wszystkie komunikaty pojawiające się na jego koncie na platformie EPZ</w:t>
      </w:r>
      <w:r w:rsidRPr="00405012">
        <w:rPr>
          <w:rFonts w:ascii="Garamond" w:hAnsi="Garamond"/>
          <w:lang w:val="pl-PL"/>
        </w:rPr>
        <w:t>.</w:t>
      </w:r>
    </w:p>
    <w:p w14:paraId="0C220EB3" w14:textId="77777777" w:rsidR="00F468AC"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w:t>
      </w:r>
      <w:r w:rsidR="00A07053" w:rsidRPr="00405012">
        <w:rPr>
          <w:rFonts w:ascii="Garamond" w:hAnsi="Garamond"/>
          <w:lang w:val="pl-PL"/>
        </w:rPr>
        <w:t xml:space="preserve">.7.  Oferta, oświadczenia, wyjaśnienia i uzupełnienia (za </w:t>
      </w:r>
      <w:r w:rsidRPr="00405012">
        <w:rPr>
          <w:rFonts w:ascii="Garamond" w:hAnsi="Garamond"/>
          <w:lang w:val="pl-PL"/>
        </w:rPr>
        <w:t>wyjątkiem dokumentów wydanych w </w:t>
      </w:r>
      <w:r w:rsidR="00A07053" w:rsidRPr="00405012">
        <w:rPr>
          <w:rFonts w:ascii="Garamond" w:hAnsi="Garamond"/>
          <w:lang w:val="pl-PL"/>
        </w:rPr>
        <w:t xml:space="preserve">oryginale jako dokumenty elektroniczne) muszą być podpisane przez Wykonawcę kwalifikowanym podpisem elektronicznym pod rygorem nieważności. </w:t>
      </w:r>
    </w:p>
    <w:p w14:paraId="44EB8EEA" w14:textId="77777777" w:rsidR="00F468AC"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w:t>
      </w:r>
      <w:r w:rsidR="00A07053" w:rsidRPr="00405012">
        <w:rPr>
          <w:rFonts w:ascii="Garamond" w:hAnsi="Garamond"/>
          <w:lang w:val="pl-PL"/>
        </w:rPr>
        <w:t xml:space="preserve">.8. Zaleca się sporządzenie oferty i oświadczenia JEDZ w plikach pdf i podpisanie podpisem </w:t>
      </w:r>
      <w:r w:rsidR="00A07053" w:rsidRPr="00405012">
        <w:rPr>
          <w:rFonts w:ascii="Garamond" w:hAnsi="Garamond"/>
          <w:lang w:val="pl-PL"/>
        </w:rPr>
        <w:lastRenderedPageBreak/>
        <w:t xml:space="preserve">kwalifikowanym w formacie </w:t>
      </w:r>
      <w:proofErr w:type="spellStart"/>
      <w:r w:rsidR="00A07053" w:rsidRPr="00405012">
        <w:rPr>
          <w:rFonts w:ascii="Garamond" w:hAnsi="Garamond"/>
          <w:lang w:val="pl-PL"/>
        </w:rPr>
        <w:t>PAdES</w:t>
      </w:r>
      <w:proofErr w:type="spellEnd"/>
      <w:r w:rsidR="00A07053" w:rsidRPr="00405012">
        <w:rPr>
          <w:rFonts w:ascii="Garamond" w:hAnsi="Garamond"/>
          <w:lang w:val="pl-PL"/>
        </w:rPr>
        <w:t xml:space="preserve">. Nie należy składać JEDZ w formacie </w:t>
      </w:r>
      <w:proofErr w:type="spellStart"/>
      <w:r w:rsidR="00A07053" w:rsidRPr="00405012">
        <w:rPr>
          <w:rFonts w:ascii="Garamond" w:hAnsi="Garamond"/>
          <w:lang w:val="pl-PL"/>
        </w:rPr>
        <w:t>xml</w:t>
      </w:r>
      <w:proofErr w:type="spellEnd"/>
      <w:r w:rsidR="00A07053" w:rsidRPr="00405012">
        <w:rPr>
          <w:rFonts w:ascii="Garamond" w:hAnsi="Garamond"/>
          <w:lang w:val="pl-PL"/>
        </w:rPr>
        <w:t>. Wykonawca nie ma obowiązku szyfrowania podpisanego oświadczenia JEDZ.</w:t>
      </w:r>
    </w:p>
    <w:p w14:paraId="6D6421BC" w14:textId="77777777" w:rsidR="00F468AC"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w:t>
      </w:r>
      <w:r w:rsidR="00A07053" w:rsidRPr="00405012">
        <w:rPr>
          <w:rFonts w:ascii="Garamond" w:hAnsi="Garamond"/>
          <w:lang w:val="pl-PL"/>
        </w:rPr>
        <w:t>.9. Maksymalny rozmiar pojedynczego pliku który można załączyć na Platformie EPZ to 20 MB.</w:t>
      </w:r>
    </w:p>
    <w:p w14:paraId="6DD546BB" w14:textId="794BD62B" w:rsidR="00A07053" w:rsidRPr="00405012" w:rsidRDefault="00F468AC" w:rsidP="00F468AC">
      <w:pPr>
        <w:ind w:left="1418" w:hanging="709"/>
        <w:jc w:val="both"/>
        <w:rPr>
          <w:rFonts w:ascii="Garamond" w:hAnsi="Garamond"/>
          <w:strike/>
          <w:color w:val="FF0000"/>
          <w:lang w:val="pl-PL"/>
        </w:rPr>
      </w:pPr>
      <w:r w:rsidRPr="00405012">
        <w:rPr>
          <w:rFonts w:ascii="Garamond" w:hAnsi="Garamond"/>
          <w:lang w:val="pl-PL"/>
        </w:rPr>
        <w:t>10.19</w:t>
      </w:r>
      <w:r w:rsidR="00A07053" w:rsidRPr="00405012">
        <w:rPr>
          <w:rFonts w:ascii="Garamond" w:hAnsi="Garamond"/>
          <w:lang w:val="pl-PL"/>
        </w:rPr>
        <w:t>.10. Wymagania dla stanowiska komputerowego Wykonawcy: system operacyjny WINDOWS</w:t>
      </w:r>
    </w:p>
    <w:p w14:paraId="5DD2E8C2" w14:textId="535B76C6" w:rsidR="00F468AC" w:rsidRPr="00405012" w:rsidRDefault="00F468AC" w:rsidP="00F468AC">
      <w:pPr>
        <w:ind w:left="709" w:hanging="709"/>
        <w:jc w:val="both"/>
        <w:rPr>
          <w:rFonts w:ascii="Garamond" w:hAnsi="Garamond"/>
          <w:bCs/>
          <w:lang w:val="pl-PL"/>
        </w:rPr>
      </w:pPr>
      <w:r w:rsidRPr="00405012">
        <w:rPr>
          <w:rFonts w:ascii="Garamond" w:hAnsi="Garamond"/>
          <w:color w:val="000000"/>
          <w:lang w:val="pl-PL"/>
        </w:rPr>
        <w:t>10.20.</w:t>
      </w:r>
      <w:r w:rsidRPr="00405012">
        <w:rPr>
          <w:rFonts w:ascii="Garamond" w:hAnsi="Garamond"/>
          <w:lang w:val="pl-PL"/>
        </w:rPr>
        <w:t> </w:t>
      </w:r>
      <w:r w:rsidRPr="00405012">
        <w:rPr>
          <w:rFonts w:ascii="Garamond" w:hAnsi="Garamond"/>
          <w:lang w:val="pl-PL"/>
        </w:rPr>
        <w:tab/>
        <w:t>Zaleca się nazwanie poszczególnych dokumentów w sposób umożliwiający ich identyfikację: np. formularz oferty, arkusz cenowy itp.</w:t>
      </w:r>
    </w:p>
    <w:p w14:paraId="2047684B" w14:textId="6E78BDAA" w:rsidR="00A20281" w:rsidRPr="00405012" w:rsidRDefault="00A20281" w:rsidP="00A07053">
      <w:pPr>
        <w:rPr>
          <w:rFonts w:ascii="Garamond" w:hAnsi="Garamond"/>
          <w:lang w:val="pl-PL"/>
        </w:rPr>
      </w:pPr>
    </w:p>
    <w:p w14:paraId="27AACB08" w14:textId="77777777" w:rsidR="00BC1F82" w:rsidRPr="00405012" w:rsidRDefault="00A20281" w:rsidP="003E2647">
      <w:pPr>
        <w:ind w:left="851" w:hanging="851"/>
        <w:jc w:val="both"/>
        <w:rPr>
          <w:rFonts w:ascii="Garamond" w:hAnsi="Garamond"/>
          <w:color w:val="000000"/>
          <w:lang w:val="pl-PL"/>
        </w:rPr>
      </w:pPr>
      <w:r w:rsidRPr="00405012">
        <w:rPr>
          <w:rFonts w:ascii="Garamond" w:hAnsi="Garamond"/>
          <w:color w:val="000000"/>
          <w:lang w:val="pl-PL"/>
        </w:rPr>
        <w:t>11.1. (…)</w:t>
      </w:r>
      <w:r w:rsidR="003E2647" w:rsidRPr="00405012">
        <w:rPr>
          <w:rFonts w:ascii="Garamond" w:hAnsi="Garamond"/>
          <w:color w:val="000000"/>
          <w:lang w:val="pl-PL"/>
        </w:rPr>
        <w:t xml:space="preserve"> </w:t>
      </w:r>
    </w:p>
    <w:p w14:paraId="29111A58" w14:textId="3D53317F" w:rsidR="00A20281" w:rsidRPr="00405012" w:rsidRDefault="003E2647" w:rsidP="00BC1F82">
      <w:pPr>
        <w:ind w:left="851"/>
        <w:jc w:val="both"/>
        <w:rPr>
          <w:rFonts w:ascii="Garamond" w:hAnsi="Garamond"/>
          <w:bCs/>
          <w:lang w:val="pl-PL"/>
        </w:rPr>
      </w:pPr>
      <w:r w:rsidRPr="00405012">
        <w:rPr>
          <w:rFonts w:ascii="Garamond" w:hAnsi="Garamond"/>
          <w:lang w:val="pl-PL"/>
        </w:rPr>
        <w:t xml:space="preserve">W przypadku złożenia oferty w formie elektronicznej </w:t>
      </w:r>
      <w:r w:rsidRPr="00405012">
        <w:rPr>
          <w:rFonts w:ascii="Garamond" w:hAnsi="Garamond"/>
          <w:color w:val="000000"/>
          <w:lang w:val="pl-PL"/>
        </w:rPr>
        <w:t>należy je złożyć</w:t>
      </w:r>
      <w:r w:rsidR="00A20281" w:rsidRPr="00405012">
        <w:rPr>
          <w:rFonts w:ascii="Garamond" w:hAnsi="Garamond"/>
          <w:color w:val="000000"/>
          <w:lang w:val="pl-PL"/>
        </w:rPr>
        <w:t xml:space="preserve"> za </w:t>
      </w:r>
      <w:r w:rsidR="00A20281" w:rsidRPr="00405012">
        <w:rPr>
          <w:rFonts w:ascii="Garamond" w:hAnsi="Garamond"/>
          <w:lang w:val="pl-PL"/>
        </w:rPr>
        <w:t xml:space="preserve">pośrednictwem kanału </w:t>
      </w:r>
      <w:r w:rsidR="00A20281" w:rsidRPr="00405012">
        <w:rPr>
          <w:rFonts w:ascii="Garamond" w:hAnsi="Garamond"/>
          <w:bCs/>
          <w:lang w:val="pl-PL"/>
        </w:rPr>
        <w:t xml:space="preserve">elektronicznej komunikacji pod adresem: </w:t>
      </w:r>
      <w:hyperlink r:id="rId16" w:history="1">
        <w:r w:rsidR="00A20281" w:rsidRPr="00405012">
          <w:rPr>
            <w:rStyle w:val="Hipercze"/>
            <w:rFonts w:ascii="Garamond" w:hAnsi="Garamond"/>
            <w:bCs/>
            <w:lang w:val="pl-PL"/>
          </w:rPr>
          <w:t>http://www.jednolitydokumentzamowienia.pl/</w:t>
        </w:r>
      </w:hyperlink>
    </w:p>
    <w:p w14:paraId="3B9EB558" w14:textId="5FEDCBC1" w:rsidR="00BC1F82" w:rsidRPr="00405012" w:rsidRDefault="00BC1F82" w:rsidP="00BC1F82">
      <w:pPr>
        <w:ind w:left="426"/>
        <w:jc w:val="both"/>
        <w:rPr>
          <w:rFonts w:ascii="Garamond" w:hAnsi="Garamond"/>
          <w:lang w:val="pl-PL"/>
        </w:rPr>
      </w:pPr>
      <w:r w:rsidRPr="00405012">
        <w:rPr>
          <w:rFonts w:ascii="Garamond" w:hAnsi="Garamond"/>
          <w:lang w:val="pl-PL"/>
        </w:rPr>
        <w:t>(…)</w:t>
      </w:r>
    </w:p>
    <w:p w14:paraId="40AEA3C0" w14:textId="06CCC12A" w:rsidR="00BC1F82" w:rsidRPr="00405012" w:rsidRDefault="00BC1F82" w:rsidP="00BC1F82">
      <w:pPr>
        <w:ind w:left="426"/>
        <w:jc w:val="both"/>
        <w:rPr>
          <w:rFonts w:ascii="Garamond" w:hAnsi="Garamond"/>
          <w:lang w:val="pl-PL"/>
        </w:rPr>
      </w:pPr>
    </w:p>
    <w:p w14:paraId="421537B4" w14:textId="4376F5B3" w:rsidR="00BC1F82" w:rsidRPr="00405012" w:rsidRDefault="00BC1F82" w:rsidP="00BC1F82">
      <w:pPr>
        <w:autoSpaceDE w:val="0"/>
        <w:autoSpaceDN w:val="0"/>
        <w:adjustRightInd w:val="0"/>
        <w:ind w:firstLine="426"/>
        <w:jc w:val="both"/>
        <w:rPr>
          <w:rFonts w:ascii="Garamond" w:hAnsi="Garamond"/>
        </w:rPr>
      </w:pPr>
      <w:r w:rsidRPr="00405012">
        <w:rPr>
          <w:rFonts w:ascii="Garamond" w:hAnsi="Garamond"/>
          <w:bCs/>
          <w:lang w:val="pl-PL"/>
        </w:rPr>
        <w:t xml:space="preserve">Zamawiający informuje, że termin składania ofert uległ przedłużeniu do dnia </w:t>
      </w:r>
      <w:r w:rsidR="00405012" w:rsidRPr="00405012">
        <w:rPr>
          <w:rFonts w:ascii="Garamond" w:hAnsi="Garamond"/>
          <w:b/>
          <w:bCs/>
          <w:lang w:val="pl-PL"/>
        </w:rPr>
        <w:t xml:space="preserve">25.03.2020 </w:t>
      </w:r>
      <w:r w:rsidRPr="00405012">
        <w:rPr>
          <w:rFonts w:ascii="Garamond" w:hAnsi="Garamond"/>
          <w:b/>
          <w:bCs/>
          <w:lang w:val="pl-PL"/>
        </w:rPr>
        <w:t>r. do godz. 12:00.</w:t>
      </w:r>
      <w:r w:rsidRPr="00405012">
        <w:rPr>
          <w:rFonts w:ascii="Garamond" w:hAnsi="Garamond"/>
          <w:bCs/>
          <w:lang w:val="pl-PL"/>
        </w:rPr>
        <w:t xml:space="preserve"> Otwarcie ofert nastąpi w dniu </w:t>
      </w:r>
      <w:r w:rsidR="00405012" w:rsidRPr="00405012">
        <w:rPr>
          <w:rFonts w:ascii="Garamond" w:hAnsi="Garamond"/>
          <w:b/>
          <w:bCs/>
          <w:lang w:val="pl-PL"/>
        </w:rPr>
        <w:t>25.03.2020 r.</w:t>
      </w:r>
      <w:r w:rsidRPr="00405012">
        <w:rPr>
          <w:rFonts w:ascii="Garamond" w:hAnsi="Garamond"/>
          <w:b/>
          <w:bCs/>
          <w:lang w:val="pl-PL"/>
        </w:rPr>
        <w:t xml:space="preserve"> o godz. 12:00.</w:t>
      </w:r>
      <w:r w:rsidRPr="00405012">
        <w:rPr>
          <w:rFonts w:ascii="Garamond" w:hAnsi="Garamond"/>
          <w:bCs/>
          <w:lang w:val="pl-PL"/>
        </w:rPr>
        <w:t xml:space="preserve"> Pozostałe informacje dotyczące składania i otwarcia ofert pozostają bez zmian</w:t>
      </w:r>
      <w:r w:rsidRPr="00405012">
        <w:rPr>
          <w:rFonts w:ascii="Garamond" w:hAnsi="Garamond"/>
          <w:bCs/>
        </w:rPr>
        <w:t>.</w:t>
      </w:r>
    </w:p>
    <w:p w14:paraId="781B1583" w14:textId="77777777" w:rsidR="00BC1F82" w:rsidRPr="000B7D52" w:rsidRDefault="00BC1F82" w:rsidP="00BC1F82">
      <w:pPr>
        <w:ind w:left="426"/>
        <w:jc w:val="both"/>
        <w:rPr>
          <w:rFonts w:ascii="Garamond" w:hAnsi="Garamond"/>
          <w:lang w:val="pl-PL"/>
        </w:rPr>
      </w:pPr>
      <w:bookmarkStart w:id="0" w:name="_GoBack"/>
      <w:bookmarkEnd w:id="0"/>
    </w:p>
    <w:sectPr w:rsidR="00BC1F82" w:rsidRPr="000B7D5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F1A4" w14:textId="77777777" w:rsidR="00C24063" w:rsidRDefault="00C24063" w:rsidP="00E22E7B">
      <w:r>
        <w:separator/>
      </w:r>
    </w:p>
  </w:endnote>
  <w:endnote w:type="continuationSeparator" w:id="0">
    <w:p w14:paraId="7D75D6F5" w14:textId="77777777" w:rsidR="00C24063" w:rsidRDefault="00C24063"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AD81" w14:textId="77777777" w:rsidR="005648AF" w:rsidRDefault="00564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52E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2DD3F96"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A675" w14:textId="77777777" w:rsidR="005648AF" w:rsidRDefault="00564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824B" w14:textId="77777777" w:rsidR="00C24063" w:rsidRDefault="00C24063" w:rsidP="00E22E7B">
      <w:r>
        <w:separator/>
      </w:r>
    </w:p>
  </w:footnote>
  <w:footnote w:type="continuationSeparator" w:id="0">
    <w:p w14:paraId="6D052A46" w14:textId="77777777" w:rsidR="00C24063" w:rsidRDefault="00C24063"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6A9A" w14:textId="77777777" w:rsidR="005648AF" w:rsidRDefault="00564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175" w14:textId="77777777" w:rsidR="00E22E7B" w:rsidRDefault="00631EE1" w:rsidP="00E22E7B">
    <w:pPr>
      <w:pStyle w:val="Nagwek"/>
      <w:jc w:val="center"/>
    </w:pPr>
    <w:r>
      <w:rPr>
        <w:noProof/>
        <w:lang w:eastAsia="pl-PL"/>
      </w:rPr>
      <w:drawing>
        <wp:inline distT="0" distB="0" distL="0" distR="0" wp14:anchorId="72E729C0" wp14:editId="29399EAA">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695D" w14:textId="77777777" w:rsidR="005648AF" w:rsidRDefault="00564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40012"/>
    <w:multiLevelType w:val="hybridMultilevel"/>
    <w:tmpl w:val="BA225F22"/>
    <w:lvl w:ilvl="0" w:tplc="F8CAF0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6865CF"/>
    <w:multiLevelType w:val="hybridMultilevel"/>
    <w:tmpl w:val="29DE8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74020"/>
    <w:rsid w:val="000A688D"/>
    <w:rsid w:val="000B2E90"/>
    <w:rsid w:val="000B7D52"/>
    <w:rsid w:val="000F3C29"/>
    <w:rsid w:val="000F5217"/>
    <w:rsid w:val="001C4925"/>
    <w:rsid w:val="001D7376"/>
    <w:rsid w:val="00246969"/>
    <w:rsid w:val="002831E0"/>
    <w:rsid w:val="00284FD2"/>
    <w:rsid w:val="002934F2"/>
    <w:rsid w:val="00363CA2"/>
    <w:rsid w:val="003B6BF5"/>
    <w:rsid w:val="003E2647"/>
    <w:rsid w:val="003F447D"/>
    <w:rsid w:val="00405012"/>
    <w:rsid w:val="00477ED3"/>
    <w:rsid w:val="004B462E"/>
    <w:rsid w:val="004B6DAF"/>
    <w:rsid w:val="005648AF"/>
    <w:rsid w:val="005B287B"/>
    <w:rsid w:val="005E1F8D"/>
    <w:rsid w:val="00600795"/>
    <w:rsid w:val="0060680D"/>
    <w:rsid w:val="00631EE1"/>
    <w:rsid w:val="006C1DF3"/>
    <w:rsid w:val="006E62ED"/>
    <w:rsid w:val="00754C81"/>
    <w:rsid w:val="007710AA"/>
    <w:rsid w:val="007D255A"/>
    <w:rsid w:val="007F72B4"/>
    <w:rsid w:val="0082295D"/>
    <w:rsid w:val="008A0FDF"/>
    <w:rsid w:val="00957E08"/>
    <w:rsid w:val="009A5839"/>
    <w:rsid w:val="009B3680"/>
    <w:rsid w:val="00A07053"/>
    <w:rsid w:val="00A20281"/>
    <w:rsid w:val="00A46CF6"/>
    <w:rsid w:val="00A5128E"/>
    <w:rsid w:val="00A667D7"/>
    <w:rsid w:val="00AA2535"/>
    <w:rsid w:val="00AC5815"/>
    <w:rsid w:val="00B47CE2"/>
    <w:rsid w:val="00B760A1"/>
    <w:rsid w:val="00B92734"/>
    <w:rsid w:val="00BA5526"/>
    <w:rsid w:val="00BC1F82"/>
    <w:rsid w:val="00BD62BF"/>
    <w:rsid w:val="00C03926"/>
    <w:rsid w:val="00C1348E"/>
    <w:rsid w:val="00C24063"/>
    <w:rsid w:val="00D027A9"/>
    <w:rsid w:val="00D77479"/>
    <w:rsid w:val="00D81F3E"/>
    <w:rsid w:val="00D846E1"/>
    <w:rsid w:val="00D876BE"/>
    <w:rsid w:val="00DE4815"/>
    <w:rsid w:val="00E22E7B"/>
    <w:rsid w:val="00E42DD1"/>
    <w:rsid w:val="00E631DB"/>
    <w:rsid w:val="00F468AC"/>
    <w:rsid w:val="00F87037"/>
    <w:rsid w:val="00FA5BF7"/>
    <w:rsid w:val="00FA6958"/>
    <w:rsid w:val="00FB6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F440"/>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31EE1"/>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Akapitzlist">
    <w:name w:val="List Paragraph"/>
    <w:basedOn w:val="Normalny"/>
    <w:uiPriority w:val="34"/>
    <w:qFormat/>
    <w:rsid w:val="006E62ED"/>
    <w:pPr>
      <w:ind w:left="720"/>
      <w:contextualSpacing/>
    </w:pPr>
  </w:style>
  <w:style w:type="paragraph" w:customStyle="1" w:styleId="Standard">
    <w:name w:val="Standard"/>
    <w:rsid w:val="001C4925"/>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1C4925"/>
    <w:pPr>
      <w:widowControl/>
      <w:ind w:left="1" w:hanging="1"/>
      <w:jc w:val="both"/>
    </w:pPr>
    <w:rPr>
      <w:rFonts w:ascii="Times New Roman" w:eastAsia="Times New Roman" w:hAnsi="Times New Roman"/>
      <w:sz w:val="24"/>
      <w:szCs w:val="24"/>
      <w:lang w:val="pl-PL" w:eastAsia="pl-PL"/>
    </w:rPr>
  </w:style>
  <w:style w:type="character" w:customStyle="1" w:styleId="TNR12Char">
    <w:name w:val="TNR12 Char"/>
    <w:basedOn w:val="Domylnaczcionkaakapitu"/>
    <w:link w:val="TNR12"/>
    <w:rsid w:val="001C4925"/>
    <w:rPr>
      <w:rFonts w:ascii="Times New Roman" w:eastAsia="Times New Roman" w:hAnsi="Times New Roman" w:cs="Times New Roman"/>
      <w:sz w:val="24"/>
      <w:szCs w:val="24"/>
      <w:lang w:eastAsia="pl-PL"/>
    </w:rPr>
  </w:style>
  <w:style w:type="character" w:styleId="Hipercze">
    <w:name w:val="Hyperlink"/>
    <w:semiHidden/>
    <w:rsid w:val="00477ED3"/>
    <w:rPr>
      <w:color w:val="0000FF"/>
      <w:u w:val="single"/>
    </w:rPr>
  </w:style>
  <w:style w:type="character" w:customStyle="1" w:styleId="info-box-number">
    <w:name w:val="info-box-number"/>
    <w:rsid w:val="00A0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dnolitydokumentzamowieni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jednolitydokumentzamowieni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dnolitydokumentzamowieni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dnolitydokumentzamowienia.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ldea.pl/epz/epz/pomoc.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dnolitydokumentzamowienia.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4D7028-D9DD-47C3-A9E9-482A523F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984</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Edyta Prokopiuk</cp:lastModifiedBy>
  <cp:revision>14</cp:revision>
  <cp:lastPrinted>2019-09-19T12:38:00Z</cp:lastPrinted>
  <dcterms:created xsi:type="dcterms:W3CDTF">2020-03-17T10:51:00Z</dcterms:created>
  <dcterms:modified xsi:type="dcterms:W3CDTF">2020-03-20T10:30:00Z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