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31662E">
        <w:rPr>
          <w:rFonts w:ascii="Garamond" w:eastAsia="Times New Roman" w:hAnsi="Garamond"/>
          <w:lang w:eastAsia="pl-PL"/>
        </w:rPr>
        <w:t>30</w:t>
      </w:r>
      <w:r w:rsidR="003121C2">
        <w:rPr>
          <w:rFonts w:ascii="Garamond" w:eastAsia="Times New Roman" w:hAnsi="Garamond"/>
          <w:lang w:eastAsia="pl-PL"/>
        </w:rPr>
        <w:t>.09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31662E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DFP.271.84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31662E" w:rsidRPr="0031662E">
        <w:rPr>
          <w:rFonts w:ascii="Garamond" w:hAnsi="Garamond" w:cs="Arial"/>
          <w:b w:val="0"/>
          <w:sz w:val="22"/>
          <w:szCs w:val="22"/>
        </w:rPr>
        <w:t>dostawę różnych środków czystości, materiałów do sprzątania oraz dezynfekcji.</w:t>
      </w:r>
    </w:p>
    <w:p w:rsidR="009612FA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31662E">
        <w:rPr>
          <w:rFonts w:ascii="Garamond" w:hAnsi="Garamond"/>
          <w:b/>
          <w:bCs/>
          <w:color w:val="000000"/>
          <w:lang w:eastAsia="pl-PL"/>
        </w:rPr>
        <w:t>do dnia 15</w:t>
      </w:r>
      <w:r>
        <w:rPr>
          <w:rFonts w:ascii="Garamond" w:hAnsi="Garamond"/>
          <w:b/>
          <w:bCs/>
          <w:color w:val="000000"/>
          <w:lang w:eastAsia="pl-PL"/>
        </w:rPr>
        <w:t>.10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.2021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31662E">
        <w:rPr>
          <w:rFonts w:ascii="Garamond" w:hAnsi="Garamond"/>
          <w:b/>
          <w:bCs/>
          <w:color w:val="000000"/>
          <w:lang w:eastAsia="pl-PL"/>
        </w:rPr>
        <w:t>w dniu 15</w:t>
      </w:r>
      <w:r>
        <w:rPr>
          <w:rFonts w:ascii="Garamond" w:hAnsi="Garamond"/>
          <w:b/>
          <w:bCs/>
          <w:color w:val="000000"/>
          <w:lang w:eastAsia="pl-PL"/>
        </w:rPr>
        <w:t>.10.2021 r. o godz. 11</w:t>
      </w:r>
      <w:r w:rsidRPr="00021E7E">
        <w:rPr>
          <w:rFonts w:ascii="Garamond" w:hAnsi="Garamond"/>
          <w:b/>
          <w:bCs/>
          <w:color w:val="000000"/>
          <w:lang w:eastAsia="pl-PL"/>
        </w:rPr>
        <w:t>:01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9612FA">
      <w:pPr>
        <w:widowControl/>
        <w:ind w:right="2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31662E">
        <w:rPr>
          <w:rFonts w:ascii="Garamond" w:hAnsi="Garamond"/>
          <w:b/>
          <w:bCs/>
          <w:color w:val="000000"/>
          <w:lang w:eastAsia="pl-PL"/>
        </w:rPr>
        <w:t>do dnia 12</w:t>
      </w:r>
      <w:bookmarkStart w:id="0" w:name="_GoBack"/>
      <w:bookmarkEnd w:id="0"/>
      <w:r>
        <w:rPr>
          <w:rFonts w:ascii="Garamond" w:hAnsi="Garamond"/>
          <w:b/>
          <w:bCs/>
          <w:color w:val="000000"/>
          <w:lang w:eastAsia="pl-PL"/>
        </w:rPr>
        <w:t>.01.2022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C8" w:rsidRDefault="00004FC8" w:rsidP="00E22E7B">
      <w:r>
        <w:separator/>
      </w:r>
    </w:p>
  </w:endnote>
  <w:endnote w:type="continuationSeparator" w:id="0">
    <w:p w:rsidR="00004FC8" w:rsidRDefault="00004FC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C8" w:rsidRDefault="00004FC8" w:rsidP="00E22E7B">
      <w:r>
        <w:separator/>
      </w:r>
    </w:p>
  </w:footnote>
  <w:footnote w:type="continuationSeparator" w:id="0">
    <w:p w:rsidR="00004FC8" w:rsidRDefault="00004FC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4FC8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1662E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B9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F19C2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470F"/>
    <w:rsid w:val="00B65E1E"/>
    <w:rsid w:val="00B732B0"/>
    <w:rsid w:val="00B760A1"/>
    <w:rsid w:val="00B92734"/>
    <w:rsid w:val="00B963FA"/>
    <w:rsid w:val="00BA5305"/>
    <w:rsid w:val="00BA60B1"/>
    <w:rsid w:val="00BD0C03"/>
    <w:rsid w:val="00BD19F7"/>
    <w:rsid w:val="00BD62BF"/>
    <w:rsid w:val="00C03926"/>
    <w:rsid w:val="00C1348E"/>
    <w:rsid w:val="00C23D2F"/>
    <w:rsid w:val="00C24AF5"/>
    <w:rsid w:val="00C26C64"/>
    <w:rsid w:val="00C60C83"/>
    <w:rsid w:val="00C85958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22B21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A3A41-169C-469C-A2DA-643A5CE6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5</cp:revision>
  <cp:lastPrinted>2021-09-30T08:03:00Z</cp:lastPrinted>
  <dcterms:created xsi:type="dcterms:W3CDTF">2021-09-24T09:08:00Z</dcterms:created>
  <dcterms:modified xsi:type="dcterms:W3CDTF">2021-09-30T08:03:00Z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