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bookmarkStart w:id="0" w:name="_GoBack"/>
      <w:bookmarkEnd w:id="0"/>
      <w:r>
        <w:rPr>
          <w:rFonts w:ascii="Garamond" w:eastAsia="Times New Roman" w:hAnsi="Garamond"/>
          <w:lang w:eastAsia="pl-PL"/>
        </w:rPr>
        <w:t xml:space="preserve">Kraków, dnia </w:t>
      </w:r>
      <w:r w:rsidR="00FA435D">
        <w:rPr>
          <w:rFonts w:ascii="Garamond" w:eastAsia="Times New Roman" w:hAnsi="Garamond"/>
          <w:lang w:eastAsia="pl-PL"/>
        </w:rPr>
        <w:t>02.11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8F145B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DFP.271.94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FA435D" w:rsidRPr="00FA435D">
        <w:rPr>
          <w:rFonts w:ascii="Garamond" w:hAnsi="Garamond" w:cs="Arial"/>
          <w:b w:val="0"/>
          <w:sz w:val="22"/>
          <w:szCs w:val="22"/>
        </w:rPr>
        <w:t>dostawę materiałów otolaryngologicznych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9612FA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FA435D">
        <w:rPr>
          <w:rFonts w:ascii="Garamond" w:hAnsi="Garamond"/>
          <w:b/>
          <w:bCs/>
          <w:color w:val="000000"/>
          <w:lang w:eastAsia="pl-PL"/>
        </w:rPr>
        <w:t>do dnia 15.11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.2021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FA435D">
        <w:rPr>
          <w:rFonts w:ascii="Garamond" w:hAnsi="Garamond"/>
          <w:b/>
          <w:bCs/>
          <w:color w:val="000000"/>
          <w:lang w:eastAsia="pl-PL"/>
        </w:rPr>
        <w:t>w dniu 15.11</w:t>
      </w:r>
      <w:r>
        <w:rPr>
          <w:rFonts w:ascii="Garamond" w:hAnsi="Garamond"/>
          <w:b/>
          <w:bCs/>
          <w:color w:val="000000"/>
          <w:lang w:eastAsia="pl-PL"/>
        </w:rPr>
        <w:t>.2021 r. o godz. 11</w:t>
      </w:r>
      <w:r w:rsidRPr="00021E7E">
        <w:rPr>
          <w:rFonts w:ascii="Garamond" w:hAnsi="Garamond"/>
          <w:b/>
          <w:bCs/>
          <w:color w:val="000000"/>
          <w:lang w:eastAsia="pl-PL"/>
        </w:rPr>
        <w:t>:01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612FA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FA435D">
        <w:rPr>
          <w:rFonts w:ascii="Garamond" w:hAnsi="Garamond"/>
          <w:b/>
          <w:bCs/>
          <w:color w:val="000000"/>
          <w:lang w:eastAsia="pl-PL"/>
        </w:rPr>
        <w:t>do dnia 12.02</w:t>
      </w:r>
      <w:r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3A" w:rsidRDefault="00B8003A" w:rsidP="00E22E7B">
      <w:r>
        <w:separator/>
      </w:r>
    </w:p>
  </w:endnote>
  <w:endnote w:type="continuationSeparator" w:id="0">
    <w:p w:rsidR="00B8003A" w:rsidRDefault="00B8003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3A" w:rsidRDefault="00B8003A" w:rsidP="00E22E7B">
      <w:r>
        <w:separator/>
      </w:r>
    </w:p>
  </w:footnote>
  <w:footnote w:type="continuationSeparator" w:id="0">
    <w:p w:rsidR="00B8003A" w:rsidRDefault="00B8003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9EE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B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45B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46CF6"/>
    <w:rsid w:val="00A5128E"/>
    <w:rsid w:val="00A5317B"/>
    <w:rsid w:val="00A54541"/>
    <w:rsid w:val="00A618AB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8003A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53C09"/>
    <w:rsid w:val="00C60C83"/>
    <w:rsid w:val="00C85958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A435D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698A04-B87C-4A14-AA6E-34B7558F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2021-11-02T11:04:00Z</cp:lastPrinted>
  <dcterms:created xsi:type="dcterms:W3CDTF">2021-11-05T08:18:00Z</dcterms:created>
  <dcterms:modified xsi:type="dcterms:W3CDTF">2021-11-05T08:18:00Z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