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FE12C" w14:textId="770ABC09" w:rsidR="00FF7319" w:rsidRPr="00CE2E68" w:rsidRDefault="00C70FCD" w:rsidP="00C70FCD">
      <w:pPr>
        <w:widowControl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CE2E68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Nr sprawy: </w:t>
      </w:r>
      <w:r w:rsidR="00180D58" w:rsidRPr="00CE2E68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NSSU.DFP.271.32</w:t>
      </w:r>
      <w:r w:rsidRPr="00CE2E68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.2019.AM</w:t>
      </w:r>
      <w:r w:rsidR="00180D58" w:rsidRPr="00CE2E68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ab/>
        <w:t xml:space="preserve">           </w:t>
      </w:r>
      <w:r w:rsidR="00180D58" w:rsidRPr="00CE2E68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ab/>
      </w:r>
      <w:r w:rsidRPr="00CE2E68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ab/>
      </w:r>
      <w:r w:rsidR="07F3E41F" w:rsidRPr="00CE2E68">
        <w:rPr>
          <w:rFonts w:ascii="Times New Roman" w:eastAsia="Garamond,Times New Roman" w:hAnsi="Times New Roman"/>
          <w:color w:val="000000" w:themeColor="text1"/>
          <w:sz w:val="23"/>
          <w:szCs w:val="23"/>
          <w:lang w:val="pl-PL" w:eastAsia="pl-PL"/>
        </w:rPr>
        <w:t xml:space="preserve">    </w:t>
      </w:r>
      <w:r w:rsidRPr="00CE2E68">
        <w:rPr>
          <w:rFonts w:ascii="Times New Roman" w:eastAsia="Garamond,Times New Roman" w:hAnsi="Times New Roman"/>
          <w:color w:val="000000" w:themeColor="text1"/>
          <w:sz w:val="23"/>
          <w:szCs w:val="23"/>
          <w:lang w:val="pl-PL" w:eastAsia="pl-PL"/>
        </w:rPr>
        <w:t xml:space="preserve">       </w:t>
      </w:r>
      <w:r w:rsidR="00180D58" w:rsidRPr="00CE2E68">
        <w:rPr>
          <w:rFonts w:ascii="Times New Roman" w:eastAsia="Garamond" w:hAnsi="Times New Roman"/>
          <w:color w:val="000000" w:themeColor="text1"/>
          <w:sz w:val="23"/>
          <w:szCs w:val="23"/>
          <w:lang w:val="pl-PL" w:eastAsia="pl-PL"/>
        </w:rPr>
        <w:t xml:space="preserve">Kraków, dnia </w:t>
      </w:r>
      <w:r w:rsidR="005C5B2A">
        <w:rPr>
          <w:rFonts w:ascii="Times New Roman" w:eastAsia="Garamond" w:hAnsi="Times New Roman"/>
          <w:color w:val="000000" w:themeColor="text1"/>
          <w:sz w:val="23"/>
          <w:szCs w:val="23"/>
          <w:lang w:val="pl-PL" w:eastAsia="pl-PL"/>
        </w:rPr>
        <w:t>25</w:t>
      </w:r>
      <w:bookmarkStart w:id="0" w:name="_GoBack"/>
      <w:bookmarkEnd w:id="0"/>
      <w:r w:rsidR="001D5C06" w:rsidRPr="00CE2E68">
        <w:rPr>
          <w:rFonts w:ascii="Times New Roman" w:eastAsia="Garamond" w:hAnsi="Times New Roman"/>
          <w:color w:val="000000" w:themeColor="text1"/>
          <w:sz w:val="23"/>
          <w:szCs w:val="23"/>
          <w:lang w:val="pl-PL" w:eastAsia="pl-PL"/>
        </w:rPr>
        <w:t>.07</w:t>
      </w:r>
      <w:r w:rsidR="00A43A5C" w:rsidRPr="00CE2E68">
        <w:rPr>
          <w:rFonts w:ascii="Times New Roman" w:eastAsia="Garamond" w:hAnsi="Times New Roman"/>
          <w:color w:val="000000" w:themeColor="text1"/>
          <w:sz w:val="23"/>
          <w:szCs w:val="23"/>
          <w:lang w:val="pl-PL" w:eastAsia="pl-PL"/>
        </w:rPr>
        <w:t>.2019</w:t>
      </w:r>
      <w:r w:rsidR="07F3E41F" w:rsidRPr="00CE2E68">
        <w:rPr>
          <w:rFonts w:ascii="Times New Roman" w:eastAsia="Garamond" w:hAnsi="Times New Roman"/>
          <w:color w:val="000000" w:themeColor="text1"/>
          <w:sz w:val="23"/>
          <w:szCs w:val="23"/>
          <w:lang w:val="pl-PL" w:eastAsia="pl-PL"/>
        </w:rPr>
        <w:t xml:space="preserve"> r.</w:t>
      </w:r>
    </w:p>
    <w:p w14:paraId="6B3E26CE" w14:textId="77777777" w:rsidR="00FF7319" w:rsidRPr="00CE2E68" w:rsidRDefault="00FF7319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</w:pPr>
    </w:p>
    <w:p w14:paraId="4A639429" w14:textId="77777777" w:rsidR="00FF7319" w:rsidRPr="00CE2E68" w:rsidRDefault="00FF7319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sz w:val="23"/>
          <w:szCs w:val="23"/>
          <w:lang w:val="pl-PL" w:eastAsia="pl-PL"/>
        </w:rPr>
      </w:pPr>
      <w:r w:rsidRPr="00CE2E68">
        <w:rPr>
          <w:rFonts w:ascii="Times New Roman" w:eastAsia="Times New Roman" w:hAnsi="Times New Roman"/>
          <w:b/>
          <w:bCs/>
          <w:i/>
          <w:color w:val="000000" w:themeColor="text1"/>
          <w:sz w:val="23"/>
          <w:szCs w:val="23"/>
          <w:lang w:val="pl-PL" w:eastAsia="pl-PL"/>
        </w:rPr>
        <w:t>Do wszystkich Wykonawców biorących udział w postępowaniu</w:t>
      </w:r>
    </w:p>
    <w:p w14:paraId="6937D550" w14:textId="77777777" w:rsidR="00FF7319" w:rsidRPr="00CE2E68" w:rsidRDefault="00FF7319" w:rsidP="00FF7319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</w:pPr>
    </w:p>
    <w:p w14:paraId="1DFF57E6" w14:textId="77777777" w:rsidR="00FF7319" w:rsidRPr="00CE2E68" w:rsidRDefault="00FF7319" w:rsidP="00FF7319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</w:pPr>
    </w:p>
    <w:p w14:paraId="67DBD35E" w14:textId="77777777" w:rsidR="00FF7319" w:rsidRPr="00CE2E68" w:rsidRDefault="00E178E3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</w:pPr>
      <w:r w:rsidRPr="00CE2E68"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  <w:t xml:space="preserve">Dotyczy: postępowania o udzielenie zamówienia publicznego na </w:t>
      </w:r>
      <w:r w:rsidR="005037F7" w:rsidRPr="00CE2E68"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  <w:t>dostawę osłon RTG</w:t>
      </w:r>
      <w:r w:rsidR="00076B05" w:rsidRPr="00CE2E68"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  <w:t>.</w:t>
      </w:r>
    </w:p>
    <w:p w14:paraId="77489B8E" w14:textId="77777777" w:rsidR="00340287" w:rsidRPr="00CE2E68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</w:p>
    <w:p w14:paraId="378491B2" w14:textId="1E7DDB7E" w:rsidR="007D49E9" w:rsidRPr="00CE2E68" w:rsidRDefault="00124C07" w:rsidP="00C04367">
      <w:pPr>
        <w:widowControl/>
        <w:ind w:firstLine="720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CE2E68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Zgodnie z art. 38 ust.</w:t>
      </w:r>
      <w:r w:rsidR="00C379AC" w:rsidRPr="00CE2E68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 4 </w:t>
      </w:r>
      <w:r w:rsidR="00C04367" w:rsidRPr="00CE2E68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ustawy Prawo zamówień publicznych </w:t>
      </w:r>
      <w:r w:rsidRPr="00CE2E68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Zamawiający modyfikuje Specyfikację.</w:t>
      </w:r>
    </w:p>
    <w:p w14:paraId="501119CC" w14:textId="6D284988" w:rsidR="00EE2441" w:rsidRPr="00CE2E68" w:rsidRDefault="00EE2441" w:rsidP="00937DB5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</w:p>
    <w:p w14:paraId="78B8FD58" w14:textId="1F233E92" w:rsidR="00130519" w:rsidRPr="00CE2E68" w:rsidRDefault="00130519" w:rsidP="00CC7781">
      <w:pPr>
        <w:widowControl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CE2E68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Zmianie ulega</w:t>
      </w:r>
      <w:r w:rsidR="00BC4CD6" w:rsidRPr="00CE2E68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ją punkty</w:t>
      </w:r>
      <w:r w:rsidR="005A57BB" w:rsidRPr="00CE2E68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 xml:space="preserve"> </w:t>
      </w:r>
      <w:r w:rsidR="00A33B9E" w:rsidRPr="00CE2E68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3.6</w:t>
      </w:r>
      <w:r w:rsidR="000728C5" w:rsidRPr="00CE2E68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 xml:space="preserve"> i</w:t>
      </w:r>
      <w:r w:rsidR="00A33B9E" w:rsidRPr="00CE2E68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 xml:space="preserve"> </w:t>
      </w:r>
      <w:r w:rsidRPr="00CE2E68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 xml:space="preserve">10.2.3 </w:t>
      </w:r>
      <w:r w:rsidR="00CE03CA" w:rsidRPr="00CE2E68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 xml:space="preserve">i 13.1 </w:t>
      </w:r>
      <w:r w:rsidR="00404DCD" w:rsidRPr="00CE2E68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Specyfikacji</w:t>
      </w:r>
      <w:r w:rsidR="00684390" w:rsidRPr="00CE2E68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 xml:space="preserve"> w poniższym zakresie</w:t>
      </w:r>
      <w:r w:rsidR="00404DCD" w:rsidRPr="00CE2E68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, które otrzymują</w:t>
      </w:r>
      <w:r w:rsidRPr="00CE2E68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 xml:space="preserve"> następujące brzmieni</w:t>
      </w:r>
      <w:r w:rsidR="009A0095" w:rsidRPr="00CE2E68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 xml:space="preserve">e: </w:t>
      </w:r>
    </w:p>
    <w:p w14:paraId="155237F4" w14:textId="2D4240D0" w:rsidR="00537717" w:rsidRPr="00CE2E68" w:rsidRDefault="00537717" w:rsidP="00CC7781">
      <w:pPr>
        <w:widowControl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61BD3F2E" w14:textId="44004EAC" w:rsidR="00537717" w:rsidRPr="00CE2E68" w:rsidRDefault="00537717" w:rsidP="00537717">
      <w:pPr>
        <w:widowControl/>
        <w:ind w:left="720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CE2E68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3.6 Oferowane produkty nie muszą być dopuszczone do obrotu i używania na zasadach określonych w ustawie z dnia 20 maja 2010 r. o wyrobach medycznych.</w:t>
      </w:r>
    </w:p>
    <w:p w14:paraId="25302F1B" w14:textId="184618A0" w:rsidR="005A57BB" w:rsidRPr="00CE2E68" w:rsidRDefault="005A57BB" w:rsidP="00C96C9A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6BDC1F3D" w14:textId="2D07F434" w:rsidR="00130519" w:rsidRPr="00CE2E68" w:rsidRDefault="00130519" w:rsidP="009A0095">
      <w:pPr>
        <w:widowControl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CE2E68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 xml:space="preserve">10.2.3 </w:t>
      </w:r>
      <w:r w:rsidRPr="00CE2E68">
        <w:rPr>
          <w:rFonts w:ascii="Times New Roman" w:eastAsia="Times New Roman" w:hAnsi="Times New Roman"/>
          <w:bCs/>
          <w:color w:val="000000" w:themeColor="text1"/>
          <w:sz w:val="23"/>
          <w:szCs w:val="23"/>
          <w:u w:val="single"/>
          <w:lang w:val="pl-PL" w:eastAsia="pl-PL"/>
        </w:rPr>
        <w:t>Próbki</w:t>
      </w:r>
      <w:r w:rsidRPr="00CE2E68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 xml:space="preserve"> oferowanych wyrobów w następujących częściach i ilościach:</w:t>
      </w:r>
    </w:p>
    <w:p w14:paraId="76A7542E" w14:textId="77777777" w:rsidR="00130519" w:rsidRPr="00CE2E68" w:rsidRDefault="00130519" w:rsidP="00130519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CE2E68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ab/>
      </w:r>
    </w:p>
    <w:tbl>
      <w:tblPr>
        <w:tblW w:w="3827" w:type="dxa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2126"/>
      </w:tblGrid>
      <w:tr w:rsidR="009A0095" w:rsidRPr="00CE2E68" w14:paraId="1FD2FE46" w14:textId="77777777" w:rsidTr="006E556A">
        <w:trPr>
          <w:trHeight w:val="140"/>
        </w:trPr>
        <w:tc>
          <w:tcPr>
            <w:tcW w:w="1701" w:type="dxa"/>
            <w:gridSpan w:val="2"/>
            <w:shd w:val="clear" w:color="auto" w:fill="E7E6E6"/>
          </w:tcPr>
          <w:p w14:paraId="0C554DA5" w14:textId="77777777" w:rsidR="00130519" w:rsidRPr="00CE2E68" w:rsidRDefault="00130519" w:rsidP="00130519">
            <w:pPr>
              <w:widowControl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val="pl-PL" w:eastAsia="pl-PL"/>
              </w:rPr>
            </w:pPr>
            <w:r w:rsidRPr="00CE2E68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val="pl-PL" w:eastAsia="pl-PL"/>
              </w:rPr>
              <w:t>CZĘŚĆ 2</w:t>
            </w:r>
          </w:p>
        </w:tc>
        <w:tc>
          <w:tcPr>
            <w:tcW w:w="2126" w:type="dxa"/>
            <w:shd w:val="clear" w:color="auto" w:fill="E7E6E6"/>
          </w:tcPr>
          <w:p w14:paraId="3F9059D4" w14:textId="77777777" w:rsidR="00130519" w:rsidRPr="00CE2E68" w:rsidRDefault="00130519" w:rsidP="00130519">
            <w:pPr>
              <w:widowControl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val="pl-PL" w:eastAsia="pl-PL"/>
              </w:rPr>
            </w:pPr>
            <w:r w:rsidRPr="00CE2E68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szCs w:val="23"/>
                <w:lang w:val="pl-PL" w:eastAsia="pl-PL"/>
              </w:rPr>
              <w:t>LICZBA PRÓBEK</w:t>
            </w:r>
          </w:p>
        </w:tc>
      </w:tr>
      <w:tr w:rsidR="009A0095" w:rsidRPr="00CE2E68" w14:paraId="05DF71C9" w14:textId="77777777" w:rsidTr="006E556A">
        <w:trPr>
          <w:trHeight w:val="140"/>
        </w:trPr>
        <w:tc>
          <w:tcPr>
            <w:tcW w:w="1134" w:type="dxa"/>
          </w:tcPr>
          <w:p w14:paraId="7C717840" w14:textId="77777777" w:rsidR="00130519" w:rsidRPr="00CE2E68" w:rsidRDefault="00130519" w:rsidP="00130519">
            <w:pPr>
              <w:widowControl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</w:pPr>
            <w:r w:rsidRPr="00CE2E68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  <w:t>pozycja</w:t>
            </w:r>
          </w:p>
        </w:tc>
        <w:tc>
          <w:tcPr>
            <w:tcW w:w="567" w:type="dxa"/>
          </w:tcPr>
          <w:p w14:paraId="281F31A1" w14:textId="77777777" w:rsidR="00130519" w:rsidRPr="00CE2E68" w:rsidRDefault="00130519" w:rsidP="00130519">
            <w:pPr>
              <w:widowControl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</w:pPr>
            <w:r w:rsidRPr="00CE2E68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  <w:t>5</w:t>
            </w:r>
          </w:p>
        </w:tc>
        <w:tc>
          <w:tcPr>
            <w:tcW w:w="2126" w:type="dxa"/>
          </w:tcPr>
          <w:p w14:paraId="4FBFA310" w14:textId="77777777" w:rsidR="00130519" w:rsidRPr="00CE2E68" w:rsidRDefault="00130519" w:rsidP="00130519">
            <w:pPr>
              <w:widowControl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</w:pPr>
            <w:r w:rsidRPr="00CE2E68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  <w:t xml:space="preserve">1 </w:t>
            </w:r>
            <w:proofErr w:type="spellStart"/>
            <w:r w:rsidRPr="00CE2E68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  <w:t>szt</w:t>
            </w:r>
            <w:proofErr w:type="spellEnd"/>
          </w:p>
        </w:tc>
      </w:tr>
      <w:tr w:rsidR="009A0095" w:rsidRPr="00CE2E68" w14:paraId="760AAF0D" w14:textId="77777777" w:rsidTr="006E556A">
        <w:trPr>
          <w:trHeight w:val="140"/>
        </w:trPr>
        <w:tc>
          <w:tcPr>
            <w:tcW w:w="1134" w:type="dxa"/>
          </w:tcPr>
          <w:p w14:paraId="681CDEBE" w14:textId="77777777" w:rsidR="00130519" w:rsidRPr="00CE2E68" w:rsidRDefault="00130519" w:rsidP="00130519">
            <w:pPr>
              <w:widowControl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</w:pPr>
            <w:r w:rsidRPr="00CE2E68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  <w:t>pozycja</w:t>
            </w:r>
          </w:p>
        </w:tc>
        <w:tc>
          <w:tcPr>
            <w:tcW w:w="567" w:type="dxa"/>
          </w:tcPr>
          <w:p w14:paraId="369A1E1A" w14:textId="77777777" w:rsidR="00130519" w:rsidRPr="00CE2E68" w:rsidRDefault="00130519" w:rsidP="00130519">
            <w:pPr>
              <w:widowControl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</w:pPr>
            <w:r w:rsidRPr="00CE2E68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  <w:t>7</w:t>
            </w:r>
          </w:p>
        </w:tc>
        <w:tc>
          <w:tcPr>
            <w:tcW w:w="2126" w:type="dxa"/>
          </w:tcPr>
          <w:p w14:paraId="5181A7AE" w14:textId="77777777" w:rsidR="00130519" w:rsidRPr="00CE2E68" w:rsidRDefault="00130519" w:rsidP="00130519">
            <w:pPr>
              <w:widowControl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</w:pPr>
            <w:r w:rsidRPr="00CE2E68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  <w:t xml:space="preserve">1 </w:t>
            </w:r>
            <w:proofErr w:type="spellStart"/>
            <w:r w:rsidRPr="00CE2E68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  <w:t>szt</w:t>
            </w:r>
            <w:proofErr w:type="spellEnd"/>
          </w:p>
        </w:tc>
      </w:tr>
      <w:tr w:rsidR="009A0095" w:rsidRPr="00CE2E68" w14:paraId="63705C7B" w14:textId="77777777" w:rsidTr="006E556A">
        <w:trPr>
          <w:trHeight w:val="140"/>
        </w:trPr>
        <w:tc>
          <w:tcPr>
            <w:tcW w:w="1134" w:type="dxa"/>
          </w:tcPr>
          <w:p w14:paraId="12EA74B2" w14:textId="77777777" w:rsidR="00130519" w:rsidRPr="00CE2E68" w:rsidRDefault="00130519" w:rsidP="00130519">
            <w:pPr>
              <w:widowControl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</w:pPr>
            <w:r w:rsidRPr="00CE2E68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  <w:t>pozycja</w:t>
            </w:r>
          </w:p>
        </w:tc>
        <w:tc>
          <w:tcPr>
            <w:tcW w:w="567" w:type="dxa"/>
          </w:tcPr>
          <w:p w14:paraId="478B8497" w14:textId="77777777" w:rsidR="00130519" w:rsidRPr="00CE2E68" w:rsidRDefault="00130519" w:rsidP="00130519">
            <w:pPr>
              <w:widowControl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</w:pPr>
            <w:r w:rsidRPr="00CE2E68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  <w:t>8</w:t>
            </w:r>
          </w:p>
        </w:tc>
        <w:tc>
          <w:tcPr>
            <w:tcW w:w="2126" w:type="dxa"/>
          </w:tcPr>
          <w:p w14:paraId="4E6A69F9" w14:textId="77777777" w:rsidR="00130519" w:rsidRPr="00CE2E68" w:rsidRDefault="00130519" w:rsidP="00130519">
            <w:pPr>
              <w:widowControl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</w:pPr>
            <w:r w:rsidRPr="00CE2E68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  <w:t xml:space="preserve">1 </w:t>
            </w:r>
            <w:proofErr w:type="spellStart"/>
            <w:r w:rsidRPr="00CE2E68"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  <w:lang w:val="pl-PL" w:eastAsia="pl-PL"/>
              </w:rPr>
              <w:t>szt</w:t>
            </w:r>
            <w:proofErr w:type="spellEnd"/>
          </w:p>
        </w:tc>
      </w:tr>
    </w:tbl>
    <w:p w14:paraId="3A5297BD" w14:textId="516E8C57" w:rsidR="00130519" w:rsidRPr="00CE2E68" w:rsidRDefault="00130519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190ACF8F" w14:textId="6364B182" w:rsidR="00CE03CA" w:rsidRPr="00CE2E68" w:rsidRDefault="00CE03CA" w:rsidP="00CE03CA">
      <w:pPr>
        <w:pStyle w:val="Tekstpodstawowy2"/>
        <w:tabs>
          <w:tab w:val="left" w:pos="392"/>
        </w:tabs>
        <w:ind w:left="980" w:hanging="620"/>
        <w:rPr>
          <w:rFonts w:ascii="Times New Roman" w:hAnsi="Times New Roman"/>
          <w:bCs/>
          <w:color w:val="000000"/>
          <w:sz w:val="23"/>
          <w:szCs w:val="23"/>
        </w:rPr>
      </w:pPr>
      <w:r w:rsidRPr="00CE2E68">
        <w:rPr>
          <w:rFonts w:ascii="Times New Roman" w:hAnsi="Times New Roman"/>
          <w:bCs/>
          <w:color w:val="000000"/>
          <w:sz w:val="23"/>
          <w:szCs w:val="23"/>
        </w:rPr>
        <w:tab/>
      </w:r>
      <w:r w:rsidRPr="00CE2E68">
        <w:rPr>
          <w:rFonts w:ascii="Times New Roman" w:hAnsi="Times New Roman"/>
          <w:bCs/>
          <w:color w:val="000000"/>
          <w:sz w:val="23"/>
          <w:szCs w:val="23"/>
        </w:rPr>
        <w:tab/>
        <w:t>13.1. Oferty będą oceniane wg następującego kryterium:</w:t>
      </w:r>
    </w:p>
    <w:p w14:paraId="220F8C6C" w14:textId="21BFB534" w:rsidR="00912E4D" w:rsidRPr="00CE2E68" w:rsidRDefault="00830D82" w:rsidP="00D919EA">
      <w:pPr>
        <w:pStyle w:val="Tekstpodstawowy2"/>
        <w:tabs>
          <w:tab w:val="left" w:pos="392"/>
        </w:tabs>
        <w:spacing w:after="0" w:line="276" w:lineRule="auto"/>
        <w:ind w:left="980" w:hanging="620"/>
        <w:jc w:val="both"/>
        <w:rPr>
          <w:rFonts w:ascii="Times New Roman" w:hAnsi="Times New Roman"/>
          <w:bCs/>
          <w:color w:val="000000" w:themeColor="text1"/>
          <w:sz w:val="23"/>
          <w:szCs w:val="23"/>
        </w:rPr>
      </w:pPr>
      <w:r w:rsidRPr="00CE2E68">
        <w:rPr>
          <w:rFonts w:ascii="Times New Roman" w:hAnsi="Times New Roman"/>
          <w:bCs/>
          <w:color w:val="000000" w:themeColor="text1"/>
          <w:sz w:val="23"/>
          <w:szCs w:val="23"/>
        </w:rPr>
        <w:tab/>
      </w:r>
      <w:r w:rsidRPr="00CE2E68">
        <w:rPr>
          <w:rFonts w:ascii="Times New Roman" w:hAnsi="Times New Roman"/>
          <w:bCs/>
          <w:color w:val="000000" w:themeColor="text1"/>
          <w:sz w:val="23"/>
          <w:szCs w:val="23"/>
        </w:rPr>
        <w:tab/>
      </w:r>
      <w:r w:rsidR="00912E4D" w:rsidRPr="00CE2E68">
        <w:rPr>
          <w:rFonts w:ascii="Times New Roman" w:hAnsi="Times New Roman"/>
          <w:bCs/>
          <w:color w:val="000000" w:themeColor="text1"/>
          <w:sz w:val="23"/>
          <w:szCs w:val="23"/>
        </w:rPr>
        <w:t>Ocena w kryterium „Jakość”:</w:t>
      </w:r>
    </w:p>
    <w:p w14:paraId="28FABE77" w14:textId="6D28BB7E" w:rsidR="00912E4D" w:rsidRPr="00CE2E68" w:rsidRDefault="00830D82" w:rsidP="00D919EA">
      <w:pPr>
        <w:pStyle w:val="Tekstpodstawowy2"/>
        <w:tabs>
          <w:tab w:val="left" w:pos="392"/>
        </w:tabs>
        <w:spacing w:after="0" w:line="276" w:lineRule="auto"/>
        <w:ind w:left="980" w:hanging="620"/>
        <w:jc w:val="both"/>
        <w:rPr>
          <w:rFonts w:ascii="Times New Roman" w:hAnsi="Times New Roman"/>
          <w:bCs/>
          <w:color w:val="000000" w:themeColor="text1"/>
          <w:sz w:val="23"/>
          <w:szCs w:val="23"/>
        </w:rPr>
      </w:pPr>
      <w:r w:rsidRPr="00CE2E68">
        <w:rPr>
          <w:rFonts w:ascii="Times New Roman" w:hAnsi="Times New Roman"/>
          <w:bCs/>
          <w:color w:val="000000" w:themeColor="text1"/>
          <w:sz w:val="23"/>
          <w:szCs w:val="23"/>
        </w:rPr>
        <w:tab/>
      </w:r>
      <w:r w:rsidRPr="00CE2E68">
        <w:rPr>
          <w:rFonts w:ascii="Times New Roman" w:hAnsi="Times New Roman"/>
          <w:bCs/>
          <w:color w:val="000000" w:themeColor="text1"/>
          <w:sz w:val="23"/>
          <w:szCs w:val="23"/>
        </w:rPr>
        <w:tab/>
      </w:r>
      <w:r w:rsidR="00912E4D" w:rsidRPr="00CE2E68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„Jakość” oceniana będzie w oparciu o próbki oferowanych wyrobów </w:t>
      </w:r>
      <w:r w:rsidRPr="00CE2E68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w zakresie części 1 poz. </w:t>
      </w:r>
      <w:r w:rsidR="004100DF" w:rsidRPr="00CE2E68">
        <w:rPr>
          <w:rFonts w:ascii="Times New Roman" w:hAnsi="Times New Roman"/>
          <w:bCs/>
          <w:color w:val="000000" w:themeColor="text1"/>
          <w:sz w:val="23"/>
          <w:szCs w:val="23"/>
        </w:rPr>
        <w:t>1, 2, 3, 4, 6, 7, 10</w:t>
      </w:r>
      <w:r w:rsidRPr="00CE2E68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</w:t>
      </w:r>
      <w:r w:rsidR="006E70BD" w:rsidRPr="00CE2E68">
        <w:rPr>
          <w:rFonts w:ascii="Times New Roman" w:hAnsi="Times New Roman"/>
          <w:bCs/>
          <w:color w:val="000000" w:themeColor="text1"/>
          <w:sz w:val="23"/>
          <w:szCs w:val="23"/>
        </w:rPr>
        <w:t>i</w:t>
      </w:r>
      <w:r w:rsidRPr="00CE2E68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części 2 poz. </w:t>
      </w:r>
      <w:r w:rsidR="00C52B3A" w:rsidRPr="00CE2E68">
        <w:rPr>
          <w:rFonts w:ascii="Times New Roman" w:hAnsi="Times New Roman"/>
          <w:bCs/>
          <w:color w:val="000000" w:themeColor="text1"/>
          <w:sz w:val="23"/>
          <w:szCs w:val="23"/>
        </w:rPr>
        <w:t>5, 7, 8</w:t>
      </w:r>
      <w:r w:rsidR="007C0A57" w:rsidRPr="00CE2E68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</w:t>
      </w:r>
      <w:r w:rsidR="00912E4D" w:rsidRPr="00CE2E68">
        <w:rPr>
          <w:rFonts w:ascii="Times New Roman" w:hAnsi="Times New Roman"/>
          <w:bCs/>
          <w:color w:val="000000" w:themeColor="text1"/>
          <w:sz w:val="23"/>
          <w:szCs w:val="23"/>
        </w:rPr>
        <w:t>(o których mowa w punkcie 10.2.3 specyfikacji)</w:t>
      </w:r>
      <w:r w:rsidRPr="00CE2E68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o </w:t>
      </w:r>
      <w:r w:rsidR="004B1E9B" w:rsidRPr="00CE2E68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podane przez Wykonawcę </w:t>
      </w:r>
      <w:r w:rsidR="00004669" w:rsidRPr="00CE2E68">
        <w:rPr>
          <w:rFonts w:ascii="Times New Roman" w:hAnsi="Times New Roman"/>
          <w:bCs/>
          <w:color w:val="000000" w:themeColor="text1"/>
          <w:sz w:val="23"/>
          <w:szCs w:val="23"/>
        </w:rPr>
        <w:t>informacje</w:t>
      </w:r>
      <w:r w:rsidRPr="00CE2E68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zawarte w Arkuszu cenowym </w:t>
      </w:r>
      <w:r w:rsidR="006E70BD" w:rsidRPr="00CE2E68">
        <w:rPr>
          <w:rFonts w:ascii="Times New Roman" w:hAnsi="Times New Roman"/>
          <w:bCs/>
          <w:color w:val="000000" w:themeColor="text1"/>
          <w:sz w:val="23"/>
          <w:szCs w:val="23"/>
        </w:rPr>
        <w:t>(Załącznik nr 1a do specyfikacji) w zakresie części 2 poz.</w:t>
      </w:r>
      <w:r w:rsidRPr="00CE2E68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11 – 14. </w:t>
      </w:r>
    </w:p>
    <w:p w14:paraId="67DEA0B8" w14:textId="6B687A58" w:rsidR="00912E4D" w:rsidRDefault="00912E4D" w:rsidP="00374204">
      <w:pPr>
        <w:pStyle w:val="Tekstpodstawowy2"/>
        <w:tabs>
          <w:tab w:val="left" w:pos="392"/>
        </w:tabs>
        <w:rPr>
          <w:rFonts w:ascii="Times New Roman" w:hAnsi="Times New Roman"/>
          <w:bCs/>
          <w:color w:val="000000"/>
          <w:sz w:val="23"/>
          <w:szCs w:val="23"/>
        </w:rPr>
      </w:pPr>
    </w:p>
    <w:p w14:paraId="222A7AD5" w14:textId="2E97F906" w:rsidR="009D1B5A" w:rsidRDefault="009D1B5A" w:rsidP="00374204">
      <w:pPr>
        <w:pStyle w:val="Tekstpodstawowy2"/>
        <w:tabs>
          <w:tab w:val="left" w:pos="392"/>
        </w:tabs>
        <w:rPr>
          <w:rFonts w:ascii="Times New Roman" w:hAnsi="Times New Roman"/>
          <w:bCs/>
          <w:color w:val="000000"/>
          <w:sz w:val="23"/>
          <w:szCs w:val="23"/>
        </w:rPr>
      </w:pPr>
    </w:p>
    <w:p w14:paraId="173932EC" w14:textId="1647AB97" w:rsidR="009D1B5A" w:rsidRDefault="009D1B5A" w:rsidP="00374204">
      <w:pPr>
        <w:pStyle w:val="Tekstpodstawowy2"/>
        <w:tabs>
          <w:tab w:val="left" w:pos="392"/>
        </w:tabs>
        <w:rPr>
          <w:rFonts w:ascii="Times New Roman" w:hAnsi="Times New Roman"/>
          <w:bCs/>
          <w:color w:val="000000"/>
          <w:sz w:val="23"/>
          <w:szCs w:val="23"/>
        </w:rPr>
      </w:pPr>
    </w:p>
    <w:p w14:paraId="568E7CB2" w14:textId="21F72109" w:rsidR="009D1B5A" w:rsidRDefault="009D1B5A" w:rsidP="00374204">
      <w:pPr>
        <w:pStyle w:val="Tekstpodstawowy2"/>
        <w:tabs>
          <w:tab w:val="left" w:pos="392"/>
        </w:tabs>
        <w:rPr>
          <w:rFonts w:ascii="Times New Roman" w:hAnsi="Times New Roman"/>
          <w:bCs/>
          <w:color w:val="000000"/>
          <w:sz w:val="23"/>
          <w:szCs w:val="23"/>
        </w:rPr>
      </w:pPr>
    </w:p>
    <w:p w14:paraId="20BB14D6" w14:textId="46A25657" w:rsidR="009D1B5A" w:rsidRDefault="009D1B5A" w:rsidP="00374204">
      <w:pPr>
        <w:pStyle w:val="Tekstpodstawowy2"/>
        <w:tabs>
          <w:tab w:val="left" w:pos="392"/>
        </w:tabs>
        <w:rPr>
          <w:rFonts w:ascii="Times New Roman" w:hAnsi="Times New Roman"/>
          <w:bCs/>
          <w:color w:val="000000"/>
          <w:sz w:val="23"/>
          <w:szCs w:val="23"/>
        </w:rPr>
      </w:pPr>
    </w:p>
    <w:p w14:paraId="5CD73440" w14:textId="77777777" w:rsidR="009D1B5A" w:rsidRPr="00CE2E68" w:rsidRDefault="009D1B5A" w:rsidP="00374204">
      <w:pPr>
        <w:pStyle w:val="Tekstpodstawowy2"/>
        <w:tabs>
          <w:tab w:val="left" w:pos="392"/>
        </w:tabs>
        <w:rPr>
          <w:rFonts w:ascii="Times New Roman" w:hAnsi="Times New Roman"/>
          <w:bCs/>
          <w:color w:val="000000"/>
          <w:sz w:val="23"/>
          <w:szCs w:val="23"/>
        </w:rPr>
      </w:pPr>
    </w:p>
    <w:tbl>
      <w:tblPr>
        <w:tblW w:w="892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1065"/>
        <w:gridCol w:w="7013"/>
      </w:tblGrid>
      <w:tr w:rsidR="006E7E68" w:rsidRPr="00CE2E68" w14:paraId="53C02A34" w14:textId="77777777" w:rsidTr="00FC757B">
        <w:trPr>
          <w:trHeight w:val="256"/>
        </w:trPr>
        <w:tc>
          <w:tcPr>
            <w:tcW w:w="8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14:paraId="351A79D2" w14:textId="77777777" w:rsidR="006E7E68" w:rsidRPr="00CE2E68" w:rsidRDefault="006E7E68" w:rsidP="00FC757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E2E68">
              <w:rPr>
                <w:rFonts w:ascii="Times New Roman" w:hAnsi="Times New Roman"/>
                <w:b/>
                <w:bCs/>
                <w:sz w:val="23"/>
                <w:szCs w:val="23"/>
              </w:rPr>
              <w:lastRenderedPageBreak/>
              <w:t>CZĘŚĆ 1</w:t>
            </w:r>
          </w:p>
        </w:tc>
      </w:tr>
      <w:tr w:rsidR="006E7E68" w:rsidRPr="00CE2E68" w14:paraId="6B07EB5B" w14:textId="77777777" w:rsidTr="00FC757B">
        <w:trPr>
          <w:trHeight w:val="1358"/>
        </w:trPr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E200095" w14:textId="77777777" w:rsidR="006E7E68" w:rsidRPr="00CE2E68" w:rsidRDefault="006E7E68" w:rsidP="00FC757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 w:rsidRPr="00CE2E68">
              <w:rPr>
                <w:rFonts w:ascii="Times New Roman" w:hAnsi="Times New Roman"/>
                <w:b/>
                <w:bCs/>
                <w:sz w:val="23"/>
                <w:szCs w:val="23"/>
              </w:rPr>
              <w:t>Numer</w:t>
            </w:r>
            <w:proofErr w:type="spellEnd"/>
            <w:r w:rsidRPr="00CE2E68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E2E68">
              <w:rPr>
                <w:rFonts w:ascii="Times New Roman" w:hAnsi="Times New Roman"/>
                <w:b/>
                <w:bCs/>
                <w:sz w:val="23"/>
                <w:szCs w:val="23"/>
              </w:rPr>
              <w:t>pozycji</w:t>
            </w:r>
            <w:proofErr w:type="spellEnd"/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CC318FC" w14:textId="77777777" w:rsidR="006E7E68" w:rsidRPr="00CE2E68" w:rsidRDefault="006E7E68" w:rsidP="00FC757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 w:rsidRPr="00CE2E68">
              <w:rPr>
                <w:rFonts w:ascii="Times New Roman" w:hAnsi="Times New Roman"/>
                <w:b/>
                <w:bCs/>
                <w:sz w:val="23"/>
                <w:szCs w:val="23"/>
              </w:rPr>
              <w:t>Liczba</w:t>
            </w:r>
            <w:proofErr w:type="spellEnd"/>
            <w:r w:rsidRPr="00CE2E68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E2E68">
              <w:rPr>
                <w:rFonts w:ascii="Times New Roman" w:hAnsi="Times New Roman"/>
                <w:b/>
                <w:bCs/>
                <w:sz w:val="23"/>
                <w:szCs w:val="23"/>
              </w:rPr>
              <w:t>próbek</w:t>
            </w:r>
            <w:proofErr w:type="spellEnd"/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3A278FA" w14:textId="77777777" w:rsidR="006E7E68" w:rsidRPr="00CE2E68" w:rsidRDefault="006E7E68" w:rsidP="00FC757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 w:rsidRPr="00CE2E68">
              <w:rPr>
                <w:rFonts w:ascii="Times New Roman" w:hAnsi="Times New Roman"/>
                <w:b/>
                <w:bCs/>
                <w:sz w:val="23"/>
                <w:szCs w:val="23"/>
              </w:rPr>
              <w:t>Sposób</w:t>
            </w:r>
            <w:proofErr w:type="spellEnd"/>
            <w:r w:rsidRPr="00CE2E68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E2E68">
              <w:rPr>
                <w:rFonts w:ascii="Times New Roman" w:hAnsi="Times New Roman"/>
                <w:b/>
                <w:bCs/>
                <w:sz w:val="23"/>
                <w:szCs w:val="23"/>
              </w:rPr>
              <w:t>oceny</w:t>
            </w:r>
            <w:proofErr w:type="spellEnd"/>
            <w:r w:rsidRPr="00CE2E68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E2E68">
              <w:rPr>
                <w:rFonts w:ascii="Times New Roman" w:hAnsi="Times New Roman"/>
                <w:b/>
                <w:bCs/>
                <w:sz w:val="23"/>
                <w:szCs w:val="23"/>
              </w:rPr>
              <w:t>parametru</w:t>
            </w:r>
            <w:proofErr w:type="spellEnd"/>
          </w:p>
        </w:tc>
      </w:tr>
      <w:tr w:rsidR="006E7E68" w:rsidRPr="00CE2E68" w14:paraId="749BC50C" w14:textId="77777777" w:rsidTr="00FC757B">
        <w:trPr>
          <w:trHeight w:val="199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E86A" w14:textId="77777777" w:rsidR="006E7E68" w:rsidRPr="00CE2E68" w:rsidRDefault="006E7E68" w:rsidP="00FC757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2E6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E2C8" w14:textId="77777777" w:rsidR="006E7E68" w:rsidRPr="00CE2E68" w:rsidRDefault="006E7E68" w:rsidP="00FC757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2E6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D5F1" w14:textId="77777777" w:rsidR="006E7E68" w:rsidRPr="00272285" w:rsidRDefault="006E7E68" w:rsidP="00FC757B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  <w:r w:rsidRPr="00272285">
              <w:rPr>
                <w:rFonts w:ascii="Times New Roman" w:hAnsi="Times New Roman"/>
                <w:b/>
                <w:sz w:val="23"/>
                <w:szCs w:val="23"/>
                <w:u w:val="single"/>
                <w:lang w:val="pl-PL"/>
              </w:rPr>
              <w:t>za każdą z wymienionych poniżej funkcjonalności:</w:t>
            </w: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 </w:t>
            </w: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br/>
            </w:r>
            <w:r w:rsidRPr="00272285">
              <w:rPr>
                <w:rFonts w:ascii="Times New Roman" w:hAnsi="Times New Roman"/>
                <w:b/>
                <w:sz w:val="23"/>
                <w:szCs w:val="23"/>
                <w:lang w:val="pl-PL"/>
              </w:rPr>
              <w:t>-</w:t>
            </w: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 fason kamizelki, zapewniający odciążenie kręgosłupa za pomocą wbudowanych elastycznych pasów lub paneli - 10 pkt,                                                                       </w:t>
            </w: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br/>
            </w:r>
            <w:r w:rsidRPr="00272285">
              <w:rPr>
                <w:rFonts w:ascii="Times New Roman" w:hAnsi="Times New Roman"/>
                <w:b/>
                <w:sz w:val="23"/>
                <w:szCs w:val="23"/>
                <w:lang w:val="pl-PL"/>
              </w:rPr>
              <w:t>-</w:t>
            </w: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 doszyty lub przypinany za pomocą zamka elastyczny pas zapewniający odciążenie </w:t>
            </w:r>
            <w:proofErr w:type="spellStart"/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t>kregosłupa</w:t>
            </w:r>
            <w:proofErr w:type="spellEnd"/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 - 5 pkt,                                                                                            </w:t>
            </w:r>
          </w:p>
          <w:p w14:paraId="3D305CBC" w14:textId="77777777" w:rsidR="006E7E68" w:rsidRPr="00272285" w:rsidRDefault="006E7E68" w:rsidP="00FC757B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  <w:r w:rsidRPr="00272285">
              <w:rPr>
                <w:rFonts w:ascii="Times New Roman" w:hAnsi="Times New Roman"/>
                <w:b/>
                <w:sz w:val="23"/>
                <w:szCs w:val="23"/>
                <w:lang w:val="pl-PL"/>
              </w:rPr>
              <w:t>-</w:t>
            </w: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 elastyczny pas zapewniający odciążenie kręgosłupa dołączony w </w:t>
            </w:r>
            <w:proofErr w:type="spellStart"/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t>kpl</w:t>
            </w:r>
            <w:proofErr w:type="spellEnd"/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t>. - 2 pkt,</w:t>
            </w: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br/>
            </w:r>
            <w:r w:rsidRPr="00272285">
              <w:rPr>
                <w:rFonts w:ascii="Times New Roman" w:hAnsi="Times New Roman"/>
                <w:b/>
                <w:sz w:val="23"/>
                <w:szCs w:val="23"/>
                <w:lang w:val="pl-PL"/>
              </w:rPr>
              <w:t>-</w:t>
            </w: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 Fartuch/osłona wykonany z </w:t>
            </w:r>
            <w:proofErr w:type="spellStart"/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t>bezwinylowego</w:t>
            </w:r>
            <w:proofErr w:type="spellEnd"/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 materiału kompozytowego na bazie ołowiu i naturalnego kauczuku, zawierającego ołów – 10 pkt, </w:t>
            </w:r>
          </w:p>
          <w:p w14:paraId="03627E81" w14:textId="77777777" w:rsidR="006E7E68" w:rsidRPr="00CE2E68" w:rsidRDefault="006E7E68" w:rsidP="00FC757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E2E68">
              <w:rPr>
                <w:rFonts w:ascii="Times New Roman" w:hAnsi="Times New Roman"/>
                <w:sz w:val="23"/>
                <w:szCs w:val="23"/>
              </w:rPr>
              <w:t>Inne</w:t>
            </w:r>
            <w:proofErr w:type="spellEnd"/>
            <w:r w:rsidRPr="00CE2E6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CE2E68">
              <w:rPr>
                <w:rFonts w:ascii="Times New Roman" w:hAnsi="Times New Roman"/>
                <w:sz w:val="23"/>
                <w:szCs w:val="23"/>
              </w:rPr>
              <w:t>rozwiązania</w:t>
            </w:r>
            <w:proofErr w:type="spellEnd"/>
            <w:r w:rsidRPr="00CE2E68">
              <w:rPr>
                <w:rFonts w:ascii="Times New Roman" w:hAnsi="Times New Roman"/>
                <w:sz w:val="23"/>
                <w:szCs w:val="23"/>
              </w:rPr>
              <w:t xml:space="preserve">  - 0 </w:t>
            </w:r>
            <w:proofErr w:type="spellStart"/>
            <w:r w:rsidRPr="00CE2E68">
              <w:rPr>
                <w:rFonts w:ascii="Times New Roman" w:hAnsi="Times New Roman"/>
                <w:sz w:val="23"/>
                <w:szCs w:val="23"/>
              </w:rPr>
              <w:t>pkt</w:t>
            </w:r>
            <w:proofErr w:type="spellEnd"/>
          </w:p>
        </w:tc>
      </w:tr>
      <w:tr w:rsidR="006E7E68" w:rsidRPr="00CE2E68" w14:paraId="0854178F" w14:textId="77777777" w:rsidTr="00FC757B">
        <w:trPr>
          <w:trHeight w:val="1693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4151" w14:textId="77777777" w:rsidR="006E7E68" w:rsidRPr="00CE2E68" w:rsidRDefault="006E7E68" w:rsidP="00FC757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2E68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7FE4" w14:textId="77777777" w:rsidR="006E7E68" w:rsidRPr="00CE2E68" w:rsidRDefault="006E7E68" w:rsidP="00FC757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2E6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21E5" w14:textId="25B3302B" w:rsidR="006E7E68" w:rsidRPr="00272285" w:rsidRDefault="006E7E68" w:rsidP="00FC757B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  <w:r w:rsidRPr="00272285">
              <w:rPr>
                <w:rFonts w:ascii="Times New Roman" w:hAnsi="Times New Roman"/>
                <w:b/>
                <w:sz w:val="23"/>
                <w:szCs w:val="23"/>
                <w:u w:val="single"/>
                <w:lang w:val="pl-PL"/>
              </w:rPr>
              <w:t>za każdą z wymienionych poniżej funkcjonalności:</w:t>
            </w: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 </w:t>
            </w: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br/>
              <w:t xml:space="preserve">- wycięcie na podbródek (profilowanie), zapewniające komfortowe dopasowanie osłony - 1 pkt,                                                               </w:t>
            </w: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br/>
              <w:t>- połączenie osłony na tarczycę z fartuchem za pomocą klipsów - 2 pkt,</w:t>
            </w: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br/>
              <w:t xml:space="preserve">pozostałe - 0 pkt,   </w:t>
            </w: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br/>
              <w:t xml:space="preserve">- Fartuch/osłona wykonany z </w:t>
            </w:r>
            <w:proofErr w:type="spellStart"/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t>bezwinylowego</w:t>
            </w:r>
            <w:proofErr w:type="spellEnd"/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 materiału kompozytowego na bazie ołowiu i naturalnego kauczuku, zawierającego ołów – </w:t>
            </w:r>
            <w:r w:rsidRPr="00272285">
              <w:rPr>
                <w:rFonts w:ascii="Times New Roman" w:hAnsi="Times New Roman"/>
                <w:b/>
                <w:sz w:val="23"/>
                <w:szCs w:val="23"/>
                <w:lang w:val="pl-PL"/>
              </w:rPr>
              <w:t>0 pkt</w:t>
            </w: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, </w:t>
            </w:r>
          </w:p>
          <w:p w14:paraId="489146C0" w14:textId="77777777" w:rsidR="006E7E68" w:rsidRPr="00CE2E68" w:rsidRDefault="006E7E68" w:rsidP="00FC757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E2E68">
              <w:rPr>
                <w:rFonts w:ascii="Times New Roman" w:hAnsi="Times New Roman"/>
                <w:sz w:val="23"/>
                <w:szCs w:val="23"/>
              </w:rPr>
              <w:t>Inne</w:t>
            </w:r>
            <w:proofErr w:type="spellEnd"/>
            <w:r w:rsidRPr="00CE2E6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CE2E68">
              <w:rPr>
                <w:rFonts w:ascii="Times New Roman" w:hAnsi="Times New Roman"/>
                <w:sz w:val="23"/>
                <w:szCs w:val="23"/>
              </w:rPr>
              <w:t>rozwiązania</w:t>
            </w:r>
            <w:proofErr w:type="spellEnd"/>
            <w:r w:rsidRPr="00CE2E68">
              <w:rPr>
                <w:rFonts w:ascii="Times New Roman" w:hAnsi="Times New Roman"/>
                <w:sz w:val="23"/>
                <w:szCs w:val="23"/>
              </w:rPr>
              <w:t xml:space="preserve">  - 0 </w:t>
            </w:r>
            <w:proofErr w:type="spellStart"/>
            <w:r w:rsidRPr="00CE2E68">
              <w:rPr>
                <w:rFonts w:ascii="Times New Roman" w:hAnsi="Times New Roman"/>
                <w:sz w:val="23"/>
                <w:szCs w:val="23"/>
              </w:rPr>
              <w:t>pkt</w:t>
            </w:r>
            <w:proofErr w:type="spellEnd"/>
          </w:p>
        </w:tc>
      </w:tr>
      <w:tr w:rsidR="006E7E68" w:rsidRPr="00CE2E68" w14:paraId="7DEA305A" w14:textId="77777777" w:rsidTr="00FC757B">
        <w:trPr>
          <w:trHeight w:val="164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7A54" w14:textId="77777777" w:rsidR="006E7E68" w:rsidRPr="00CE2E68" w:rsidRDefault="006E7E68" w:rsidP="00FC757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2E68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B6E4" w14:textId="77777777" w:rsidR="006E7E68" w:rsidRPr="00CE2E68" w:rsidRDefault="006E7E68" w:rsidP="00FC757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2E6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2285" w14:textId="59594F7C" w:rsidR="006E7E68" w:rsidRPr="00272285" w:rsidRDefault="006E7E68" w:rsidP="00FC757B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  <w:r w:rsidRPr="00272285">
              <w:rPr>
                <w:rFonts w:ascii="Times New Roman" w:hAnsi="Times New Roman"/>
                <w:b/>
                <w:sz w:val="23"/>
                <w:szCs w:val="23"/>
                <w:u w:val="single"/>
                <w:lang w:val="pl-PL"/>
              </w:rPr>
              <w:t>za każdą z wymienionych poniżej funkcjonalności:</w:t>
            </w: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 </w:t>
            </w: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br/>
              <w:t>- przypinany za pomocą klipsów elastyczny pas, zapewniający odciążenie kręgosłupa z możliwością regulacji wysokości zapięcia pasa względem fartucha - 5 pkt,</w:t>
            </w: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br/>
              <w:t xml:space="preserve">- doszyty elastyczny pas, zapewniający odciążenie </w:t>
            </w:r>
            <w:proofErr w:type="spellStart"/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t>kregosłupa</w:t>
            </w:r>
            <w:proofErr w:type="spellEnd"/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 - 2 pkt,                                            </w:t>
            </w:r>
            <w:r w:rsidR="00C66EC7" w:rsidRPr="00272285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                               </w:t>
            </w: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- Fartuch/osłona wykonany z </w:t>
            </w:r>
            <w:proofErr w:type="spellStart"/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t>bezwinylowego</w:t>
            </w:r>
            <w:proofErr w:type="spellEnd"/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 materiału kompozytowego na bazie ołowiu i naturalnego kauczuku, zawierającego ołów – 5 pkt, </w:t>
            </w:r>
          </w:p>
          <w:p w14:paraId="565B0C0D" w14:textId="77777777" w:rsidR="006E7E68" w:rsidRPr="00CE2E68" w:rsidRDefault="006E7E68" w:rsidP="00FC757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E2E68">
              <w:rPr>
                <w:rFonts w:ascii="Times New Roman" w:hAnsi="Times New Roman"/>
                <w:sz w:val="23"/>
                <w:szCs w:val="23"/>
              </w:rPr>
              <w:t>Inne</w:t>
            </w:r>
            <w:proofErr w:type="spellEnd"/>
            <w:r w:rsidRPr="00CE2E6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CE2E68">
              <w:rPr>
                <w:rFonts w:ascii="Times New Roman" w:hAnsi="Times New Roman"/>
                <w:sz w:val="23"/>
                <w:szCs w:val="23"/>
              </w:rPr>
              <w:t>rozwiązania</w:t>
            </w:r>
            <w:proofErr w:type="spellEnd"/>
            <w:r w:rsidRPr="00CE2E68">
              <w:rPr>
                <w:rFonts w:ascii="Times New Roman" w:hAnsi="Times New Roman"/>
                <w:sz w:val="23"/>
                <w:szCs w:val="23"/>
              </w:rPr>
              <w:t xml:space="preserve">  - 0 </w:t>
            </w:r>
            <w:proofErr w:type="spellStart"/>
            <w:r w:rsidRPr="00CE2E68">
              <w:rPr>
                <w:rFonts w:ascii="Times New Roman" w:hAnsi="Times New Roman"/>
                <w:sz w:val="23"/>
                <w:szCs w:val="23"/>
              </w:rPr>
              <w:t>pkt</w:t>
            </w:r>
            <w:proofErr w:type="spellEnd"/>
          </w:p>
        </w:tc>
      </w:tr>
      <w:tr w:rsidR="006E7E68" w:rsidRPr="00CE2E68" w14:paraId="75B290E3" w14:textId="77777777" w:rsidTr="00FC757B">
        <w:trPr>
          <w:trHeight w:val="155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E089" w14:textId="77777777" w:rsidR="006E7E68" w:rsidRPr="00CE2E68" w:rsidRDefault="006E7E68" w:rsidP="00FC757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2E68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BAB6" w14:textId="77777777" w:rsidR="006E7E68" w:rsidRPr="00CE2E68" w:rsidRDefault="006E7E68" w:rsidP="00FC757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2E6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DB3E" w14:textId="77777777" w:rsidR="006E7E68" w:rsidRPr="00272285" w:rsidRDefault="006E7E68" w:rsidP="00FC757B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  <w:r w:rsidRPr="00272285">
              <w:rPr>
                <w:rFonts w:ascii="Times New Roman" w:hAnsi="Times New Roman"/>
                <w:b/>
                <w:sz w:val="23"/>
                <w:szCs w:val="23"/>
                <w:u w:val="single"/>
                <w:lang w:val="pl-PL"/>
              </w:rPr>
              <w:t xml:space="preserve">za każdą z wymienionych poniżej funkcjonalności:                                                                                                                 </w:t>
            </w: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- możliwość odpięcia i upuszczenia fartucha w trakcie zabiegu - 5 pkt,   </w:t>
            </w: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br/>
              <w:t xml:space="preserve">- część rzepu z haczykami odpinana na zamek w celu wymiany na nowy, aby poprawić chwytność – 5 pkt. </w:t>
            </w:r>
          </w:p>
          <w:p w14:paraId="0AB5AE92" w14:textId="5B4F8DFE" w:rsidR="006E7E68" w:rsidRPr="00272285" w:rsidRDefault="006E7E68" w:rsidP="00FC757B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Inne rozwiązania - 0 pkt,                                                                                </w:t>
            </w: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br/>
              <w:t xml:space="preserve">- Fartuch/osłona wykonany z </w:t>
            </w:r>
            <w:proofErr w:type="spellStart"/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t>bezwinylowego</w:t>
            </w:r>
            <w:proofErr w:type="spellEnd"/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 materiału kompozytowego na bazie ołowiu i naturalnego k</w:t>
            </w:r>
            <w:r w:rsidR="00FA7153" w:rsidRPr="00272285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auczuku, zawierającego ołów – </w:t>
            </w:r>
            <w:r w:rsidR="00FA7153" w:rsidRPr="00272285">
              <w:rPr>
                <w:rFonts w:ascii="Times New Roman" w:hAnsi="Times New Roman"/>
                <w:b/>
                <w:sz w:val="23"/>
                <w:szCs w:val="23"/>
                <w:lang w:val="pl-PL"/>
              </w:rPr>
              <w:t>5</w:t>
            </w:r>
            <w:r w:rsidRPr="00272285">
              <w:rPr>
                <w:rFonts w:ascii="Times New Roman" w:hAnsi="Times New Roman"/>
                <w:b/>
                <w:sz w:val="23"/>
                <w:szCs w:val="23"/>
                <w:lang w:val="pl-PL"/>
              </w:rPr>
              <w:t xml:space="preserve"> pkt,</w:t>
            </w: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 </w:t>
            </w:r>
          </w:p>
          <w:p w14:paraId="76F6D0BB" w14:textId="77777777" w:rsidR="006E7E68" w:rsidRPr="00CE2E68" w:rsidRDefault="006E7E68" w:rsidP="00FC757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E2E68">
              <w:rPr>
                <w:rFonts w:ascii="Times New Roman" w:hAnsi="Times New Roman"/>
                <w:sz w:val="23"/>
                <w:szCs w:val="23"/>
              </w:rPr>
              <w:t>Inne</w:t>
            </w:r>
            <w:proofErr w:type="spellEnd"/>
            <w:r w:rsidRPr="00CE2E6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CE2E68">
              <w:rPr>
                <w:rFonts w:ascii="Times New Roman" w:hAnsi="Times New Roman"/>
                <w:sz w:val="23"/>
                <w:szCs w:val="23"/>
              </w:rPr>
              <w:t>rozwiązania</w:t>
            </w:r>
            <w:proofErr w:type="spellEnd"/>
            <w:r w:rsidRPr="00CE2E68">
              <w:rPr>
                <w:rFonts w:ascii="Times New Roman" w:hAnsi="Times New Roman"/>
                <w:sz w:val="23"/>
                <w:szCs w:val="23"/>
              </w:rPr>
              <w:t xml:space="preserve">  - 0 </w:t>
            </w:r>
            <w:proofErr w:type="spellStart"/>
            <w:r w:rsidRPr="00CE2E68">
              <w:rPr>
                <w:rFonts w:ascii="Times New Roman" w:hAnsi="Times New Roman"/>
                <w:sz w:val="23"/>
                <w:szCs w:val="23"/>
              </w:rPr>
              <w:t>pkt</w:t>
            </w:r>
            <w:proofErr w:type="spellEnd"/>
          </w:p>
        </w:tc>
      </w:tr>
      <w:tr w:rsidR="006E7E68" w:rsidRPr="00272285" w14:paraId="5100CC89" w14:textId="77777777" w:rsidTr="00E4768F">
        <w:trPr>
          <w:trHeight w:val="70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5783" w14:textId="77777777" w:rsidR="006E7E68" w:rsidRPr="00CE2E68" w:rsidRDefault="006E7E68" w:rsidP="00FC757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2E68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30F5" w14:textId="77777777" w:rsidR="006E7E68" w:rsidRPr="00CE2E68" w:rsidRDefault="006E7E68" w:rsidP="00FC757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2E6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DDDB" w14:textId="77777777" w:rsidR="006E7E68" w:rsidRPr="00272285" w:rsidRDefault="006E7E68" w:rsidP="00FC757B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t>- przyłbice krótkie i długie jednego producenta - 5 pkt,</w:t>
            </w: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br/>
              <w:t>- szkielet przyłbicy wyłożony co najmniej 5 gąbkami zabezpieczającymi czubek głowy, czoło, potylicę i okolice skroni  dla większego komfortu  - 2 pkt</w:t>
            </w:r>
          </w:p>
        </w:tc>
      </w:tr>
      <w:tr w:rsidR="006E7E68" w:rsidRPr="00272285" w14:paraId="2DF14FAB" w14:textId="77777777" w:rsidTr="00E4768F">
        <w:trPr>
          <w:trHeight w:val="69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8388" w14:textId="77777777" w:rsidR="006E7E68" w:rsidRPr="00CE2E68" w:rsidRDefault="006E7E68" w:rsidP="00FC757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2E68">
              <w:rPr>
                <w:rFonts w:ascii="Times New Roman" w:hAnsi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B120" w14:textId="77777777" w:rsidR="006E7E68" w:rsidRPr="00CE2E68" w:rsidRDefault="006E7E68" w:rsidP="00FC757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2E6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05B9" w14:textId="77777777" w:rsidR="006E7E68" w:rsidRPr="00272285" w:rsidRDefault="006E7E68" w:rsidP="00FC757B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t>- przyłbice krótkie i długie jednego producenta - 5 pkt,</w:t>
            </w: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br/>
              <w:t>- szkielet przyłbicy wyłożony co najmniej 5 gąbkami zabezpieczającymi czubek głowy, czoło, potylicę i okolice skroni  dla większego komfortu  - 2 pkt</w:t>
            </w:r>
          </w:p>
        </w:tc>
      </w:tr>
      <w:tr w:rsidR="006E7E68" w:rsidRPr="00CE2E68" w14:paraId="4DF55B4E" w14:textId="77777777" w:rsidTr="00E4768F">
        <w:trPr>
          <w:trHeight w:val="99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1536" w14:textId="77777777" w:rsidR="006E7E68" w:rsidRPr="00CE2E68" w:rsidRDefault="006E7E68" w:rsidP="00FC757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2E68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7409" w14:textId="77777777" w:rsidR="006E7E68" w:rsidRPr="00CE2E68" w:rsidRDefault="006E7E68" w:rsidP="00FC757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2E6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58AE" w14:textId="77777777" w:rsidR="006E7E68" w:rsidRPr="00272285" w:rsidRDefault="006E7E68" w:rsidP="00FC757B">
            <w:pPr>
              <w:jc w:val="both"/>
              <w:rPr>
                <w:rFonts w:ascii="Times New Roman" w:hAnsi="Times New Roman"/>
                <w:sz w:val="23"/>
                <w:szCs w:val="23"/>
                <w:lang w:val="pl-PL"/>
              </w:rPr>
            </w:pP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- Czepek wyposażony w siateczkowy panel na górnej części zwiększający wentylację i komfort o powierzchni nie mniejszej niż 10 cm 2 – 5 pkt, </w:t>
            </w:r>
          </w:p>
          <w:p w14:paraId="5E42FC20" w14:textId="77777777" w:rsidR="006E7E68" w:rsidRPr="00272285" w:rsidRDefault="006E7E68" w:rsidP="00FC757B">
            <w:pPr>
              <w:jc w:val="both"/>
              <w:rPr>
                <w:rFonts w:ascii="Times New Roman" w:hAnsi="Times New Roman"/>
                <w:sz w:val="23"/>
                <w:szCs w:val="23"/>
                <w:lang w:val="pl-PL"/>
              </w:rPr>
            </w:pP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t>Inne rozwiązania  - 0 pkt.</w:t>
            </w:r>
          </w:p>
          <w:p w14:paraId="4ACF4D90" w14:textId="77777777" w:rsidR="006E7E68" w:rsidRPr="00272285" w:rsidRDefault="006E7E68" w:rsidP="00FC757B">
            <w:pPr>
              <w:jc w:val="both"/>
              <w:rPr>
                <w:rFonts w:ascii="Times New Roman" w:hAnsi="Times New Roman"/>
                <w:sz w:val="23"/>
                <w:szCs w:val="23"/>
                <w:lang w:val="pl-PL"/>
              </w:rPr>
            </w:pP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- Czepek wykonany z </w:t>
            </w:r>
            <w:proofErr w:type="spellStart"/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t>bezwinylowego</w:t>
            </w:r>
            <w:proofErr w:type="spellEnd"/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 materiału kompozytowego na bazie ołowiu i naturalnego kauczuku, zawierającego ołów – 10 pkt, </w:t>
            </w:r>
          </w:p>
          <w:p w14:paraId="0DDF6369" w14:textId="77777777" w:rsidR="006E7E68" w:rsidRPr="00CE2E68" w:rsidRDefault="006E7E68" w:rsidP="00FC757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E2E68">
              <w:rPr>
                <w:rFonts w:ascii="Times New Roman" w:hAnsi="Times New Roman"/>
                <w:sz w:val="23"/>
                <w:szCs w:val="23"/>
              </w:rPr>
              <w:t>Inne</w:t>
            </w:r>
            <w:proofErr w:type="spellEnd"/>
            <w:r w:rsidRPr="00CE2E6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CE2E68">
              <w:rPr>
                <w:rFonts w:ascii="Times New Roman" w:hAnsi="Times New Roman"/>
                <w:sz w:val="23"/>
                <w:szCs w:val="23"/>
              </w:rPr>
              <w:t>rozwiązania</w:t>
            </w:r>
            <w:proofErr w:type="spellEnd"/>
            <w:r w:rsidRPr="00CE2E68">
              <w:rPr>
                <w:rFonts w:ascii="Times New Roman" w:hAnsi="Times New Roman"/>
                <w:sz w:val="23"/>
                <w:szCs w:val="23"/>
              </w:rPr>
              <w:t xml:space="preserve">  - 0 </w:t>
            </w:r>
            <w:proofErr w:type="spellStart"/>
            <w:r w:rsidRPr="00CE2E68">
              <w:rPr>
                <w:rFonts w:ascii="Times New Roman" w:hAnsi="Times New Roman"/>
                <w:sz w:val="23"/>
                <w:szCs w:val="23"/>
              </w:rPr>
              <w:t>pkt</w:t>
            </w:r>
            <w:proofErr w:type="spellEnd"/>
          </w:p>
        </w:tc>
      </w:tr>
    </w:tbl>
    <w:p w14:paraId="43875C6B" w14:textId="799B59FA" w:rsidR="0013205A" w:rsidRPr="00CE2E68" w:rsidRDefault="0013205A" w:rsidP="00374204">
      <w:pPr>
        <w:pStyle w:val="Tekstpodstawowy2"/>
        <w:tabs>
          <w:tab w:val="left" w:pos="392"/>
        </w:tabs>
        <w:rPr>
          <w:rFonts w:ascii="Times New Roman" w:hAnsi="Times New Roman"/>
          <w:bCs/>
          <w:color w:val="000000"/>
          <w:sz w:val="23"/>
          <w:szCs w:val="23"/>
        </w:rPr>
      </w:pPr>
    </w:p>
    <w:tbl>
      <w:tblPr>
        <w:tblW w:w="892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1081"/>
        <w:gridCol w:w="6997"/>
      </w:tblGrid>
      <w:tr w:rsidR="00CE03CA" w:rsidRPr="00CE2E68" w14:paraId="7BC06A4E" w14:textId="77777777" w:rsidTr="00AB0732">
        <w:trPr>
          <w:trHeight w:val="197"/>
        </w:trPr>
        <w:tc>
          <w:tcPr>
            <w:tcW w:w="8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14:paraId="3FAD7077" w14:textId="77777777" w:rsidR="00CE03CA" w:rsidRPr="00CE2E68" w:rsidRDefault="00CE03CA" w:rsidP="00AB0732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E2E68">
              <w:rPr>
                <w:rFonts w:ascii="Times New Roman" w:hAnsi="Times New Roman"/>
                <w:b/>
                <w:bCs/>
                <w:sz w:val="23"/>
                <w:szCs w:val="23"/>
              </w:rPr>
              <w:t>CZĘŚĆ 2</w:t>
            </w:r>
          </w:p>
        </w:tc>
      </w:tr>
      <w:tr w:rsidR="00CE03CA" w:rsidRPr="00CE2E68" w14:paraId="0C205BE5" w14:textId="77777777" w:rsidTr="003168BB">
        <w:trPr>
          <w:trHeight w:val="795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FBB33D0" w14:textId="77777777" w:rsidR="00CE03CA" w:rsidRPr="00CE2E68" w:rsidRDefault="00CE03CA" w:rsidP="00AB0732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 w:rsidRPr="00CE2E68">
              <w:rPr>
                <w:rFonts w:ascii="Times New Roman" w:hAnsi="Times New Roman"/>
                <w:b/>
                <w:bCs/>
                <w:sz w:val="23"/>
                <w:szCs w:val="23"/>
              </w:rPr>
              <w:t>Numer</w:t>
            </w:r>
            <w:proofErr w:type="spellEnd"/>
            <w:r w:rsidRPr="00CE2E68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E2E68">
              <w:rPr>
                <w:rFonts w:ascii="Times New Roman" w:hAnsi="Times New Roman"/>
                <w:b/>
                <w:bCs/>
                <w:sz w:val="23"/>
                <w:szCs w:val="23"/>
              </w:rPr>
              <w:t>pozycji</w:t>
            </w:r>
            <w:proofErr w:type="spellEnd"/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BBF879B" w14:textId="77777777" w:rsidR="00CE03CA" w:rsidRPr="00CE2E68" w:rsidRDefault="00CE03CA" w:rsidP="00AB0732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 w:rsidRPr="00CE2E68">
              <w:rPr>
                <w:rFonts w:ascii="Times New Roman" w:hAnsi="Times New Roman"/>
                <w:b/>
                <w:bCs/>
                <w:sz w:val="23"/>
                <w:szCs w:val="23"/>
              </w:rPr>
              <w:t>Liczba</w:t>
            </w:r>
            <w:proofErr w:type="spellEnd"/>
            <w:r w:rsidRPr="00CE2E68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E2E68">
              <w:rPr>
                <w:rFonts w:ascii="Times New Roman" w:hAnsi="Times New Roman"/>
                <w:b/>
                <w:bCs/>
                <w:sz w:val="23"/>
                <w:szCs w:val="23"/>
              </w:rPr>
              <w:t>próbek</w:t>
            </w:r>
            <w:proofErr w:type="spellEnd"/>
            <w:r w:rsidRPr="00CE2E68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DC2255E" w14:textId="77777777" w:rsidR="00CE03CA" w:rsidRPr="00CE2E68" w:rsidRDefault="00CE03CA" w:rsidP="00AB0732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 w:rsidRPr="00CE2E68">
              <w:rPr>
                <w:rFonts w:ascii="Times New Roman" w:hAnsi="Times New Roman"/>
                <w:b/>
                <w:bCs/>
                <w:sz w:val="23"/>
                <w:szCs w:val="23"/>
              </w:rPr>
              <w:t>Sposób</w:t>
            </w:r>
            <w:proofErr w:type="spellEnd"/>
            <w:r w:rsidRPr="00CE2E68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E2E68">
              <w:rPr>
                <w:rFonts w:ascii="Times New Roman" w:hAnsi="Times New Roman"/>
                <w:b/>
                <w:bCs/>
                <w:sz w:val="23"/>
                <w:szCs w:val="23"/>
              </w:rPr>
              <w:t>oceny</w:t>
            </w:r>
            <w:proofErr w:type="spellEnd"/>
            <w:r w:rsidRPr="00CE2E68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E2E68">
              <w:rPr>
                <w:rFonts w:ascii="Times New Roman" w:hAnsi="Times New Roman"/>
                <w:b/>
                <w:bCs/>
                <w:sz w:val="23"/>
                <w:szCs w:val="23"/>
              </w:rPr>
              <w:t>parametru</w:t>
            </w:r>
            <w:proofErr w:type="spellEnd"/>
          </w:p>
        </w:tc>
      </w:tr>
      <w:tr w:rsidR="00CE03CA" w:rsidRPr="00272285" w14:paraId="21301329" w14:textId="77777777" w:rsidTr="003168BB">
        <w:trPr>
          <w:trHeight w:val="49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2460" w14:textId="77777777" w:rsidR="00CE03CA" w:rsidRPr="00CE2E68" w:rsidRDefault="00CE03CA" w:rsidP="00AB073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2E68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5BF4" w14:textId="77777777" w:rsidR="00CE03CA" w:rsidRPr="00CE2E68" w:rsidRDefault="00CE03CA" w:rsidP="00AB073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2E6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7AC1" w14:textId="77777777" w:rsidR="00CE03CA" w:rsidRPr="00272285" w:rsidRDefault="00CE03CA" w:rsidP="00AB0732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- największa powierzchnia przeszklenia - 5 pkt, </w:t>
            </w: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br/>
              <w:t>- pozostałe proporcjonalnie mniej w stosunku do największej</w:t>
            </w:r>
          </w:p>
        </w:tc>
      </w:tr>
      <w:tr w:rsidR="00CE03CA" w:rsidRPr="00CE2E68" w14:paraId="198F9531" w14:textId="77777777" w:rsidTr="007276F5">
        <w:trPr>
          <w:trHeight w:val="97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C597" w14:textId="77777777" w:rsidR="00CE03CA" w:rsidRPr="00CE2E68" w:rsidRDefault="00CE03CA" w:rsidP="00AB073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2E68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0672" w14:textId="77777777" w:rsidR="00CE03CA" w:rsidRPr="00CE2E68" w:rsidRDefault="00CE03CA" w:rsidP="00AB073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2E6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4663" w14:textId="77777777" w:rsidR="00CE03CA" w:rsidRPr="00272285" w:rsidRDefault="00CE03CA" w:rsidP="00AB0732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  <w:r w:rsidRPr="00272285">
              <w:rPr>
                <w:rFonts w:ascii="Times New Roman" w:hAnsi="Times New Roman"/>
                <w:b/>
                <w:sz w:val="23"/>
                <w:szCs w:val="23"/>
                <w:u w:val="single"/>
                <w:lang w:val="pl-PL"/>
              </w:rPr>
              <w:t xml:space="preserve">za każdą z wymienionych poniżej funkcjonalności:                                                                                                                 </w:t>
            </w: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- możliwość odpięcia i upuszczenia fartucha w trakcie zabiegu - 1 pkt,   </w:t>
            </w: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br/>
              <w:t xml:space="preserve">- część rzepu z haczykami odpinana na zamek w celu wymiany na nowy, aby poprawić chwytność – 10 pkt, </w:t>
            </w:r>
          </w:p>
          <w:p w14:paraId="42853149" w14:textId="77777777" w:rsidR="00CE03CA" w:rsidRPr="00272285" w:rsidRDefault="00CE03CA" w:rsidP="00AB0732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Inne rozwiązania - 0 pkt                                                                                </w:t>
            </w: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br/>
              <w:t xml:space="preserve">- Fartuch/osłona wykonany z </w:t>
            </w:r>
            <w:proofErr w:type="spellStart"/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t>bezwinylowego</w:t>
            </w:r>
            <w:proofErr w:type="spellEnd"/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 materiału kompozytowego na bazie ołowiu i naturalnego kauczuku, zawierającego ołów – 5 pkt, </w:t>
            </w:r>
          </w:p>
          <w:p w14:paraId="0AC097E3" w14:textId="77777777" w:rsidR="00CE03CA" w:rsidRPr="00CE2E68" w:rsidRDefault="00CE03CA" w:rsidP="00AB0732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E2E68">
              <w:rPr>
                <w:rFonts w:ascii="Times New Roman" w:hAnsi="Times New Roman"/>
                <w:sz w:val="23"/>
                <w:szCs w:val="23"/>
              </w:rPr>
              <w:t>Inne</w:t>
            </w:r>
            <w:proofErr w:type="spellEnd"/>
            <w:r w:rsidRPr="00CE2E6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CE2E68">
              <w:rPr>
                <w:rFonts w:ascii="Times New Roman" w:hAnsi="Times New Roman"/>
                <w:sz w:val="23"/>
                <w:szCs w:val="23"/>
              </w:rPr>
              <w:t>rozwiązania</w:t>
            </w:r>
            <w:proofErr w:type="spellEnd"/>
            <w:r w:rsidRPr="00CE2E68">
              <w:rPr>
                <w:rFonts w:ascii="Times New Roman" w:hAnsi="Times New Roman"/>
                <w:sz w:val="23"/>
                <w:szCs w:val="23"/>
              </w:rPr>
              <w:t xml:space="preserve">  - 0 </w:t>
            </w:r>
            <w:proofErr w:type="spellStart"/>
            <w:r w:rsidRPr="00CE2E68">
              <w:rPr>
                <w:rFonts w:ascii="Times New Roman" w:hAnsi="Times New Roman"/>
                <w:sz w:val="23"/>
                <w:szCs w:val="23"/>
              </w:rPr>
              <w:t>pkt</w:t>
            </w:r>
            <w:proofErr w:type="spellEnd"/>
          </w:p>
        </w:tc>
      </w:tr>
      <w:tr w:rsidR="00CE03CA" w:rsidRPr="00CE2E68" w14:paraId="03F9D151" w14:textId="77777777" w:rsidTr="007276F5">
        <w:trPr>
          <w:trHeight w:val="143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3558" w14:textId="77777777" w:rsidR="00CE03CA" w:rsidRPr="00CE2E68" w:rsidRDefault="00CE03CA" w:rsidP="00AB073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2E68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41D1" w14:textId="77777777" w:rsidR="00CE03CA" w:rsidRPr="00CE2E68" w:rsidRDefault="00CE03CA" w:rsidP="00AB073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2E6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C864" w14:textId="171D4D14" w:rsidR="00CE03CA" w:rsidRPr="00272285" w:rsidRDefault="00CE03CA" w:rsidP="00AB0732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  <w:r w:rsidRPr="00272285">
              <w:rPr>
                <w:rFonts w:ascii="Times New Roman" w:hAnsi="Times New Roman"/>
                <w:b/>
                <w:sz w:val="23"/>
                <w:szCs w:val="23"/>
                <w:u w:val="single"/>
                <w:lang w:val="pl-PL"/>
              </w:rPr>
              <w:t>za każdą z wymienionych poniżej funkcjonalności:</w:t>
            </w: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 </w:t>
            </w: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br/>
              <w:t xml:space="preserve">- wycięcie na podbródek (profilowanie), zapewniające komfortowe dopasowanie osłony - 1 pkt,                                                               </w:t>
            </w: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br/>
              <w:t>- połączenie osłony na tarczycę z fartuchem za pomocą klipsów - 5 pkt,</w:t>
            </w: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br/>
              <w:t xml:space="preserve">pozostałe - 0 pkt,   </w:t>
            </w: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br/>
              <w:t xml:space="preserve">- Fartuch/osłona wykonany z </w:t>
            </w:r>
            <w:proofErr w:type="spellStart"/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t>bezwinylowego</w:t>
            </w:r>
            <w:proofErr w:type="spellEnd"/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 materiału kompozytowego na bazie ołowiu i naturalnego </w:t>
            </w:r>
            <w:r w:rsidR="00D6319F" w:rsidRPr="00272285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kauczuku, zawierającego ołów – </w:t>
            </w:r>
            <w:r w:rsidR="00D6319F" w:rsidRPr="00272285">
              <w:rPr>
                <w:rFonts w:ascii="Times New Roman" w:hAnsi="Times New Roman"/>
                <w:b/>
                <w:sz w:val="23"/>
                <w:szCs w:val="23"/>
                <w:lang w:val="pl-PL"/>
              </w:rPr>
              <w:t>0</w:t>
            </w:r>
            <w:r w:rsidRPr="00272285">
              <w:rPr>
                <w:rFonts w:ascii="Times New Roman" w:hAnsi="Times New Roman"/>
                <w:b/>
                <w:sz w:val="23"/>
                <w:szCs w:val="23"/>
                <w:lang w:val="pl-PL"/>
              </w:rPr>
              <w:t xml:space="preserve"> pkt</w:t>
            </w: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, </w:t>
            </w:r>
          </w:p>
          <w:p w14:paraId="78237985" w14:textId="77777777" w:rsidR="00CE03CA" w:rsidRPr="00CE2E68" w:rsidRDefault="00CE03CA" w:rsidP="00AB0732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E2E68">
              <w:rPr>
                <w:rFonts w:ascii="Times New Roman" w:hAnsi="Times New Roman"/>
                <w:sz w:val="23"/>
                <w:szCs w:val="23"/>
              </w:rPr>
              <w:t>Inne</w:t>
            </w:r>
            <w:proofErr w:type="spellEnd"/>
            <w:r w:rsidRPr="00CE2E6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CE2E68">
              <w:rPr>
                <w:rFonts w:ascii="Times New Roman" w:hAnsi="Times New Roman"/>
                <w:sz w:val="23"/>
                <w:szCs w:val="23"/>
              </w:rPr>
              <w:t>rozwiązania</w:t>
            </w:r>
            <w:proofErr w:type="spellEnd"/>
            <w:r w:rsidRPr="00CE2E68">
              <w:rPr>
                <w:rFonts w:ascii="Times New Roman" w:hAnsi="Times New Roman"/>
                <w:sz w:val="23"/>
                <w:szCs w:val="23"/>
              </w:rPr>
              <w:t xml:space="preserve">  - 0 </w:t>
            </w:r>
            <w:proofErr w:type="spellStart"/>
            <w:r w:rsidRPr="00CE2E68">
              <w:rPr>
                <w:rFonts w:ascii="Times New Roman" w:hAnsi="Times New Roman"/>
                <w:sz w:val="23"/>
                <w:szCs w:val="23"/>
              </w:rPr>
              <w:t>pkt</w:t>
            </w:r>
            <w:proofErr w:type="spellEnd"/>
            <w:r w:rsidRPr="00CE2E68">
              <w:rPr>
                <w:rFonts w:ascii="Times New Roman" w:hAnsi="Times New Roman"/>
                <w:sz w:val="23"/>
                <w:szCs w:val="23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CE03CA" w:rsidRPr="00272285" w14:paraId="4A55229D" w14:textId="77777777" w:rsidTr="007276F5">
        <w:trPr>
          <w:trHeight w:val="53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B66B" w14:textId="77777777" w:rsidR="00CE03CA" w:rsidRPr="00CE2E68" w:rsidRDefault="00CE03CA" w:rsidP="00AB073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2E68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DDDF" w14:textId="714C4F9F" w:rsidR="00CE03CA" w:rsidRPr="00AD7B5C" w:rsidRDefault="00CE03CA" w:rsidP="00CC75AE">
            <w:pPr>
              <w:rPr>
                <w:rFonts w:ascii="Times New Roman" w:hAnsi="Times New Roman"/>
                <w:b/>
                <w:strike/>
                <w:color w:val="FF0000"/>
                <w:sz w:val="23"/>
                <w:szCs w:val="23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73ED" w14:textId="77777777" w:rsidR="00CE03CA" w:rsidRPr="00272285" w:rsidRDefault="00CE03CA" w:rsidP="00AB0732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t>- wykonanie ze stali nierdzewnej, kwasoodpornej  - 1 pkt</w:t>
            </w: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br/>
              <w:t>- wykonanie ze stali malowanej proszkowo - 0 pkt</w:t>
            </w:r>
          </w:p>
        </w:tc>
      </w:tr>
      <w:tr w:rsidR="00CE03CA" w:rsidRPr="00272285" w14:paraId="5A39F245" w14:textId="77777777" w:rsidTr="003168BB">
        <w:trPr>
          <w:trHeight w:val="547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C0DE" w14:textId="77777777" w:rsidR="00CE03CA" w:rsidRPr="00CE2E68" w:rsidRDefault="00CE03CA" w:rsidP="00AB073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2E68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EAB3" w14:textId="16C479C9" w:rsidR="00CE03CA" w:rsidRPr="00AD7B5C" w:rsidRDefault="00CE03CA" w:rsidP="00CC75AE">
            <w:pPr>
              <w:rPr>
                <w:rFonts w:ascii="Times New Roman" w:hAnsi="Times New Roman"/>
                <w:b/>
                <w:strike/>
                <w:color w:val="FF0000"/>
                <w:sz w:val="23"/>
                <w:szCs w:val="23"/>
              </w:rPr>
            </w:pP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BE01" w14:textId="77777777" w:rsidR="00CE03CA" w:rsidRPr="00272285" w:rsidRDefault="00CE03CA" w:rsidP="00AB0732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t>- wykonanie ze stali nierdzewnej, kwasoodpornej  - 1 pkt</w:t>
            </w: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br/>
              <w:t>- wykonanie ze stali malowanej proszkowo - 0 pkt</w:t>
            </w:r>
          </w:p>
        </w:tc>
      </w:tr>
      <w:tr w:rsidR="00CE03CA" w:rsidRPr="00272285" w14:paraId="7F9562DD" w14:textId="77777777" w:rsidTr="003168BB">
        <w:trPr>
          <w:trHeight w:val="45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2CF6" w14:textId="77777777" w:rsidR="00CE03CA" w:rsidRPr="00CE2E68" w:rsidRDefault="00CE03CA" w:rsidP="00AB073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2E68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C8CA" w14:textId="1801A2F1" w:rsidR="00CE03CA" w:rsidRPr="00AD7B5C" w:rsidRDefault="00CE03CA" w:rsidP="00CC75AE">
            <w:pPr>
              <w:rPr>
                <w:rFonts w:ascii="Times New Roman" w:hAnsi="Times New Roman"/>
                <w:b/>
                <w:strike/>
                <w:color w:val="FF0000"/>
                <w:sz w:val="23"/>
                <w:szCs w:val="23"/>
              </w:rPr>
            </w:pP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A4C2" w14:textId="77777777" w:rsidR="00CE03CA" w:rsidRPr="00272285" w:rsidRDefault="00CE03CA" w:rsidP="00AB0732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t>- wykonanie ze stali nierdzewnej, kwasoodpornej  - 1 pkt</w:t>
            </w: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br/>
              <w:t>- wykonanie ze stali malowanej proszkowo - 0 pkt</w:t>
            </w:r>
          </w:p>
        </w:tc>
      </w:tr>
      <w:tr w:rsidR="00CE03CA" w:rsidRPr="00272285" w14:paraId="7BFE71B3" w14:textId="77777777" w:rsidTr="003168BB">
        <w:trPr>
          <w:trHeight w:val="51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C7ED" w14:textId="77777777" w:rsidR="00CE03CA" w:rsidRPr="00CE2E68" w:rsidRDefault="00CE03CA" w:rsidP="00AB073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2E68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8A83" w14:textId="4363970C" w:rsidR="00CE03CA" w:rsidRPr="00AD7B5C" w:rsidRDefault="00CE03CA" w:rsidP="00CC75AE">
            <w:pPr>
              <w:rPr>
                <w:rFonts w:ascii="Times New Roman" w:hAnsi="Times New Roman"/>
                <w:b/>
                <w:strike/>
                <w:color w:val="FF0000"/>
                <w:sz w:val="23"/>
                <w:szCs w:val="23"/>
              </w:rPr>
            </w:pP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C55E" w14:textId="77777777" w:rsidR="00CE03CA" w:rsidRPr="00272285" w:rsidRDefault="00CE03CA" w:rsidP="00AB0732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t>- wykonanie ze stali nierdzewnej, kwasoodpornej  - 1 pkt</w:t>
            </w:r>
            <w:r w:rsidRPr="00272285">
              <w:rPr>
                <w:rFonts w:ascii="Times New Roman" w:hAnsi="Times New Roman"/>
                <w:sz w:val="23"/>
                <w:szCs w:val="23"/>
                <w:lang w:val="pl-PL"/>
              </w:rPr>
              <w:br/>
              <w:t>- wykonanie ze stali malowanej proszkowo - 0 pkt</w:t>
            </w:r>
          </w:p>
        </w:tc>
      </w:tr>
    </w:tbl>
    <w:p w14:paraId="06640F38" w14:textId="11851ADB" w:rsidR="00C24438" w:rsidRDefault="00C24438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2CFF4CA5" w14:textId="77777777" w:rsidR="00A51B6B" w:rsidRPr="00CE2E68" w:rsidRDefault="00A51B6B" w:rsidP="00A51B6B">
      <w:pPr>
        <w:widowControl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CE2E68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lastRenderedPageBreak/>
        <w:t>Ponadto, Zamawiający wykreśla punkt 4 z Formularza oferty (Załącznik nr 1 do Specyfikacji), jednocześnie nadając poprawną numerację w punktach od 4 do 8</w:t>
      </w:r>
      <w:r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 xml:space="preserve"> oraz Zamawiający modyfikuje § 3 wzoru umowy poprzez wykreślenie ust. 6 oraz zmianę numeracji ustępów 7 – 8 na 6-7</w:t>
      </w:r>
      <w:r w:rsidRPr="00CE2E68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 xml:space="preserve">. </w:t>
      </w:r>
    </w:p>
    <w:p w14:paraId="71F908ED" w14:textId="7ADA234B" w:rsidR="00A51B6B" w:rsidRPr="00CE2E68" w:rsidRDefault="00A51B6B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4EB6FF67" w14:textId="40FD354F" w:rsidR="004F6517" w:rsidRPr="00CE2E68" w:rsidRDefault="004F6517" w:rsidP="004F6517">
      <w:pPr>
        <w:widowControl/>
        <w:ind w:right="-144" w:firstLine="720"/>
        <w:jc w:val="both"/>
        <w:rPr>
          <w:rFonts w:ascii="Times New Roman" w:hAnsi="Times New Roman"/>
          <w:color w:val="000000"/>
          <w:sz w:val="23"/>
          <w:szCs w:val="23"/>
          <w:lang w:val="pl-PL"/>
        </w:rPr>
      </w:pPr>
      <w:r w:rsidRPr="00CE2E68">
        <w:rPr>
          <w:rFonts w:ascii="Times New Roman" w:hAnsi="Times New Roman"/>
          <w:color w:val="000000"/>
          <w:sz w:val="23"/>
          <w:szCs w:val="23"/>
          <w:lang w:val="pl-PL"/>
        </w:rPr>
        <w:t>W załączeniu przekazuję Formularz oferty (stanowiący załącznik nr 1 do specyfikacji) uwzględniający wprowadzone zmiany.</w:t>
      </w:r>
    </w:p>
    <w:p w14:paraId="3296C6AC" w14:textId="6D7F6951" w:rsidR="004F6517" w:rsidRPr="00CE2E68" w:rsidRDefault="004F6517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729B5FB0" w14:textId="7F968EFA" w:rsidR="00397696" w:rsidRPr="00CE2E68" w:rsidRDefault="00397696" w:rsidP="00397696">
      <w:pPr>
        <w:widowControl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CE2E68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 xml:space="preserve">Termin składania ofert uległ przedłużeniu </w:t>
      </w:r>
      <w:r w:rsidRPr="00CE2E6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do dnia </w:t>
      </w:r>
      <w:r w:rsidR="004F674A" w:rsidRPr="00CE2E6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6</w:t>
      </w:r>
      <w:r w:rsidRPr="00CE2E6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.08.2019 r. do godz. 10:00</w:t>
      </w:r>
      <w:r w:rsidRPr="00CE2E68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 xml:space="preserve">. Otwarcie ofert nastąpi </w:t>
      </w:r>
      <w:r w:rsidR="004F674A" w:rsidRPr="00CE2E6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w dniu 6</w:t>
      </w:r>
      <w:r w:rsidRPr="00CE2E6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.08.2019 r. o godz. 10:00</w:t>
      </w:r>
      <w:r w:rsidRPr="00CE2E68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 xml:space="preserve">. Pozostałe informacje dotyczące składania </w:t>
      </w:r>
      <w:r w:rsidRPr="00CE2E68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br/>
        <w:t>i otwarcia ofert pozostają bez zmian.</w:t>
      </w:r>
    </w:p>
    <w:p w14:paraId="663CA33C" w14:textId="5B52B26C" w:rsidR="00B156BC" w:rsidRPr="00CE2E68" w:rsidRDefault="00B156BC" w:rsidP="00114710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sectPr w:rsidR="00B156BC" w:rsidRPr="00CE2E68" w:rsidSect="000B7D58">
      <w:headerReference w:type="default" r:id="rId8"/>
      <w:footerReference w:type="default" r:id="rId9"/>
      <w:type w:val="continuous"/>
      <w:pgSz w:w="11910" w:h="16840"/>
      <w:pgMar w:top="1985" w:right="1418" w:bottom="1418" w:left="1418" w:header="709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7A34B" w14:textId="77777777" w:rsidR="003D3CF5" w:rsidRDefault="003D3CF5" w:rsidP="00D55D13">
      <w:r>
        <w:separator/>
      </w:r>
    </w:p>
  </w:endnote>
  <w:endnote w:type="continuationSeparator" w:id="0">
    <w:p w14:paraId="04CBCDCB" w14:textId="77777777" w:rsidR="003D3CF5" w:rsidRDefault="003D3CF5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altName w:val="Bahnschrift Ligh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A3F56" w14:textId="19B54C08" w:rsidR="007A3A74" w:rsidRDefault="00FD5468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F3645D5" wp14:editId="510A7848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D4C09B" id="Łącznik prostoliniowy 19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" strokecolor="#7f7f7f" strokeweight=".25pt">
              <o:lock v:ext="edit" shapetype="f"/>
            </v:line>
          </w:pict>
        </mc:Fallback>
      </mc:AlternateContent>
    </w:r>
  </w:p>
  <w:p w14:paraId="448CB2AA" w14:textId="535A5D4F" w:rsidR="007A3A74" w:rsidRPr="0062263F" w:rsidRDefault="0058130F" w:rsidP="0062263F">
    <w:pPr>
      <w:pStyle w:val="Tekstpodstawowy"/>
      <w:ind w:left="113"/>
      <w:jc w:val="right"/>
      <w:rPr>
        <w:rFonts w:ascii="Garamond" w:hAnsi="Garamond"/>
        <w:color w:val="6C6E70"/>
        <w:spacing w:val="-5"/>
        <w:sz w:val="20"/>
        <w:szCs w:val="16"/>
        <w:lang w:val="pl-PL"/>
      </w:rPr>
    </w:pPr>
    <w:r w:rsidRPr="0062263F">
      <w:rPr>
        <w:rFonts w:ascii="Garamond" w:hAnsi="Garamond"/>
        <w:color w:val="6C6E70"/>
        <w:spacing w:val="-5"/>
        <w:sz w:val="20"/>
        <w:szCs w:val="16"/>
        <w:lang w:val="pl-PL"/>
      </w:rPr>
      <w:fldChar w:fldCharType="begin"/>
    </w:r>
    <w:r w:rsidR="007A3A74" w:rsidRPr="0062263F">
      <w:rPr>
        <w:rFonts w:ascii="Garamond" w:hAnsi="Garamond"/>
        <w:color w:val="6C6E70"/>
        <w:spacing w:val="-5"/>
        <w:sz w:val="20"/>
        <w:szCs w:val="16"/>
        <w:lang w:val="pl-PL"/>
      </w:rPr>
      <w:instrText>PAGE   \* MERGEFORMAT</w:instrText>
    </w:r>
    <w:r w:rsidRPr="0062263F">
      <w:rPr>
        <w:rFonts w:ascii="Garamond" w:hAnsi="Garamond"/>
        <w:color w:val="6C6E70"/>
        <w:spacing w:val="-5"/>
        <w:sz w:val="20"/>
        <w:szCs w:val="16"/>
        <w:lang w:val="pl-PL"/>
      </w:rPr>
      <w:fldChar w:fldCharType="separate"/>
    </w:r>
    <w:r w:rsidR="005C5B2A">
      <w:rPr>
        <w:rFonts w:ascii="Garamond" w:hAnsi="Garamond"/>
        <w:noProof/>
        <w:color w:val="6C6E70"/>
        <w:spacing w:val="-5"/>
        <w:sz w:val="20"/>
        <w:szCs w:val="16"/>
        <w:lang w:val="pl-PL"/>
      </w:rPr>
      <w:t>4</w:t>
    </w:r>
    <w:r w:rsidRPr="0062263F">
      <w:rPr>
        <w:rFonts w:ascii="Garamond" w:hAnsi="Garamond"/>
        <w:color w:val="6C6E70"/>
        <w:spacing w:val="-5"/>
        <w:sz w:val="20"/>
        <w:szCs w:val="16"/>
        <w:lang w:val="pl-PL"/>
      </w:rPr>
      <w:fldChar w:fldCharType="end"/>
    </w:r>
  </w:p>
  <w:p w14:paraId="64AEF73A" w14:textId="77777777" w:rsidR="007A3A74" w:rsidRPr="00B62858" w:rsidRDefault="007A3A74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14:paraId="274F5340" w14:textId="77777777" w:rsidR="007A3A74" w:rsidRPr="00B62858" w:rsidRDefault="007A3A74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KRS:</w:t>
    </w:r>
    <w:r w:rsidRPr="00B62858">
      <w:rPr>
        <w:color w:val="6C6E70"/>
        <w:spacing w:val="-40"/>
        <w:sz w:val="20"/>
        <w:szCs w:val="20"/>
        <w:lang w:val="pl-PL"/>
      </w:rPr>
      <w:t xml:space="preserve">  </w:t>
    </w:r>
    <w:r w:rsidRPr="00B62858">
      <w:rPr>
        <w:color w:val="6C6E70"/>
        <w:spacing w:val="-3"/>
        <w:sz w:val="20"/>
        <w:szCs w:val="20"/>
        <w:lang w:val="pl-PL"/>
      </w:rPr>
      <w:t>0000024155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4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31-501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Kraków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ul.</w:t>
    </w:r>
    <w:r w:rsidRPr="00B62858">
      <w:rPr>
        <w:color w:val="6C6E70"/>
        <w:spacing w:val="-39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Mikołaja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Kopernika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36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tel.,</w:t>
    </w:r>
    <w:r w:rsidRPr="00B62858">
      <w:rPr>
        <w:color w:val="6C6E70"/>
        <w:spacing w:val="-39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12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424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70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00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fax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12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424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74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87</w:t>
    </w:r>
  </w:p>
  <w:p w14:paraId="2939764C" w14:textId="77777777" w:rsidR="007A3A74" w:rsidRPr="002E241B" w:rsidRDefault="007A3A74" w:rsidP="00D55D13">
    <w:pPr>
      <w:pStyle w:val="Stopka"/>
      <w:jc w:val="center"/>
      <w:rPr>
        <w:lang w:val="pl-PL"/>
      </w:rPr>
    </w:pPr>
  </w:p>
  <w:p w14:paraId="1C7C165B" w14:textId="77777777" w:rsidR="007A3A74" w:rsidRPr="0056038E" w:rsidRDefault="007A3A74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</w:t>
    </w:r>
    <w:r w:rsidR="00445FA7" w:rsidRPr="00C60A8E">
      <w:rPr>
        <w:rFonts w:ascii="Gill Sans MT"/>
        <w:noProof/>
        <w:position w:val="2"/>
        <w:sz w:val="20"/>
        <w:lang w:val="pl-PL" w:eastAsia="pl-PL"/>
      </w:rPr>
      <w:drawing>
        <wp:inline distT="0" distB="0" distL="0" distR="0" wp14:anchorId="0021CDFB" wp14:editId="2BE7C23E">
          <wp:extent cx="466725" cy="457200"/>
          <wp:effectExtent l="0" t="0" r="0" b="0"/>
          <wp:docPr id="3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445FA7" w:rsidRPr="00C60A8E">
      <w:rPr>
        <w:rFonts w:ascii="Gill Sans MT"/>
        <w:noProof/>
        <w:sz w:val="20"/>
        <w:lang w:val="pl-PL" w:eastAsia="pl-PL"/>
      </w:rPr>
      <w:drawing>
        <wp:inline distT="0" distB="0" distL="0" distR="0" wp14:anchorId="751396DE" wp14:editId="0B8FC2C8">
          <wp:extent cx="771525" cy="438150"/>
          <wp:effectExtent l="0" t="0" r="0" b="0"/>
          <wp:docPr id="4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  </w:t>
    </w:r>
    <w:r w:rsidR="00445FA7" w:rsidRPr="00C60A8E">
      <w:rPr>
        <w:rFonts w:ascii="Gill Sans MT"/>
        <w:noProof/>
        <w:sz w:val="20"/>
        <w:lang w:val="pl-PL" w:eastAsia="pl-PL"/>
      </w:rPr>
      <w:drawing>
        <wp:inline distT="0" distB="0" distL="0" distR="0" wp14:anchorId="25301726" wp14:editId="40F4D1E4">
          <wp:extent cx="771525" cy="438150"/>
          <wp:effectExtent l="0" t="0" r="0" b="0"/>
          <wp:docPr id="5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 </w:t>
    </w:r>
    <w:r w:rsidR="00445FA7" w:rsidRPr="00C60A8E">
      <w:rPr>
        <w:rFonts w:ascii="Gill Sans MT"/>
        <w:noProof/>
        <w:sz w:val="20"/>
        <w:lang w:val="pl-PL" w:eastAsia="pl-PL"/>
      </w:rPr>
      <w:drawing>
        <wp:inline distT="0" distB="0" distL="0" distR="0" wp14:anchorId="0B24DD71" wp14:editId="204FE1B7">
          <wp:extent cx="781050" cy="438150"/>
          <wp:effectExtent l="0" t="0" r="0" b="0"/>
          <wp:docPr id="6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</w:t>
    </w:r>
    <w:r>
      <w:rPr>
        <w:rFonts w:ascii="Times New Roman" w:eastAsia="Times New Roman" w:hAnsi="Times New Roman"/>
        <w:noProof/>
        <w:sz w:val="2"/>
        <w:szCs w:val="2"/>
        <w:lang w:val="pl-PL" w:eastAsia="pl-PL"/>
      </w:rPr>
      <w:t xml:space="preserve"> </w:t>
    </w:r>
    <w:r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31F70" w14:textId="77777777" w:rsidR="003D3CF5" w:rsidRDefault="003D3CF5" w:rsidP="00D55D13">
      <w:r>
        <w:separator/>
      </w:r>
    </w:p>
  </w:footnote>
  <w:footnote w:type="continuationSeparator" w:id="0">
    <w:p w14:paraId="36E743DE" w14:textId="77777777" w:rsidR="003D3CF5" w:rsidRDefault="003D3CF5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9D2E8" w14:textId="77777777" w:rsidR="007A3A74" w:rsidRDefault="00445FA7" w:rsidP="005225E9">
    <w:pPr>
      <w:pStyle w:val="Nagwek"/>
    </w:pPr>
    <w:r w:rsidRPr="00C60A8E">
      <w:rPr>
        <w:rFonts w:ascii="Times New Roman"/>
        <w:noProof/>
        <w:sz w:val="20"/>
        <w:lang w:val="pl-PL" w:eastAsia="pl-PL"/>
      </w:rPr>
      <w:drawing>
        <wp:inline distT="0" distB="0" distL="0" distR="0" wp14:anchorId="7D8F4F0E" wp14:editId="7DD8C77D">
          <wp:extent cx="485775" cy="64770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3A74">
      <w:t xml:space="preserve"> </w:t>
    </w:r>
    <w:r w:rsidR="007A3A74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C60A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 wp14:anchorId="006A0CE9" wp14:editId="7F7DFBEA">
          <wp:extent cx="2095500" cy="371475"/>
          <wp:effectExtent l="0" t="0" r="0" b="0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4"/>
  </w:num>
  <w:num w:numId="21">
    <w:abstractNumId w:val="20"/>
  </w:num>
  <w:num w:numId="22">
    <w:abstractNumId w:val="15"/>
  </w:num>
  <w:num w:numId="23">
    <w:abstractNumId w:val="5"/>
  </w:num>
  <w:num w:numId="24">
    <w:abstractNumId w:val="3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35E5"/>
    <w:rsid w:val="00004669"/>
    <w:rsid w:val="00005882"/>
    <w:rsid w:val="00005E03"/>
    <w:rsid w:val="000068FC"/>
    <w:rsid w:val="00006EB7"/>
    <w:rsid w:val="000070CC"/>
    <w:rsid w:val="00007F8D"/>
    <w:rsid w:val="00010501"/>
    <w:rsid w:val="000113A8"/>
    <w:rsid w:val="000120A6"/>
    <w:rsid w:val="000127A9"/>
    <w:rsid w:val="00013543"/>
    <w:rsid w:val="000142E0"/>
    <w:rsid w:val="00015613"/>
    <w:rsid w:val="00017221"/>
    <w:rsid w:val="000206E4"/>
    <w:rsid w:val="00020FE7"/>
    <w:rsid w:val="00021E58"/>
    <w:rsid w:val="000225C3"/>
    <w:rsid w:val="00022894"/>
    <w:rsid w:val="00022DE2"/>
    <w:rsid w:val="00023D64"/>
    <w:rsid w:val="0002455E"/>
    <w:rsid w:val="00024867"/>
    <w:rsid w:val="00025BE8"/>
    <w:rsid w:val="000328A4"/>
    <w:rsid w:val="000352AE"/>
    <w:rsid w:val="000353DD"/>
    <w:rsid w:val="00036AB5"/>
    <w:rsid w:val="00041981"/>
    <w:rsid w:val="00042BB6"/>
    <w:rsid w:val="000448E8"/>
    <w:rsid w:val="00044959"/>
    <w:rsid w:val="00047684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28C5"/>
    <w:rsid w:val="00075A28"/>
    <w:rsid w:val="00075E83"/>
    <w:rsid w:val="00076B05"/>
    <w:rsid w:val="00077538"/>
    <w:rsid w:val="000813A2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802"/>
    <w:rsid w:val="00090D19"/>
    <w:rsid w:val="0009113C"/>
    <w:rsid w:val="00092F5D"/>
    <w:rsid w:val="0009317C"/>
    <w:rsid w:val="00094618"/>
    <w:rsid w:val="00095332"/>
    <w:rsid w:val="0009750A"/>
    <w:rsid w:val="000A210D"/>
    <w:rsid w:val="000A30D1"/>
    <w:rsid w:val="000B0870"/>
    <w:rsid w:val="000B2205"/>
    <w:rsid w:val="000B271A"/>
    <w:rsid w:val="000B2AD1"/>
    <w:rsid w:val="000B3192"/>
    <w:rsid w:val="000B4965"/>
    <w:rsid w:val="000B53BB"/>
    <w:rsid w:val="000B5594"/>
    <w:rsid w:val="000B568D"/>
    <w:rsid w:val="000B5EDA"/>
    <w:rsid w:val="000B6C6D"/>
    <w:rsid w:val="000B7D58"/>
    <w:rsid w:val="000C0E52"/>
    <w:rsid w:val="000C362F"/>
    <w:rsid w:val="000C4BC2"/>
    <w:rsid w:val="000D0E31"/>
    <w:rsid w:val="000D230A"/>
    <w:rsid w:val="000D418A"/>
    <w:rsid w:val="000D4423"/>
    <w:rsid w:val="000D521B"/>
    <w:rsid w:val="000D5B12"/>
    <w:rsid w:val="000D7C16"/>
    <w:rsid w:val="000D7FEC"/>
    <w:rsid w:val="000E0173"/>
    <w:rsid w:val="000E08A0"/>
    <w:rsid w:val="000E18AB"/>
    <w:rsid w:val="000E3EA6"/>
    <w:rsid w:val="000E6F51"/>
    <w:rsid w:val="000F1BE0"/>
    <w:rsid w:val="000F34B5"/>
    <w:rsid w:val="000F4D77"/>
    <w:rsid w:val="000F5256"/>
    <w:rsid w:val="000F56F1"/>
    <w:rsid w:val="000F786B"/>
    <w:rsid w:val="001000E6"/>
    <w:rsid w:val="001006CB"/>
    <w:rsid w:val="0010403F"/>
    <w:rsid w:val="00106817"/>
    <w:rsid w:val="00106EAD"/>
    <w:rsid w:val="00106EFB"/>
    <w:rsid w:val="00107232"/>
    <w:rsid w:val="00107BAC"/>
    <w:rsid w:val="0011124F"/>
    <w:rsid w:val="00111C91"/>
    <w:rsid w:val="00114710"/>
    <w:rsid w:val="00115DED"/>
    <w:rsid w:val="00120C27"/>
    <w:rsid w:val="00123035"/>
    <w:rsid w:val="00124BEE"/>
    <w:rsid w:val="00124C07"/>
    <w:rsid w:val="00125703"/>
    <w:rsid w:val="00125BF8"/>
    <w:rsid w:val="00126C23"/>
    <w:rsid w:val="00127504"/>
    <w:rsid w:val="00127D1A"/>
    <w:rsid w:val="00130519"/>
    <w:rsid w:val="0013205A"/>
    <w:rsid w:val="0013213C"/>
    <w:rsid w:val="001331FB"/>
    <w:rsid w:val="0013324F"/>
    <w:rsid w:val="001346BC"/>
    <w:rsid w:val="00140A2A"/>
    <w:rsid w:val="0014299F"/>
    <w:rsid w:val="00143BE4"/>
    <w:rsid w:val="00143DC9"/>
    <w:rsid w:val="00144F2F"/>
    <w:rsid w:val="00146C9D"/>
    <w:rsid w:val="001503AF"/>
    <w:rsid w:val="00151283"/>
    <w:rsid w:val="00152F39"/>
    <w:rsid w:val="0015661C"/>
    <w:rsid w:val="00157BD5"/>
    <w:rsid w:val="00160313"/>
    <w:rsid w:val="00160E5F"/>
    <w:rsid w:val="00161994"/>
    <w:rsid w:val="001630ED"/>
    <w:rsid w:val="00170859"/>
    <w:rsid w:val="001719EA"/>
    <w:rsid w:val="00171EFD"/>
    <w:rsid w:val="00172967"/>
    <w:rsid w:val="0017344F"/>
    <w:rsid w:val="001737AF"/>
    <w:rsid w:val="00176510"/>
    <w:rsid w:val="001771A9"/>
    <w:rsid w:val="00177ABA"/>
    <w:rsid w:val="00180633"/>
    <w:rsid w:val="00180D58"/>
    <w:rsid w:val="00183F2F"/>
    <w:rsid w:val="00185935"/>
    <w:rsid w:val="001916E0"/>
    <w:rsid w:val="0019659C"/>
    <w:rsid w:val="00197307"/>
    <w:rsid w:val="001A265F"/>
    <w:rsid w:val="001A30E4"/>
    <w:rsid w:val="001A33C5"/>
    <w:rsid w:val="001A5B11"/>
    <w:rsid w:val="001A7081"/>
    <w:rsid w:val="001B0171"/>
    <w:rsid w:val="001B3706"/>
    <w:rsid w:val="001B4927"/>
    <w:rsid w:val="001B4CD8"/>
    <w:rsid w:val="001B52B8"/>
    <w:rsid w:val="001B6E28"/>
    <w:rsid w:val="001C25E6"/>
    <w:rsid w:val="001C3F4E"/>
    <w:rsid w:val="001C4805"/>
    <w:rsid w:val="001C585E"/>
    <w:rsid w:val="001C6CC0"/>
    <w:rsid w:val="001C76B8"/>
    <w:rsid w:val="001D3723"/>
    <w:rsid w:val="001D4F87"/>
    <w:rsid w:val="001D5544"/>
    <w:rsid w:val="001D5863"/>
    <w:rsid w:val="001D5B1E"/>
    <w:rsid w:val="001D5C06"/>
    <w:rsid w:val="001D675F"/>
    <w:rsid w:val="001D7AC0"/>
    <w:rsid w:val="001E17B6"/>
    <w:rsid w:val="001E1E05"/>
    <w:rsid w:val="001E3604"/>
    <w:rsid w:val="001E3E20"/>
    <w:rsid w:val="001E3E68"/>
    <w:rsid w:val="001E486D"/>
    <w:rsid w:val="001E5FB4"/>
    <w:rsid w:val="001E61FA"/>
    <w:rsid w:val="001E6F11"/>
    <w:rsid w:val="001E7C9C"/>
    <w:rsid w:val="001F1B77"/>
    <w:rsid w:val="001F39D6"/>
    <w:rsid w:val="001F42C4"/>
    <w:rsid w:val="001F4599"/>
    <w:rsid w:val="001F49D4"/>
    <w:rsid w:val="001F50B6"/>
    <w:rsid w:val="001F61BB"/>
    <w:rsid w:val="001F6A51"/>
    <w:rsid w:val="002023BF"/>
    <w:rsid w:val="00203321"/>
    <w:rsid w:val="00206517"/>
    <w:rsid w:val="00206C8D"/>
    <w:rsid w:val="0020785B"/>
    <w:rsid w:val="00207F60"/>
    <w:rsid w:val="00210F43"/>
    <w:rsid w:val="00211CBF"/>
    <w:rsid w:val="002123BD"/>
    <w:rsid w:val="00214660"/>
    <w:rsid w:val="00214BB9"/>
    <w:rsid w:val="00217024"/>
    <w:rsid w:val="00220D60"/>
    <w:rsid w:val="0022484C"/>
    <w:rsid w:val="00224F3F"/>
    <w:rsid w:val="002255C9"/>
    <w:rsid w:val="00225A0A"/>
    <w:rsid w:val="00225E55"/>
    <w:rsid w:val="00226223"/>
    <w:rsid w:val="00226A33"/>
    <w:rsid w:val="00230ADF"/>
    <w:rsid w:val="0023381F"/>
    <w:rsid w:val="00234D91"/>
    <w:rsid w:val="0023525B"/>
    <w:rsid w:val="00235703"/>
    <w:rsid w:val="00237300"/>
    <w:rsid w:val="00237ABC"/>
    <w:rsid w:val="00237EF8"/>
    <w:rsid w:val="00241592"/>
    <w:rsid w:val="0024376D"/>
    <w:rsid w:val="0024377E"/>
    <w:rsid w:val="00243E4D"/>
    <w:rsid w:val="002443D8"/>
    <w:rsid w:val="002466AF"/>
    <w:rsid w:val="00250AFF"/>
    <w:rsid w:val="0025223F"/>
    <w:rsid w:val="00253872"/>
    <w:rsid w:val="00253A8D"/>
    <w:rsid w:val="00254A2A"/>
    <w:rsid w:val="00262557"/>
    <w:rsid w:val="0026255A"/>
    <w:rsid w:val="0026401B"/>
    <w:rsid w:val="0026401D"/>
    <w:rsid w:val="002669DC"/>
    <w:rsid w:val="00272285"/>
    <w:rsid w:val="0027268F"/>
    <w:rsid w:val="00275194"/>
    <w:rsid w:val="00276675"/>
    <w:rsid w:val="0027699C"/>
    <w:rsid w:val="00276CAF"/>
    <w:rsid w:val="0027717E"/>
    <w:rsid w:val="002777D3"/>
    <w:rsid w:val="002800A4"/>
    <w:rsid w:val="002811E4"/>
    <w:rsid w:val="00281C58"/>
    <w:rsid w:val="00282F8C"/>
    <w:rsid w:val="002834EA"/>
    <w:rsid w:val="002841E9"/>
    <w:rsid w:val="00284D97"/>
    <w:rsid w:val="00284DE7"/>
    <w:rsid w:val="002873B8"/>
    <w:rsid w:val="002916DF"/>
    <w:rsid w:val="00291970"/>
    <w:rsid w:val="00292167"/>
    <w:rsid w:val="00293265"/>
    <w:rsid w:val="00293B73"/>
    <w:rsid w:val="0029414A"/>
    <w:rsid w:val="00295042"/>
    <w:rsid w:val="00296354"/>
    <w:rsid w:val="002964AA"/>
    <w:rsid w:val="002A315C"/>
    <w:rsid w:val="002A3D1D"/>
    <w:rsid w:val="002A465A"/>
    <w:rsid w:val="002A553E"/>
    <w:rsid w:val="002A5A36"/>
    <w:rsid w:val="002A7051"/>
    <w:rsid w:val="002A7757"/>
    <w:rsid w:val="002A7DA4"/>
    <w:rsid w:val="002B04E9"/>
    <w:rsid w:val="002B2F9F"/>
    <w:rsid w:val="002B35C1"/>
    <w:rsid w:val="002B5F48"/>
    <w:rsid w:val="002B7643"/>
    <w:rsid w:val="002C0AD1"/>
    <w:rsid w:val="002C203E"/>
    <w:rsid w:val="002C32C5"/>
    <w:rsid w:val="002C337E"/>
    <w:rsid w:val="002C3EE2"/>
    <w:rsid w:val="002C462F"/>
    <w:rsid w:val="002C6D7F"/>
    <w:rsid w:val="002C6ED4"/>
    <w:rsid w:val="002C6F61"/>
    <w:rsid w:val="002C735C"/>
    <w:rsid w:val="002D0839"/>
    <w:rsid w:val="002D0C46"/>
    <w:rsid w:val="002D11F9"/>
    <w:rsid w:val="002D4354"/>
    <w:rsid w:val="002D4735"/>
    <w:rsid w:val="002D5536"/>
    <w:rsid w:val="002E001A"/>
    <w:rsid w:val="002E18A1"/>
    <w:rsid w:val="002E241B"/>
    <w:rsid w:val="002E3F59"/>
    <w:rsid w:val="002E56D7"/>
    <w:rsid w:val="002E6194"/>
    <w:rsid w:val="002F0E3D"/>
    <w:rsid w:val="002F37EB"/>
    <w:rsid w:val="002F6230"/>
    <w:rsid w:val="002F7B38"/>
    <w:rsid w:val="003003C2"/>
    <w:rsid w:val="00301FD0"/>
    <w:rsid w:val="00302DDE"/>
    <w:rsid w:val="00305C05"/>
    <w:rsid w:val="003078C8"/>
    <w:rsid w:val="0031001A"/>
    <w:rsid w:val="00312750"/>
    <w:rsid w:val="00312DBC"/>
    <w:rsid w:val="003168BB"/>
    <w:rsid w:val="00316D87"/>
    <w:rsid w:val="00317077"/>
    <w:rsid w:val="003173D0"/>
    <w:rsid w:val="00317A5E"/>
    <w:rsid w:val="00317E78"/>
    <w:rsid w:val="00321BFE"/>
    <w:rsid w:val="00323350"/>
    <w:rsid w:val="00324162"/>
    <w:rsid w:val="00324263"/>
    <w:rsid w:val="003247E9"/>
    <w:rsid w:val="00326467"/>
    <w:rsid w:val="00330091"/>
    <w:rsid w:val="00337060"/>
    <w:rsid w:val="00337DF9"/>
    <w:rsid w:val="00340287"/>
    <w:rsid w:val="003405C8"/>
    <w:rsid w:val="00340B81"/>
    <w:rsid w:val="00342186"/>
    <w:rsid w:val="00343BAE"/>
    <w:rsid w:val="00343BF8"/>
    <w:rsid w:val="00351B60"/>
    <w:rsid w:val="00353630"/>
    <w:rsid w:val="00353A25"/>
    <w:rsid w:val="00354280"/>
    <w:rsid w:val="00354E6F"/>
    <w:rsid w:val="00354EC9"/>
    <w:rsid w:val="00355533"/>
    <w:rsid w:val="00355B2C"/>
    <w:rsid w:val="00357DD1"/>
    <w:rsid w:val="003604F5"/>
    <w:rsid w:val="00361AB6"/>
    <w:rsid w:val="00361E81"/>
    <w:rsid w:val="00364DEB"/>
    <w:rsid w:val="00364E38"/>
    <w:rsid w:val="00364E6B"/>
    <w:rsid w:val="00366E66"/>
    <w:rsid w:val="00366E83"/>
    <w:rsid w:val="0036768E"/>
    <w:rsid w:val="00371FB6"/>
    <w:rsid w:val="003723D9"/>
    <w:rsid w:val="003725DC"/>
    <w:rsid w:val="003726B6"/>
    <w:rsid w:val="00374204"/>
    <w:rsid w:val="00377ABE"/>
    <w:rsid w:val="00377B68"/>
    <w:rsid w:val="00377EAD"/>
    <w:rsid w:val="00377FEF"/>
    <w:rsid w:val="00380E43"/>
    <w:rsid w:val="00381AFD"/>
    <w:rsid w:val="00383A93"/>
    <w:rsid w:val="00384B01"/>
    <w:rsid w:val="003858FC"/>
    <w:rsid w:val="00385CA8"/>
    <w:rsid w:val="00386E62"/>
    <w:rsid w:val="0039089E"/>
    <w:rsid w:val="003920E1"/>
    <w:rsid w:val="00392EBA"/>
    <w:rsid w:val="00397696"/>
    <w:rsid w:val="00397741"/>
    <w:rsid w:val="003A01A8"/>
    <w:rsid w:val="003A1A44"/>
    <w:rsid w:val="003A1BB1"/>
    <w:rsid w:val="003A1C1E"/>
    <w:rsid w:val="003A4D47"/>
    <w:rsid w:val="003A6843"/>
    <w:rsid w:val="003A6D01"/>
    <w:rsid w:val="003B3818"/>
    <w:rsid w:val="003B5EA3"/>
    <w:rsid w:val="003B685C"/>
    <w:rsid w:val="003C3D1C"/>
    <w:rsid w:val="003D0603"/>
    <w:rsid w:val="003D1EAB"/>
    <w:rsid w:val="003D352B"/>
    <w:rsid w:val="003D3CF5"/>
    <w:rsid w:val="003D3F8B"/>
    <w:rsid w:val="003D4AF8"/>
    <w:rsid w:val="003D5CF9"/>
    <w:rsid w:val="003E161C"/>
    <w:rsid w:val="003E1DC6"/>
    <w:rsid w:val="003E2D06"/>
    <w:rsid w:val="003E31E6"/>
    <w:rsid w:val="003E4402"/>
    <w:rsid w:val="003E5BF7"/>
    <w:rsid w:val="003E5E4B"/>
    <w:rsid w:val="003F0103"/>
    <w:rsid w:val="003F0458"/>
    <w:rsid w:val="003F11EF"/>
    <w:rsid w:val="003F3981"/>
    <w:rsid w:val="003F5C65"/>
    <w:rsid w:val="003F740E"/>
    <w:rsid w:val="00401F3E"/>
    <w:rsid w:val="00402EA3"/>
    <w:rsid w:val="00404129"/>
    <w:rsid w:val="0040431E"/>
    <w:rsid w:val="0040491C"/>
    <w:rsid w:val="00404DCD"/>
    <w:rsid w:val="00407E24"/>
    <w:rsid w:val="004100DF"/>
    <w:rsid w:val="004103DD"/>
    <w:rsid w:val="00411AED"/>
    <w:rsid w:val="00412299"/>
    <w:rsid w:val="00415A26"/>
    <w:rsid w:val="004161F7"/>
    <w:rsid w:val="004172B8"/>
    <w:rsid w:val="00420273"/>
    <w:rsid w:val="0042037F"/>
    <w:rsid w:val="004212F4"/>
    <w:rsid w:val="004223A8"/>
    <w:rsid w:val="004237CF"/>
    <w:rsid w:val="00424601"/>
    <w:rsid w:val="00424DE3"/>
    <w:rsid w:val="00424EA6"/>
    <w:rsid w:val="004273B6"/>
    <w:rsid w:val="00427CAA"/>
    <w:rsid w:val="004307E3"/>
    <w:rsid w:val="00431A3A"/>
    <w:rsid w:val="00433E46"/>
    <w:rsid w:val="004340B9"/>
    <w:rsid w:val="00435571"/>
    <w:rsid w:val="00441A80"/>
    <w:rsid w:val="0044256D"/>
    <w:rsid w:val="004432B6"/>
    <w:rsid w:val="00443950"/>
    <w:rsid w:val="00443A30"/>
    <w:rsid w:val="00444E8B"/>
    <w:rsid w:val="00445FA7"/>
    <w:rsid w:val="004464C6"/>
    <w:rsid w:val="004465C9"/>
    <w:rsid w:val="00446C5D"/>
    <w:rsid w:val="00447264"/>
    <w:rsid w:val="0045284C"/>
    <w:rsid w:val="00452B1E"/>
    <w:rsid w:val="0045312C"/>
    <w:rsid w:val="004538B4"/>
    <w:rsid w:val="004544E9"/>
    <w:rsid w:val="00455F37"/>
    <w:rsid w:val="00457BA3"/>
    <w:rsid w:val="00461361"/>
    <w:rsid w:val="004623E5"/>
    <w:rsid w:val="004636F6"/>
    <w:rsid w:val="004645A8"/>
    <w:rsid w:val="00465719"/>
    <w:rsid w:val="00466861"/>
    <w:rsid w:val="0047032D"/>
    <w:rsid w:val="00470FA0"/>
    <w:rsid w:val="0047241C"/>
    <w:rsid w:val="004737CD"/>
    <w:rsid w:val="004750F3"/>
    <w:rsid w:val="004767BD"/>
    <w:rsid w:val="00477759"/>
    <w:rsid w:val="00480622"/>
    <w:rsid w:val="0048117C"/>
    <w:rsid w:val="004823F3"/>
    <w:rsid w:val="00485BE6"/>
    <w:rsid w:val="004876B1"/>
    <w:rsid w:val="00492D12"/>
    <w:rsid w:val="00496A66"/>
    <w:rsid w:val="00497C8F"/>
    <w:rsid w:val="004A0F0A"/>
    <w:rsid w:val="004A1033"/>
    <w:rsid w:val="004A1603"/>
    <w:rsid w:val="004A4AD7"/>
    <w:rsid w:val="004A7D1B"/>
    <w:rsid w:val="004B1E9B"/>
    <w:rsid w:val="004B26C1"/>
    <w:rsid w:val="004B3692"/>
    <w:rsid w:val="004B3DBB"/>
    <w:rsid w:val="004B63A2"/>
    <w:rsid w:val="004C3C1A"/>
    <w:rsid w:val="004C3EC0"/>
    <w:rsid w:val="004C6526"/>
    <w:rsid w:val="004C72FF"/>
    <w:rsid w:val="004C761D"/>
    <w:rsid w:val="004D489F"/>
    <w:rsid w:val="004D56DF"/>
    <w:rsid w:val="004E12AF"/>
    <w:rsid w:val="004E2689"/>
    <w:rsid w:val="004E3033"/>
    <w:rsid w:val="004E4C84"/>
    <w:rsid w:val="004E554E"/>
    <w:rsid w:val="004F2068"/>
    <w:rsid w:val="004F33BE"/>
    <w:rsid w:val="004F3C82"/>
    <w:rsid w:val="004F3CA2"/>
    <w:rsid w:val="004F6517"/>
    <w:rsid w:val="004F674A"/>
    <w:rsid w:val="00500985"/>
    <w:rsid w:val="00500A4A"/>
    <w:rsid w:val="00501DAA"/>
    <w:rsid w:val="0050214E"/>
    <w:rsid w:val="005034A3"/>
    <w:rsid w:val="005037F7"/>
    <w:rsid w:val="00504FAC"/>
    <w:rsid w:val="0050552E"/>
    <w:rsid w:val="00505E07"/>
    <w:rsid w:val="005100D4"/>
    <w:rsid w:val="00510B2B"/>
    <w:rsid w:val="00511E80"/>
    <w:rsid w:val="005168B8"/>
    <w:rsid w:val="00517558"/>
    <w:rsid w:val="00520E2E"/>
    <w:rsid w:val="00522345"/>
    <w:rsid w:val="005225E9"/>
    <w:rsid w:val="005256F9"/>
    <w:rsid w:val="0052600F"/>
    <w:rsid w:val="0052622E"/>
    <w:rsid w:val="0052666A"/>
    <w:rsid w:val="00532E7A"/>
    <w:rsid w:val="005335FB"/>
    <w:rsid w:val="00533931"/>
    <w:rsid w:val="00537652"/>
    <w:rsid w:val="00537717"/>
    <w:rsid w:val="0054180D"/>
    <w:rsid w:val="00541ABF"/>
    <w:rsid w:val="00543A3F"/>
    <w:rsid w:val="005444E6"/>
    <w:rsid w:val="00546F63"/>
    <w:rsid w:val="00553539"/>
    <w:rsid w:val="00554BD7"/>
    <w:rsid w:val="005557EE"/>
    <w:rsid w:val="0055616D"/>
    <w:rsid w:val="005565A0"/>
    <w:rsid w:val="00557C55"/>
    <w:rsid w:val="00557CD5"/>
    <w:rsid w:val="00557EDD"/>
    <w:rsid w:val="0056038E"/>
    <w:rsid w:val="00561946"/>
    <w:rsid w:val="00561B39"/>
    <w:rsid w:val="005622F7"/>
    <w:rsid w:val="00562D33"/>
    <w:rsid w:val="00564344"/>
    <w:rsid w:val="005666CA"/>
    <w:rsid w:val="00567D8F"/>
    <w:rsid w:val="0057015F"/>
    <w:rsid w:val="0057033B"/>
    <w:rsid w:val="00571550"/>
    <w:rsid w:val="00572430"/>
    <w:rsid w:val="005727C6"/>
    <w:rsid w:val="00573791"/>
    <w:rsid w:val="00577EF8"/>
    <w:rsid w:val="0058050F"/>
    <w:rsid w:val="00580913"/>
    <w:rsid w:val="0058130F"/>
    <w:rsid w:val="00581AB1"/>
    <w:rsid w:val="00584303"/>
    <w:rsid w:val="00585568"/>
    <w:rsid w:val="00585D01"/>
    <w:rsid w:val="0058684F"/>
    <w:rsid w:val="00587F7F"/>
    <w:rsid w:val="00590E96"/>
    <w:rsid w:val="00592207"/>
    <w:rsid w:val="00595B78"/>
    <w:rsid w:val="00596171"/>
    <w:rsid w:val="00596EF7"/>
    <w:rsid w:val="005A02C6"/>
    <w:rsid w:val="005A2214"/>
    <w:rsid w:val="005A2E09"/>
    <w:rsid w:val="005A434E"/>
    <w:rsid w:val="005A5575"/>
    <w:rsid w:val="005A57BB"/>
    <w:rsid w:val="005A62E0"/>
    <w:rsid w:val="005A7ACC"/>
    <w:rsid w:val="005A7C32"/>
    <w:rsid w:val="005A7D28"/>
    <w:rsid w:val="005B2185"/>
    <w:rsid w:val="005B3B8B"/>
    <w:rsid w:val="005B4FB1"/>
    <w:rsid w:val="005B5C27"/>
    <w:rsid w:val="005C0D0E"/>
    <w:rsid w:val="005C0EBD"/>
    <w:rsid w:val="005C1305"/>
    <w:rsid w:val="005C5229"/>
    <w:rsid w:val="005C575E"/>
    <w:rsid w:val="005C5B2A"/>
    <w:rsid w:val="005C5FD1"/>
    <w:rsid w:val="005C78EE"/>
    <w:rsid w:val="005D11A0"/>
    <w:rsid w:val="005D2066"/>
    <w:rsid w:val="005D2C08"/>
    <w:rsid w:val="005D4612"/>
    <w:rsid w:val="005D4861"/>
    <w:rsid w:val="005D4AC8"/>
    <w:rsid w:val="005D5A49"/>
    <w:rsid w:val="005D73A3"/>
    <w:rsid w:val="005D766C"/>
    <w:rsid w:val="005E06BE"/>
    <w:rsid w:val="005E09F1"/>
    <w:rsid w:val="005E1278"/>
    <w:rsid w:val="005E1BF4"/>
    <w:rsid w:val="005E23C7"/>
    <w:rsid w:val="005E2AB6"/>
    <w:rsid w:val="005E472D"/>
    <w:rsid w:val="005E47A5"/>
    <w:rsid w:val="005E53EB"/>
    <w:rsid w:val="005E5AFC"/>
    <w:rsid w:val="005E629F"/>
    <w:rsid w:val="005E785C"/>
    <w:rsid w:val="005E7ED0"/>
    <w:rsid w:val="005F23A1"/>
    <w:rsid w:val="005F4AF2"/>
    <w:rsid w:val="005F5275"/>
    <w:rsid w:val="005F68B4"/>
    <w:rsid w:val="006008B4"/>
    <w:rsid w:val="0060155F"/>
    <w:rsid w:val="00602DB2"/>
    <w:rsid w:val="00604836"/>
    <w:rsid w:val="00605342"/>
    <w:rsid w:val="00610323"/>
    <w:rsid w:val="00610E83"/>
    <w:rsid w:val="0061156B"/>
    <w:rsid w:val="0061173E"/>
    <w:rsid w:val="00612C4C"/>
    <w:rsid w:val="00613207"/>
    <w:rsid w:val="00613714"/>
    <w:rsid w:val="00615540"/>
    <w:rsid w:val="00617D27"/>
    <w:rsid w:val="0062263F"/>
    <w:rsid w:val="0062439B"/>
    <w:rsid w:val="00624D35"/>
    <w:rsid w:val="00626BD7"/>
    <w:rsid w:val="00626D16"/>
    <w:rsid w:val="00626E03"/>
    <w:rsid w:val="00626ED5"/>
    <w:rsid w:val="006302E5"/>
    <w:rsid w:val="006335BB"/>
    <w:rsid w:val="00633D78"/>
    <w:rsid w:val="00634321"/>
    <w:rsid w:val="00634DE9"/>
    <w:rsid w:val="00640B53"/>
    <w:rsid w:val="00640E36"/>
    <w:rsid w:val="00641405"/>
    <w:rsid w:val="0064150B"/>
    <w:rsid w:val="00642C95"/>
    <w:rsid w:val="00643659"/>
    <w:rsid w:val="00643A6C"/>
    <w:rsid w:val="00644570"/>
    <w:rsid w:val="00645974"/>
    <w:rsid w:val="00645AB9"/>
    <w:rsid w:val="006509EF"/>
    <w:rsid w:val="00650BCB"/>
    <w:rsid w:val="00650D9F"/>
    <w:rsid w:val="00651B06"/>
    <w:rsid w:val="00651CAE"/>
    <w:rsid w:val="006529B5"/>
    <w:rsid w:val="006531A7"/>
    <w:rsid w:val="00655362"/>
    <w:rsid w:val="00657B5D"/>
    <w:rsid w:val="00662EC8"/>
    <w:rsid w:val="00663157"/>
    <w:rsid w:val="006639E1"/>
    <w:rsid w:val="00667E86"/>
    <w:rsid w:val="00671AA7"/>
    <w:rsid w:val="00671DFD"/>
    <w:rsid w:val="00673000"/>
    <w:rsid w:val="00674D3A"/>
    <w:rsid w:val="006751D8"/>
    <w:rsid w:val="00675721"/>
    <w:rsid w:val="006761F9"/>
    <w:rsid w:val="006771FE"/>
    <w:rsid w:val="0067796F"/>
    <w:rsid w:val="00677AA0"/>
    <w:rsid w:val="0068087B"/>
    <w:rsid w:val="00680B27"/>
    <w:rsid w:val="00681158"/>
    <w:rsid w:val="0068134A"/>
    <w:rsid w:val="00682DDE"/>
    <w:rsid w:val="00684390"/>
    <w:rsid w:val="00685BA6"/>
    <w:rsid w:val="00687786"/>
    <w:rsid w:val="006878BD"/>
    <w:rsid w:val="00690E8C"/>
    <w:rsid w:val="006934BA"/>
    <w:rsid w:val="006949CA"/>
    <w:rsid w:val="00694CDA"/>
    <w:rsid w:val="00696E82"/>
    <w:rsid w:val="00697A41"/>
    <w:rsid w:val="00697ABB"/>
    <w:rsid w:val="006A12C1"/>
    <w:rsid w:val="006A1423"/>
    <w:rsid w:val="006A4E74"/>
    <w:rsid w:val="006A79CA"/>
    <w:rsid w:val="006B0A00"/>
    <w:rsid w:val="006B1AB2"/>
    <w:rsid w:val="006B2D11"/>
    <w:rsid w:val="006B2F29"/>
    <w:rsid w:val="006B362A"/>
    <w:rsid w:val="006B364D"/>
    <w:rsid w:val="006B66E2"/>
    <w:rsid w:val="006B6B1B"/>
    <w:rsid w:val="006B7C59"/>
    <w:rsid w:val="006C0E37"/>
    <w:rsid w:val="006C18A0"/>
    <w:rsid w:val="006C193D"/>
    <w:rsid w:val="006C20F5"/>
    <w:rsid w:val="006C3116"/>
    <w:rsid w:val="006C466F"/>
    <w:rsid w:val="006C647F"/>
    <w:rsid w:val="006D149E"/>
    <w:rsid w:val="006D1DA3"/>
    <w:rsid w:val="006D3404"/>
    <w:rsid w:val="006D51F2"/>
    <w:rsid w:val="006D6F93"/>
    <w:rsid w:val="006D7F6C"/>
    <w:rsid w:val="006E3643"/>
    <w:rsid w:val="006E4DAE"/>
    <w:rsid w:val="006E6BF1"/>
    <w:rsid w:val="006E70BD"/>
    <w:rsid w:val="006E7E68"/>
    <w:rsid w:val="006F0503"/>
    <w:rsid w:val="006F229E"/>
    <w:rsid w:val="006F2816"/>
    <w:rsid w:val="006F3EDA"/>
    <w:rsid w:val="006F4996"/>
    <w:rsid w:val="006F64BB"/>
    <w:rsid w:val="006F6922"/>
    <w:rsid w:val="006F7FBA"/>
    <w:rsid w:val="00702407"/>
    <w:rsid w:val="00703E8A"/>
    <w:rsid w:val="007043EF"/>
    <w:rsid w:val="00706814"/>
    <w:rsid w:val="00712810"/>
    <w:rsid w:val="00712E1C"/>
    <w:rsid w:val="007131F1"/>
    <w:rsid w:val="007132ED"/>
    <w:rsid w:val="00716941"/>
    <w:rsid w:val="00716B63"/>
    <w:rsid w:val="00716F87"/>
    <w:rsid w:val="0071715C"/>
    <w:rsid w:val="007246B1"/>
    <w:rsid w:val="0072513D"/>
    <w:rsid w:val="007271EA"/>
    <w:rsid w:val="007276F5"/>
    <w:rsid w:val="00731172"/>
    <w:rsid w:val="007311F0"/>
    <w:rsid w:val="00732745"/>
    <w:rsid w:val="00732DB3"/>
    <w:rsid w:val="0073369D"/>
    <w:rsid w:val="00733FAE"/>
    <w:rsid w:val="00734002"/>
    <w:rsid w:val="0073635A"/>
    <w:rsid w:val="00743499"/>
    <w:rsid w:val="00747730"/>
    <w:rsid w:val="007527AF"/>
    <w:rsid w:val="00756060"/>
    <w:rsid w:val="00761E12"/>
    <w:rsid w:val="00763A65"/>
    <w:rsid w:val="00766528"/>
    <w:rsid w:val="00766C26"/>
    <w:rsid w:val="00771C1C"/>
    <w:rsid w:val="007729BC"/>
    <w:rsid w:val="00773EAF"/>
    <w:rsid w:val="00776F6D"/>
    <w:rsid w:val="0078125F"/>
    <w:rsid w:val="007816CA"/>
    <w:rsid w:val="00781784"/>
    <w:rsid w:val="007872B6"/>
    <w:rsid w:val="00787596"/>
    <w:rsid w:val="00790F12"/>
    <w:rsid w:val="00791292"/>
    <w:rsid w:val="007946C5"/>
    <w:rsid w:val="00794873"/>
    <w:rsid w:val="0079616C"/>
    <w:rsid w:val="0079665D"/>
    <w:rsid w:val="0079744D"/>
    <w:rsid w:val="00797549"/>
    <w:rsid w:val="00797687"/>
    <w:rsid w:val="007A07B1"/>
    <w:rsid w:val="007A17F0"/>
    <w:rsid w:val="007A205E"/>
    <w:rsid w:val="007A2C92"/>
    <w:rsid w:val="007A3A74"/>
    <w:rsid w:val="007A4DF4"/>
    <w:rsid w:val="007A6E61"/>
    <w:rsid w:val="007A6ED3"/>
    <w:rsid w:val="007A7198"/>
    <w:rsid w:val="007B26D0"/>
    <w:rsid w:val="007B5938"/>
    <w:rsid w:val="007B7F02"/>
    <w:rsid w:val="007C0380"/>
    <w:rsid w:val="007C05C2"/>
    <w:rsid w:val="007C0A57"/>
    <w:rsid w:val="007C1B9E"/>
    <w:rsid w:val="007C382F"/>
    <w:rsid w:val="007C397C"/>
    <w:rsid w:val="007C7462"/>
    <w:rsid w:val="007C7D52"/>
    <w:rsid w:val="007D3710"/>
    <w:rsid w:val="007D49E9"/>
    <w:rsid w:val="007D55A2"/>
    <w:rsid w:val="007D5D66"/>
    <w:rsid w:val="007D68AC"/>
    <w:rsid w:val="007E063A"/>
    <w:rsid w:val="007E1969"/>
    <w:rsid w:val="007E5701"/>
    <w:rsid w:val="007E6132"/>
    <w:rsid w:val="007E6198"/>
    <w:rsid w:val="007E68DE"/>
    <w:rsid w:val="007F0C1C"/>
    <w:rsid w:val="007F3C54"/>
    <w:rsid w:val="007F3DED"/>
    <w:rsid w:val="007F6FED"/>
    <w:rsid w:val="007F7D32"/>
    <w:rsid w:val="007F7FEA"/>
    <w:rsid w:val="00800173"/>
    <w:rsid w:val="00801792"/>
    <w:rsid w:val="00801A6C"/>
    <w:rsid w:val="00801DC3"/>
    <w:rsid w:val="008031B1"/>
    <w:rsid w:val="0080538B"/>
    <w:rsid w:val="00806BE1"/>
    <w:rsid w:val="008072F6"/>
    <w:rsid w:val="0081037E"/>
    <w:rsid w:val="0081160E"/>
    <w:rsid w:val="00813F16"/>
    <w:rsid w:val="00815AD1"/>
    <w:rsid w:val="00815C0B"/>
    <w:rsid w:val="0082040A"/>
    <w:rsid w:val="0082375A"/>
    <w:rsid w:val="008240F5"/>
    <w:rsid w:val="00824A8B"/>
    <w:rsid w:val="008257F4"/>
    <w:rsid w:val="00827A40"/>
    <w:rsid w:val="00827C9B"/>
    <w:rsid w:val="00830D82"/>
    <w:rsid w:val="0083200E"/>
    <w:rsid w:val="008321FD"/>
    <w:rsid w:val="00833A9D"/>
    <w:rsid w:val="00835326"/>
    <w:rsid w:val="00835E85"/>
    <w:rsid w:val="00836040"/>
    <w:rsid w:val="0083609E"/>
    <w:rsid w:val="00836610"/>
    <w:rsid w:val="008378BD"/>
    <w:rsid w:val="00837AC3"/>
    <w:rsid w:val="00840697"/>
    <w:rsid w:val="00840E7F"/>
    <w:rsid w:val="008414DB"/>
    <w:rsid w:val="00842084"/>
    <w:rsid w:val="008424BA"/>
    <w:rsid w:val="00842C4D"/>
    <w:rsid w:val="00844594"/>
    <w:rsid w:val="00847D51"/>
    <w:rsid w:val="00850195"/>
    <w:rsid w:val="00851AB7"/>
    <w:rsid w:val="00854836"/>
    <w:rsid w:val="008606BF"/>
    <w:rsid w:val="00860EA8"/>
    <w:rsid w:val="00862BA9"/>
    <w:rsid w:val="00863E52"/>
    <w:rsid w:val="00864136"/>
    <w:rsid w:val="00864D3C"/>
    <w:rsid w:val="00865237"/>
    <w:rsid w:val="00866930"/>
    <w:rsid w:val="00867B8F"/>
    <w:rsid w:val="00867DAB"/>
    <w:rsid w:val="008707A5"/>
    <w:rsid w:val="00870BD5"/>
    <w:rsid w:val="0087249B"/>
    <w:rsid w:val="0087377D"/>
    <w:rsid w:val="00874761"/>
    <w:rsid w:val="00874D94"/>
    <w:rsid w:val="008828BA"/>
    <w:rsid w:val="00882D6B"/>
    <w:rsid w:val="00882F68"/>
    <w:rsid w:val="0088335D"/>
    <w:rsid w:val="00885488"/>
    <w:rsid w:val="00886125"/>
    <w:rsid w:val="0088663A"/>
    <w:rsid w:val="0088714D"/>
    <w:rsid w:val="0088783B"/>
    <w:rsid w:val="00890DC0"/>
    <w:rsid w:val="00890E6D"/>
    <w:rsid w:val="008928FE"/>
    <w:rsid w:val="00894B8C"/>
    <w:rsid w:val="00894DE9"/>
    <w:rsid w:val="00896312"/>
    <w:rsid w:val="008965FC"/>
    <w:rsid w:val="008A0BFC"/>
    <w:rsid w:val="008A1909"/>
    <w:rsid w:val="008A1D7D"/>
    <w:rsid w:val="008A356C"/>
    <w:rsid w:val="008A3A09"/>
    <w:rsid w:val="008A3C04"/>
    <w:rsid w:val="008A516C"/>
    <w:rsid w:val="008A75FF"/>
    <w:rsid w:val="008A7B34"/>
    <w:rsid w:val="008B074C"/>
    <w:rsid w:val="008B1580"/>
    <w:rsid w:val="008B2776"/>
    <w:rsid w:val="008B3594"/>
    <w:rsid w:val="008B35BB"/>
    <w:rsid w:val="008B3B5B"/>
    <w:rsid w:val="008B436C"/>
    <w:rsid w:val="008B5473"/>
    <w:rsid w:val="008B5730"/>
    <w:rsid w:val="008B6EF0"/>
    <w:rsid w:val="008C5C9B"/>
    <w:rsid w:val="008C7D1F"/>
    <w:rsid w:val="008D0086"/>
    <w:rsid w:val="008D048B"/>
    <w:rsid w:val="008D0C2A"/>
    <w:rsid w:val="008D1087"/>
    <w:rsid w:val="008D3701"/>
    <w:rsid w:val="008D39EE"/>
    <w:rsid w:val="008D3B0A"/>
    <w:rsid w:val="008D3F65"/>
    <w:rsid w:val="008D6110"/>
    <w:rsid w:val="008D77C9"/>
    <w:rsid w:val="008D797D"/>
    <w:rsid w:val="008E0F2D"/>
    <w:rsid w:val="008E3899"/>
    <w:rsid w:val="008E5005"/>
    <w:rsid w:val="008E6447"/>
    <w:rsid w:val="008E711F"/>
    <w:rsid w:val="008F3AD0"/>
    <w:rsid w:val="008F6362"/>
    <w:rsid w:val="008F7B4F"/>
    <w:rsid w:val="00903867"/>
    <w:rsid w:val="00904705"/>
    <w:rsid w:val="009067BF"/>
    <w:rsid w:val="0091033E"/>
    <w:rsid w:val="00912E4D"/>
    <w:rsid w:val="00913821"/>
    <w:rsid w:val="00914EF8"/>
    <w:rsid w:val="009151EC"/>
    <w:rsid w:val="00915FBF"/>
    <w:rsid w:val="009217FC"/>
    <w:rsid w:val="00921B50"/>
    <w:rsid w:val="0092582A"/>
    <w:rsid w:val="009275E8"/>
    <w:rsid w:val="0093235B"/>
    <w:rsid w:val="00932700"/>
    <w:rsid w:val="00933425"/>
    <w:rsid w:val="00933804"/>
    <w:rsid w:val="00934FE2"/>
    <w:rsid w:val="00937DB5"/>
    <w:rsid w:val="009416BB"/>
    <w:rsid w:val="00941758"/>
    <w:rsid w:val="00941A0B"/>
    <w:rsid w:val="00941A6C"/>
    <w:rsid w:val="00941C32"/>
    <w:rsid w:val="00945095"/>
    <w:rsid w:val="00945944"/>
    <w:rsid w:val="00946BAB"/>
    <w:rsid w:val="00946F6B"/>
    <w:rsid w:val="00947E8A"/>
    <w:rsid w:val="009508D7"/>
    <w:rsid w:val="00950C95"/>
    <w:rsid w:val="00951179"/>
    <w:rsid w:val="009511E5"/>
    <w:rsid w:val="00952F16"/>
    <w:rsid w:val="00954BD0"/>
    <w:rsid w:val="009573AC"/>
    <w:rsid w:val="00961334"/>
    <w:rsid w:val="00965428"/>
    <w:rsid w:val="00966288"/>
    <w:rsid w:val="00966EE9"/>
    <w:rsid w:val="009677AB"/>
    <w:rsid w:val="009714D3"/>
    <w:rsid w:val="0097155D"/>
    <w:rsid w:val="00973E88"/>
    <w:rsid w:val="009744F5"/>
    <w:rsid w:val="00974867"/>
    <w:rsid w:val="009767CB"/>
    <w:rsid w:val="00976D49"/>
    <w:rsid w:val="00980693"/>
    <w:rsid w:val="009836AA"/>
    <w:rsid w:val="00984D57"/>
    <w:rsid w:val="009853E4"/>
    <w:rsid w:val="009902E8"/>
    <w:rsid w:val="009910CB"/>
    <w:rsid w:val="009919DA"/>
    <w:rsid w:val="009928D6"/>
    <w:rsid w:val="0099366E"/>
    <w:rsid w:val="00994590"/>
    <w:rsid w:val="00994964"/>
    <w:rsid w:val="00994ADA"/>
    <w:rsid w:val="00997A5A"/>
    <w:rsid w:val="009A0095"/>
    <w:rsid w:val="009A1598"/>
    <w:rsid w:val="009A26B9"/>
    <w:rsid w:val="009A3371"/>
    <w:rsid w:val="009A3F8F"/>
    <w:rsid w:val="009A42C0"/>
    <w:rsid w:val="009B17B0"/>
    <w:rsid w:val="009B1F2A"/>
    <w:rsid w:val="009B4E13"/>
    <w:rsid w:val="009B553B"/>
    <w:rsid w:val="009B5886"/>
    <w:rsid w:val="009B736C"/>
    <w:rsid w:val="009B74DE"/>
    <w:rsid w:val="009C0E7F"/>
    <w:rsid w:val="009C163D"/>
    <w:rsid w:val="009C2233"/>
    <w:rsid w:val="009C2C03"/>
    <w:rsid w:val="009C2E24"/>
    <w:rsid w:val="009C397C"/>
    <w:rsid w:val="009C4300"/>
    <w:rsid w:val="009C5015"/>
    <w:rsid w:val="009C5A95"/>
    <w:rsid w:val="009C6809"/>
    <w:rsid w:val="009C77E3"/>
    <w:rsid w:val="009C79C5"/>
    <w:rsid w:val="009D0AED"/>
    <w:rsid w:val="009D187E"/>
    <w:rsid w:val="009D1B5A"/>
    <w:rsid w:val="009D2521"/>
    <w:rsid w:val="009D3344"/>
    <w:rsid w:val="009D3855"/>
    <w:rsid w:val="009D3FB7"/>
    <w:rsid w:val="009D4830"/>
    <w:rsid w:val="009E0CC6"/>
    <w:rsid w:val="009E232D"/>
    <w:rsid w:val="009E3A27"/>
    <w:rsid w:val="009E43B2"/>
    <w:rsid w:val="009E6918"/>
    <w:rsid w:val="009E6B12"/>
    <w:rsid w:val="009E6BA5"/>
    <w:rsid w:val="009F048F"/>
    <w:rsid w:val="009F1C95"/>
    <w:rsid w:val="009F1D27"/>
    <w:rsid w:val="009F2AE7"/>
    <w:rsid w:val="009F389A"/>
    <w:rsid w:val="009F60AB"/>
    <w:rsid w:val="009F6128"/>
    <w:rsid w:val="009F6C7E"/>
    <w:rsid w:val="00A0030C"/>
    <w:rsid w:val="00A0104E"/>
    <w:rsid w:val="00A020FA"/>
    <w:rsid w:val="00A02F73"/>
    <w:rsid w:val="00A03932"/>
    <w:rsid w:val="00A0728B"/>
    <w:rsid w:val="00A07B34"/>
    <w:rsid w:val="00A10776"/>
    <w:rsid w:val="00A10F22"/>
    <w:rsid w:val="00A122E8"/>
    <w:rsid w:val="00A123EE"/>
    <w:rsid w:val="00A126CF"/>
    <w:rsid w:val="00A12CA7"/>
    <w:rsid w:val="00A13F5B"/>
    <w:rsid w:val="00A14926"/>
    <w:rsid w:val="00A14A63"/>
    <w:rsid w:val="00A14CFF"/>
    <w:rsid w:val="00A15A6B"/>
    <w:rsid w:val="00A1728A"/>
    <w:rsid w:val="00A213A5"/>
    <w:rsid w:val="00A214EB"/>
    <w:rsid w:val="00A216B1"/>
    <w:rsid w:val="00A21F26"/>
    <w:rsid w:val="00A235D7"/>
    <w:rsid w:val="00A24309"/>
    <w:rsid w:val="00A259B8"/>
    <w:rsid w:val="00A2654A"/>
    <w:rsid w:val="00A30502"/>
    <w:rsid w:val="00A31349"/>
    <w:rsid w:val="00A31467"/>
    <w:rsid w:val="00A33B9E"/>
    <w:rsid w:val="00A409B7"/>
    <w:rsid w:val="00A40E39"/>
    <w:rsid w:val="00A43A5C"/>
    <w:rsid w:val="00A442AF"/>
    <w:rsid w:val="00A44607"/>
    <w:rsid w:val="00A452CF"/>
    <w:rsid w:val="00A46394"/>
    <w:rsid w:val="00A47303"/>
    <w:rsid w:val="00A51B6B"/>
    <w:rsid w:val="00A5263E"/>
    <w:rsid w:val="00A526CD"/>
    <w:rsid w:val="00A62A82"/>
    <w:rsid w:val="00A63D64"/>
    <w:rsid w:val="00A654B9"/>
    <w:rsid w:val="00A65A1E"/>
    <w:rsid w:val="00A669D0"/>
    <w:rsid w:val="00A66D48"/>
    <w:rsid w:val="00A674F4"/>
    <w:rsid w:val="00A67F61"/>
    <w:rsid w:val="00A72622"/>
    <w:rsid w:val="00A741ED"/>
    <w:rsid w:val="00A74D3A"/>
    <w:rsid w:val="00A752FC"/>
    <w:rsid w:val="00A75D6B"/>
    <w:rsid w:val="00A77AF2"/>
    <w:rsid w:val="00A77F51"/>
    <w:rsid w:val="00A8017B"/>
    <w:rsid w:val="00A81A6B"/>
    <w:rsid w:val="00A81D27"/>
    <w:rsid w:val="00A8569F"/>
    <w:rsid w:val="00A868FE"/>
    <w:rsid w:val="00A90D3D"/>
    <w:rsid w:val="00A92ED1"/>
    <w:rsid w:val="00A92F9E"/>
    <w:rsid w:val="00A9358D"/>
    <w:rsid w:val="00A946AD"/>
    <w:rsid w:val="00A9545A"/>
    <w:rsid w:val="00A9690E"/>
    <w:rsid w:val="00A97D77"/>
    <w:rsid w:val="00AA0565"/>
    <w:rsid w:val="00AA161D"/>
    <w:rsid w:val="00AA1BF6"/>
    <w:rsid w:val="00AA29AC"/>
    <w:rsid w:val="00AA2AA4"/>
    <w:rsid w:val="00AA3ECA"/>
    <w:rsid w:val="00AA71F6"/>
    <w:rsid w:val="00AB061F"/>
    <w:rsid w:val="00AB0E26"/>
    <w:rsid w:val="00AB1AA2"/>
    <w:rsid w:val="00AB2EE3"/>
    <w:rsid w:val="00AB310A"/>
    <w:rsid w:val="00AB418A"/>
    <w:rsid w:val="00AB4E2F"/>
    <w:rsid w:val="00AB5B82"/>
    <w:rsid w:val="00AB6360"/>
    <w:rsid w:val="00AB6C81"/>
    <w:rsid w:val="00AC225B"/>
    <w:rsid w:val="00AC24EC"/>
    <w:rsid w:val="00AC2AE2"/>
    <w:rsid w:val="00AC3443"/>
    <w:rsid w:val="00AC380B"/>
    <w:rsid w:val="00AC3DDF"/>
    <w:rsid w:val="00AC5214"/>
    <w:rsid w:val="00AC72D9"/>
    <w:rsid w:val="00AD290B"/>
    <w:rsid w:val="00AD321F"/>
    <w:rsid w:val="00AD6031"/>
    <w:rsid w:val="00AD635B"/>
    <w:rsid w:val="00AD7B5C"/>
    <w:rsid w:val="00AD7EF8"/>
    <w:rsid w:val="00AE2483"/>
    <w:rsid w:val="00AE511D"/>
    <w:rsid w:val="00AE651F"/>
    <w:rsid w:val="00AF19A7"/>
    <w:rsid w:val="00AF223D"/>
    <w:rsid w:val="00AF23BA"/>
    <w:rsid w:val="00AF3A85"/>
    <w:rsid w:val="00AF4720"/>
    <w:rsid w:val="00AF6050"/>
    <w:rsid w:val="00AF6953"/>
    <w:rsid w:val="00B010AA"/>
    <w:rsid w:val="00B01773"/>
    <w:rsid w:val="00B01B19"/>
    <w:rsid w:val="00B033EA"/>
    <w:rsid w:val="00B0349C"/>
    <w:rsid w:val="00B039ED"/>
    <w:rsid w:val="00B06149"/>
    <w:rsid w:val="00B0676A"/>
    <w:rsid w:val="00B07F5F"/>
    <w:rsid w:val="00B10CDC"/>
    <w:rsid w:val="00B10E82"/>
    <w:rsid w:val="00B13BDA"/>
    <w:rsid w:val="00B14179"/>
    <w:rsid w:val="00B15119"/>
    <w:rsid w:val="00B156BC"/>
    <w:rsid w:val="00B15C54"/>
    <w:rsid w:val="00B21300"/>
    <w:rsid w:val="00B21793"/>
    <w:rsid w:val="00B21B7C"/>
    <w:rsid w:val="00B23C99"/>
    <w:rsid w:val="00B23CA6"/>
    <w:rsid w:val="00B240A4"/>
    <w:rsid w:val="00B24160"/>
    <w:rsid w:val="00B25713"/>
    <w:rsid w:val="00B270A7"/>
    <w:rsid w:val="00B27462"/>
    <w:rsid w:val="00B27A79"/>
    <w:rsid w:val="00B31253"/>
    <w:rsid w:val="00B31E8E"/>
    <w:rsid w:val="00B340B4"/>
    <w:rsid w:val="00B3495C"/>
    <w:rsid w:val="00B35E86"/>
    <w:rsid w:val="00B35ED7"/>
    <w:rsid w:val="00B361A3"/>
    <w:rsid w:val="00B409E5"/>
    <w:rsid w:val="00B41D0D"/>
    <w:rsid w:val="00B42A1D"/>
    <w:rsid w:val="00B45B2B"/>
    <w:rsid w:val="00B47A8C"/>
    <w:rsid w:val="00B5003A"/>
    <w:rsid w:val="00B5050F"/>
    <w:rsid w:val="00B52E2A"/>
    <w:rsid w:val="00B5478F"/>
    <w:rsid w:val="00B54A1C"/>
    <w:rsid w:val="00B554A6"/>
    <w:rsid w:val="00B56467"/>
    <w:rsid w:val="00B56D83"/>
    <w:rsid w:val="00B60E42"/>
    <w:rsid w:val="00B61834"/>
    <w:rsid w:val="00B62297"/>
    <w:rsid w:val="00B62858"/>
    <w:rsid w:val="00B63C5B"/>
    <w:rsid w:val="00B64009"/>
    <w:rsid w:val="00B64B5A"/>
    <w:rsid w:val="00B65D39"/>
    <w:rsid w:val="00B65F7B"/>
    <w:rsid w:val="00B66799"/>
    <w:rsid w:val="00B668F1"/>
    <w:rsid w:val="00B766AA"/>
    <w:rsid w:val="00B76866"/>
    <w:rsid w:val="00B77327"/>
    <w:rsid w:val="00B77AF8"/>
    <w:rsid w:val="00B81FDB"/>
    <w:rsid w:val="00B825D2"/>
    <w:rsid w:val="00B83B3F"/>
    <w:rsid w:val="00B864A3"/>
    <w:rsid w:val="00B8721E"/>
    <w:rsid w:val="00B87F54"/>
    <w:rsid w:val="00B91265"/>
    <w:rsid w:val="00B9402E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2A6"/>
    <w:rsid w:val="00BA1B37"/>
    <w:rsid w:val="00BA27BB"/>
    <w:rsid w:val="00BA55F0"/>
    <w:rsid w:val="00BA5AC0"/>
    <w:rsid w:val="00BA64AF"/>
    <w:rsid w:val="00BA6D97"/>
    <w:rsid w:val="00BA7DC2"/>
    <w:rsid w:val="00BB0874"/>
    <w:rsid w:val="00BB1D45"/>
    <w:rsid w:val="00BB405E"/>
    <w:rsid w:val="00BB55F8"/>
    <w:rsid w:val="00BB780E"/>
    <w:rsid w:val="00BC1FE2"/>
    <w:rsid w:val="00BC4CD6"/>
    <w:rsid w:val="00BC6F82"/>
    <w:rsid w:val="00BC749F"/>
    <w:rsid w:val="00BD0226"/>
    <w:rsid w:val="00BD0906"/>
    <w:rsid w:val="00BD1853"/>
    <w:rsid w:val="00BD195C"/>
    <w:rsid w:val="00BD1E4B"/>
    <w:rsid w:val="00BD3EED"/>
    <w:rsid w:val="00BD4936"/>
    <w:rsid w:val="00BD4E99"/>
    <w:rsid w:val="00BD514B"/>
    <w:rsid w:val="00BD60EC"/>
    <w:rsid w:val="00BE1954"/>
    <w:rsid w:val="00BE270F"/>
    <w:rsid w:val="00BE2D1E"/>
    <w:rsid w:val="00BE378C"/>
    <w:rsid w:val="00BE44CA"/>
    <w:rsid w:val="00BE62DC"/>
    <w:rsid w:val="00BE65C6"/>
    <w:rsid w:val="00BF2F32"/>
    <w:rsid w:val="00BF67F0"/>
    <w:rsid w:val="00BF69E9"/>
    <w:rsid w:val="00BF6F31"/>
    <w:rsid w:val="00C012E0"/>
    <w:rsid w:val="00C01A29"/>
    <w:rsid w:val="00C03212"/>
    <w:rsid w:val="00C04367"/>
    <w:rsid w:val="00C051BC"/>
    <w:rsid w:val="00C06520"/>
    <w:rsid w:val="00C075CB"/>
    <w:rsid w:val="00C10001"/>
    <w:rsid w:val="00C12063"/>
    <w:rsid w:val="00C122CE"/>
    <w:rsid w:val="00C13A73"/>
    <w:rsid w:val="00C16BEB"/>
    <w:rsid w:val="00C16F66"/>
    <w:rsid w:val="00C17EC4"/>
    <w:rsid w:val="00C22297"/>
    <w:rsid w:val="00C22591"/>
    <w:rsid w:val="00C23BB0"/>
    <w:rsid w:val="00C2424D"/>
    <w:rsid w:val="00C24438"/>
    <w:rsid w:val="00C24473"/>
    <w:rsid w:val="00C24A97"/>
    <w:rsid w:val="00C2621F"/>
    <w:rsid w:val="00C26517"/>
    <w:rsid w:val="00C276F8"/>
    <w:rsid w:val="00C303E9"/>
    <w:rsid w:val="00C3045D"/>
    <w:rsid w:val="00C32B68"/>
    <w:rsid w:val="00C364ED"/>
    <w:rsid w:val="00C379AC"/>
    <w:rsid w:val="00C4128A"/>
    <w:rsid w:val="00C416FF"/>
    <w:rsid w:val="00C43B00"/>
    <w:rsid w:val="00C4478F"/>
    <w:rsid w:val="00C45FB4"/>
    <w:rsid w:val="00C46416"/>
    <w:rsid w:val="00C47321"/>
    <w:rsid w:val="00C473E9"/>
    <w:rsid w:val="00C52B3A"/>
    <w:rsid w:val="00C54FCC"/>
    <w:rsid w:val="00C56EE6"/>
    <w:rsid w:val="00C57694"/>
    <w:rsid w:val="00C60A8E"/>
    <w:rsid w:val="00C64C7F"/>
    <w:rsid w:val="00C65C79"/>
    <w:rsid w:val="00C65C8B"/>
    <w:rsid w:val="00C664E6"/>
    <w:rsid w:val="00C66EC7"/>
    <w:rsid w:val="00C70FCD"/>
    <w:rsid w:val="00C710E5"/>
    <w:rsid w:val="00C744E6"/>
    <w:rsid w:val="00C7491B"/>
    <w:rsid w:val="00C74921"/>
    <w:rsid w:val="00C75A42"/>
    <w:rsid w:val="00C7748F"/>
    <w:rsid w:val="00C77963"/>
    <w:rsid w:val="00C77FB0"/>
    <w:rsid w:val="00C801F3"/>
    <w:rsid w:val="00C80BAB"/>
    <w:rsid w:val="00C83674"/>
    <w:rsid w:val="00C84349"/>
    <w:rsid w:val="00C84888"/>
    <w:rsid w:val="00C86B67"/>
    <w:rsid w:val="00C873C6"/>
    <w:rsid w:val="00C877E1"/>
    <w:rsid w:val="00C87951"/>
    <w:rsid w:val="00C90024"/>
    <w:rsid w:val="00C91FAC"/>
    <w:rsid w:val="00C92565"/>
    <w:rsid w:val="00C9367E"/>
    <w:rsid w:val="00C93C0D"/>
    <w:rsid w:val="00C953BF"/>
    <w:rsid w:val="00C96196"/>
    <w:rsid w:val="00C96642"/>
    <w:rsid w:val="00C969EF"/>
    <w:rsid w:val="00C96C9A"/>
    <w:rsid w:val="00CA0442"/>
    <w:rsid w:val="00CA11BF"/>
    <w:rsid w:val="00CA1971"/>
    <w:rsid w:val="00CA2708"/>
    <w:rsid w:val="00CA279F"/>
    <w:rsid w:val="00CA294B"/>
    <w:rsid w:val="00CA32CB"/>
    <w:rsid w:val="00CA592E"/>
    <w:rsid w:val="00CA635C"/>
    <w:rsid w:val="00CB02E2"/>
    <w:rsid w:val="00CB147F"/>
    <w:rsid w:val="00CB205E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2A"/>
    <w:rsid w:val="00CC4A82"/>
    <w:rsid w:val="00CC51BD"/>
    <w:rsid w:val="00CC5E30"/>
    <w:rsid w:val="00CC75AE"/>
    <w:rsid w:val="00CC7781"/>
    <w:rsid w:val="00CD0516"/>
    <w:rsid w:val="00CD20A4"/>
    <w:rsid w:val="00CD25CE"/>
    <w:rsid w:val="00CD5214"/>
    <w:rsid w:val="00CD786B"/>
    <w:rsid w:val="00CE03CA"/>
    <w:rsid w:val="00CE0639"/>
    <w:rsid w:val="00CE2263"/>
    <w:rsid w:val="00CE2E68"/>
    <w:rsid w:val="00CE3C95"/>
    <w:rsid w:val="00CE5D30"/>
    <w:rsid w:val="00CE60FF"/>
    <w:rsid w:val="00CE6C9B"/>
    <w:rsid w:val="00CF4EBF"/>
    <w:rsid w:val="00CF5DBB"/>
    <w:rsid w:val="00CF5F4C"/>
    <w:rsid w:val="00CF7421"/>
    <w:rsid w:val="00CF7588"/>
    <w:rsid w:val="00CF7616"/>
    <w:rsid w:val="00D00137"/>
    <w:rsid w:val="00D01276"/>
    <w:rsid w:val="00D01CB1"/>
    <w:rsid w:val="00D100BF"/>
    <w:rsid w:val="00D110EB"/>
    <w:rsid w:val="00D12996"/>
    <w:rsid w:val="00D12F36"/>
    <w:rsid w:val="00D13908"/>
    <w:rsid w:val="00D16CD2"/>
    <w:rsid w:val="00D174F4"/>
    <w:rsid w:val="00D217EA"/>
    <w:rsid w:val="00D22288"/>
    <w:rsid w:val="00D23994"/>
    <w:rsid w:val="00D24242"/>
    <w:rsid w:val="00D242A3"/>
    <w:rsid w:val="00D2482E"/>
    <w:rsid w:val="00D26143"/>
    <w:rsid w:val="00D308CB"/>
    <w:rsid w:val="00D314E2"/>
    <w:rsid w:val="00D32190"/>
    <w:rsid w:val="00D323F6"/>
    <w:rsid w:val="00D3242F"/>
    <w:rsid w:val="00D3377B"/>
    <w:rsid w:val="00D33D6D"/>
    <w:rsid w:val="00D341CD"/>
    <w:rsid w:val="00D36456"/>
    <w:rsid w:val="00D364F5"/>
    <w:rsid w:val="00D40E08"/>
    <w:rsid w:val="00D45647"/>
    <w:rsid w:val="00D55D13"/>
    <w:rsid w:val="00D57258"/>
    <w:rsid w:val="00D57915"/>
    <w:rsid w:val="00D61D9B"/>
    <w:rsid w:val="00D6319F"/>
    <w:rsid w:val="00D63D74"/>
    <w:rsid w:val="00D65C57"/>
    <w:rsid w:val="00D65FD6"/>
    <w:rsid w:val="00D67F77"/>
    <w:rsid w:val="00D705BD"/>
    <w:rsid w:val="00D71CC2"/>
    <w:rsid w:val="00D7224F"/>
    <w:rsid w:val="00D737A0"/>
    <w:rsid w:val="00D7450C"/>
    <w:rsid w:val="00D763DA"/>
    <w:rsid w:val="00D76D95"/>
    <w:rsid w:val="00D77777"/>
    <w:rsid w:val="00D7787E"/>
    <w:rsid w:val="00D803B8"/>
    <w:rsid w:val="00D82323"/>
    <w:rsid w:val="00D82522"/>
    <w:rsid w:val="00D8305B"/>
    <w:rsid w:val="00D83466"/>
    <w:rsid w:val="00D83EC0"/>
    <w:rsid w:val="00D86919"/>
    <w:rsid w:val="00D919EA"/>
    <w:rsid w:val="00D92037"/>
    <w:rsid w:val="00D926CF"/>
    <w:rsid w:val="00D92C08"/>
    <w:rsid w:val="00D92E8D"/>
    <w:rsid w:val="00D96F85"/>
    <w:rsid w:val="00D97235"/>
    <w:rsid w:val="00DA16B4"/>
    <w:rsid w:val="00DA21C1"/>
    <w:rsid w:val="00DA22B1"/>
    <w:rsid w:val="00DA2F16"/>
    <w:rsid w:val="00DA4073"/>
    <w:rsid w:val="00DA469B"/>
    <w:rsid w:val="00DA4840"/>
    <w:rsid w:val="00DA517B"/>
    <w:rsid w:val="00DA5BA5"/>
    <w:rsid w:val="00DB0095"/>
    <w:rsid w:val="00DB0EC9"/>
    <w:rsid w:val="00DB1288"/>
    <w:rsid w:val="00DB222A"/>
    <w:rsid w:val="00DB3560"/>
    <w:rsid w:val="00DB6B6B"/>
    <w:rsid w:val="00DB7D99"/>
    <w:rsid w:val="00DC24DB"/>
    <w:rsid w:val="00DC542B"/>
    <w:rsid w:val="00DC565C"/>
    <w:rsid w:val="00DC649C"/>
    <w:rsid w:val="00DC75DE"/>
    <w:rsid w:val="00DD1BE8"/>
    <w:rsid w:val="00DD1C35"/>
    <w:rsid w:val="00DD2E34"/>
    <w:rsid w:val="00DD3A04"/>
    <w:rsid w:val="00DE12EE"/>
    <w:rsid w:val="00DE17FC"/>
    <w:rsid w:val="00DE20BA"/>
    <w:rsid w:val="00DE2778"/>
    <w:rsid w:val="00DE49DC"/>
    <w:rsid w:val="00DE4B16"/>
    <w:rsid w:val="00DE528A"/>
    <w:rsid w:val="00DE62AF"/>
    <w:rsid w:val="00DE6348"/>
    <w:rsid w:val="00DE6571"/>
    <w:rsid w:val="00DE671C"/>
    <w:rsid w:val="00DE698F"/>
    <w:rsid w:val="00DF1A20"/>
    <w:rsid w:val="00DF1ED9"/>
    <w:rsid w:val="00DF2FB5"/>
    <w:rsid w:val="00DF6148"/>
    <w:rsid w:val="00E00571"/>
    <w:rsid w:val="00E00C41"/>
    <w:rsid w:val="00E01C6A"/>
    <w:rsid w:val="00E02B99"/>
    <w:rsid w:val="00E0301A"/>
    <w:rsid w:val="00E0301F"/>
    <w:rsid w:val="00E06526"/>
    <w:rsid w:val="00E07506"/>
    <w:rsid w:val="00E12C10"/>
    <w:rsid w:val="00E134C3"/>
    <w:rsid w:val="00E14B86"/>
    <w:rsid w:val="00E163EF"/>
    <w:rsid w:val="00E170F2"/>
    <w:rsid w:val="00E17402"/>
    <w:rsid w:val="00E178E3"/>
    <w:rsid w:val="00E224C8"/>
    <w:rsid w:val="00E22E28"/>
    <w:rsid w:val="00E255F9"/>
    <w:rsid w:val="00E27361"/>
    <w:rsid w:val="00E279DE"/>
    <w:rsid w:val="00E27F0C"/>
    <w:rsid w:val="00E326FB"/>
    <w:rsid w:val="00E35089"/>
    <w:rsid w:val="00E36116"/>
    <w:rsid w:val="00E36803"/>
    <w:rsid w:val="00E40294"/>
    <w:rsid w:val="00E4143D"/>
    <w:rsid w:val="00E42C0E"/>
    <w:rsid w:val="00E43F74"/>
    <w:rsid w:val="00E4541A"/>
    <w:rsid w:val="00E4768F"/>
    <w:rsid w:val="00E528C8"/>
    <w:rsid w:val="00E52C2B"/>
    <w:rsid w:val="00E5325E"/>
    <w:rsid w:val="00E57AD1"/>
    <w:rsid w:val="00E6081D"/>
    <w:rsid w:val="00E61933"/>
    <w:rsid w:val="00E62329"/>
    <w:rsid w:val="00E63F58"/>
    <w:rsid w:val="00E661AC"/>
    <w:rsid w:val="00E66E3A"/>
    <w:rsid w:val="00E71881"/>
    <w:rsid w:val="00E733B1"/>
    <w:rsid w:val="00E73BBF"/>
    <w:rsid w:val="00E73E02"/>
    <w:rsid w:val="00E762E7"/>
    <w:rsid w:val="00E80313"/>
    <w:rsid w:val="00E82F6C"/>
    <w:rsid w:val="00E837F9"/>
    <w:rsid w:val="00E839B5"/>
    <w:rsid w:val="00E85904"/>
    <w:rsid w:val="00E86907"/>
    <w:rsid w:val="00E87626"/>
    <w:rsid w:val="00E877E8"/>
    <w:rsid w:val="00E918BA"/>
    <w:rsid w:val="00E921DD"/>
    <w:rsid w:val="00E96CD1"/>
    <w:rsid w:val="00E976F8"/>
    <w:rsid w:val="00E97883"/>
    <w:rsid w:val="00EA0702"/>
    <w:rsid w:val="00EA0EBD"/>
    <w:rsid w:val="00EA2672"/>
    <w:rsid w:val="00EA2EAC"/>
    <w:rsid w:val="00EA453E"/>
    <w:rsid w:val="00EA5DEE"/>
    <w:rsid w:val="00EA6E33"/>
    <w:rsid w:val="00EB0AC5"/>
    <w:rsid w:val="00EB1974"/>
    <w:rsid w:val="00EB2753"/>
    <w:rsid w:val="00EB371A"/>
    <w:rsid w:val="00EB48A3"/>
    <w:rsid w:val="00EB5629"/>
    <w:rsid w:val="00EB5864"/>
    <w:rsid w:val="00EB77CC"/>
    <w:rsid w:val="00EB7D0A"/>
    <w:rsid w:val="00EC0A43"/>
    <w:rsid w:val="00EC158D"/>
    <w:rsid w:val="00EC3A85"/>
    <w:rsid w:val="00EC3E48"/>
    <w:rsid w:val="00EC4039"/>
    <w:rsid w:val="00EC6A11"/>
    <w:rsid w:val="00EC7232"/>
    <w:rsid w:val="00ED059C"/>
    <w:rsid w:val="00ED27FD"/>
    <w:rsid w:val="00ED302B"/>
    <w:rsid w:val="00ED4586"/>
    <w:rsid w:val="00ED7159"/>
    <w:rsid w:val="00EE113E"/>
    <w:rsid w:val="00EE1748"/>
    <w:rsid w:val="00EE2441"/>
    <w:rsid w:val="00EE2ADE"/>
    <w:rsid w:val="00EE33F9"/>
    <w:rsid w:val="00EE4406"/>
    <w:rsid w:val="00EE54BC"/>
    <w:rsid w:val="00EE6FB0"/>
    <w:rsid w:val="00EF072D"/>
    <w:rsid w:val="00EF0779"/>
    <w:rsid w:val="00EF0A86"/>
    <w:rsid w:val="00EF0BDD"/>
    <w:rsid w:val="00EF2D1E"/>
    <w:rsid w:val="00EF37EB"/>
    <w:rsid w:val="00EF69BB"/>
    <w:rsid w:val="00F01422"/>
    <w:rsid w:val="00F015CE"/>
    <w:rsid w:val="00F0214E"/>
    <w:rsid w:val="00F026F3"/>
    <w:rsid w:val="00F03D7A"/>
    <w:rsid w:val="00F05161"/>
    <w:rsid w:val="00F054A4"/>
    <w:rsid w:val="00F0587C"/>
    <w:rsid w:val="00F059AE"/>
    <w:rsid w:val="00F065F4"/>
    <w:rsid w:val="00F0779C"/>
    <w:rsid w:val="00F102C8"/>
    <w:rsid w:val="00F11F5D"/>
    <w:rsid w:val="00F1430B"/>
    <w:rsid w:val="00F17647"/>
    <w:rsid w:val="00F17714"/>
    <w:rsid w:val="00F17B4C"/>
    <w:rsid w:val="00F17FC4"/>
    <w:rsid w:val="00F21671"/>
    <w:rsid w:val="00F228FD"/>
    <w:rsid w:val="00F23E37"/>
    <w:rsid w:val="00F26E53"/>
    <w:rsid w:val="00F27192"/>
    <w:rsid w:val="00F30D7A"/>
    <w:rsid w:val="00F312EA"/>
    <w:rsid w:val="00F33339"/>
    <w:rsid w:val="00F33D0F"/>
    <w:rsid w:val="00F35618"/>
    <w:rsid w:val="00F35828"/>
    <w:rsid w:val="00F37C96"/>
    <w:rsid w:val="00F40ADF"/>
    <w:rsid w:val="00F44F14"/>
    <w:rsid w:val="00F455A7"/>
    <w:rsid w:val="00F473B6"/>
    <w:rsid w:val="00F53BF2"/>
    <w:rsid w:val="00F5437B"/>
    <w:rsid w:val="00F56131"/>
    <w:rsid w:val="00F566FD"/>
    <w:rsid w:val="00F6021E"/>
    <w:rsid w:val="00F61674"/>
    <w:rsid w:val="00F62BE2"/>
    <w:rsid w:val="00F6743F"/>
    <w:rsid w:val="00F7058E"/>
    <w:rsid w:val="00F70BCD"/>
    <w:rsid w:val="00F71BAE"/>
    <w:rsid w:val="00F72EEF"/>
    <w:rsid w:val="00F74A98"/>
    <w:rsid w:val="00F75A71"/>
    <w:rsid w:val="00F75E6D"/>
    <w:rsid w:val="00F76DA9"/>
    <w:rsid w:val="00F80A21"/>
    <w:rsid w:val="00F8229C"/>
    <w:rsid w:val="00F824F1"/>
    <w:rsid w:val="00F8265E"/>
    <w:rsid w:val="00F83D66"/>
    <w:rsid w:val="00F84F8D"/>
    <w:rsid w:val="00F85C05"/>
    <w:rsid w:val="00F8686A"/>
    <w:rsid w:val="00F87499"/>
    <w:rsid w:val="00F918E9"/>
    <w:rsid w:val="00F92B0B"/>
    <w:rsid w:val="00F9388C"/>
    <w:rsid w:val="00F94EA9"/>
    <w:rsid w:val="00F959FB"/>
    <w:rsid w:val="00F95A06"/>
    <w:rsid w:val="00FA15F7"/>
    <w:rsid w:val="00FA36B4"/>
    <w:rsid w:val="00FA40FB"/>
    <w:rsid w:val="00FA5335"/>
    <w:rsid w:val="00FA5B6B"/>
    <w:rsid w:val="00FA7153"/>
    <w:rsid w:val="00FA776C"/>
    <w:rsid w:val="00FA797C"/>
    <w:rsid w:val="00FA7C46"/>
    <w:rsid w:val="00FA7CC6"/>
    <w:rsid w:val="00FB4E7C"/>
    <w:rsid w:val="00FB60D0"/>
    <w:rsid w:val="00FC2FFE"/>
    <w:rsid w:val="00FC57C5"/>
    <w:rsid w:val="00FC7ABB"/>
    <w:rsid w:val="00FC7B14"/>
    <w:rsid w:val="00FD0366"/>
    <w:rsid w:val="00FD0DEB"/>
    <w:rsid w:val="00FD1AB1"/>
    <w:rsid w:val="00FD53CB"/>
    <w:rsid w:val="00FD5468"/>
    <w:rsid w:val="00FD71CE"/>
    <w:rsid w:val="00FD7C0B"/>
    <w:rsid w:val="00FD7D71"/>
    <w:rsid w:val="00FE103F"/>
    <w:rsid w:val="00FE3CD5"/>
    <w:rsid w:val="00FE54CC"/>
    <w:rsid w:val="00FE5F13"/>
    <w:rsid w:val="00FF16D4"/>
    <w:rsid w:val="00FF2713"/>
    <w:rsid w:val="00FF4319"/>
    <w:rsid w:val="00FF4FEE"/>
    <w:rsid w:val="00FF51BB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8B394"/>
  <w15:docId w15:val="{DCEBE7D1-86E6-4DC8-B414-CA847343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D048B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67F7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67F77"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  <w:rsid w:val="00D67F77"/>
  </w:style>
  <w:style w:type="paragraph" w:customStyle="1" w:styleId="TableParagraph">
    <w:name w:val="Table Paragraph"/>
    <w:basedOn w:val="Normalny"/>
    <w:uiPriority w:val="1"/>
    <w:qFormat/>
    <w:rsid w:val="00D67F77"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BB762-7E0C-4CCB-B5B9-67462E18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18</cp:revision>
  <cp:lastPrinted>2018-07-14T07:15:00Z</cp:lastPrinted>
  <dcterms:created xsi:type="dcterms:W3CDTF">2019-07-24T07:40:00Z</dcterms:created>
  <dcterms:modified xsi:type="dcterms:W3CDTF">2019-07-25T06:44:00Z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