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A71" w:rsidRPr="00C90A71" w:rsidRDefault="00C90A71" w:rsidP="00C90A71">
      <w:r w:rsidRPr="00C90A71">
        <w:t>Ogłoszenie nr 620191-N-2018 z dnia 2018-09-21 r. </w:t>
      </w:r>
      <w:r w:rsidRPr="00C90A71">
        <w:br/>
      </w:r>
    </w:p>
    <w:p w:rsidR="00C90A71" w:rsidRPr="00C90A71" w:rsidRDefault="00C90A71" w:rsidP="00C90A71">
      <w:pPr>
        <w:rPr>
          <w:b/>
          <w:bCs/>
        </w:rPr>
      </w:pPr>
      <w:r w:rsidRPr="00C90A71">
        <w:rPr>
          <w:b/>
          <w:bCs/>
        </w:rPr>
        <w:t xml:space="preserve">Szpital Uniwersytecki w Krakowie: Opracowanie dwóch Programów Funkcjonalno-Użytkowych </w:t>
      </w:r>
      <w:bookmarkStart w:id="0" w:name="_GoBack"/>
      <w:bookmarkEnd w:id="0"/>
      <w:r w:rsidRPr="00C90A71">
        <w:rPr>
          <w:b/>
          <w:bCs/>
        </w:rPr>
        <w:t>będących podstawą do realizacji inwestycji w formule „zaprojektuj i wybuduj” (DFP.271.188.2018.KK)</w:t>
      </w:r>
      <w:r w:rsidRPr="00C90A71">
        <w:rPr>
          <w:b/>
          <w:bCs/>
        </w:rPr>
        <w:br/>
        <w:t>OGŁOSZENIE O ZAMÓWIENIU - Usługi</w:t>
      </w:r>
    </w:p>
    <w:p w:rsidR="00C90A71" w:rsidRPr="00C90A71" w:rsidRDefault="00C90A71" w:rsidP="00C90A71">
      <w:r w:rsidRPr="00C90A71">
        <w:rPr>
          <w:b/>
          <w:bCs/>
        </w:rPr>
        <w:t>Zamieszczanie ogłoszenia:</w:t>
      </w:r>
      <w:r w:rsidRPr="00C90A71">
        <w:t> Zamieszczanie obowiązkowe</w:t>
      </w:r>
    </w:p>
    <w:p w:rsidR="00C90A71" w:rsidRPr="00C90A71" w:rsidRDefault="00C90A71" w:rsidP="00C90A71">
      <w:r w:rsidRPr="00C90A71">
        <w:rPr>
          <w:b/>
          <w:bCs/>
        </w:rPr>
        <w:t>Ogłoszenie dotyczy:</w:t>
      </w:r>
      <w:r w:rsidRPr="00C90A71">
        <w:t> Zamówienia publicznego</w:t>
      </w:r>
    </w:p>
    <w:p w:rsidR="00C90A71" w:rsidRPr="00C90A71" w:rsidRDefault="00C90A71" w:rsidP="00C90A71">
      <w:r w:rsidRPr="00C90A71">
        <w:rPr>
          <w:b/>
          <w:bCs/>
        </w:rPr>
        <w:t>Zamówienie dotyczy projektu lub programu współfinansowanego ze środków Unii Europejskiej </w:t>
      </w:r>
    </w:p>
    <w:p w:rsidR="00C90A71" w:rsidRPr="00C90A71" w:rsidRDefault="00C90A71" w:rsidP="00C90A71">
      <w:r w:rsidRPr="00C90A71">
        <w:t>Nie</w:t>
      </w:r>
    </w:p>
    <w:p w:rsidR="00C90A71" w:rsidRPr="00C90A71" w:rsidRDefault="00C90A71" w:rsidP="00C90A71">
      <w:r w:rsidRPr="00C90A71">
        <w:br/>
      </w:r>
      <w:r w:rsidRPr="00C90A71">
        <w:rPr>
          <w:b/>
          <w:bCs/>
        </w:rPr>
        <w:t>Nazwa projektu lub programu</w:t>
      </w:r>
      <w:r w:rsidRPr="00C90A71">
        <w:t> </w:t>
      </w:r>
      <w:r w:rsidRPr="00C90A71">
        <w:br/>
      </w:r>
    </w:p>
    <w:p w:rsidR="00C90A71" w:rsidRPr="00C90A71" w:rsidRDefault="00C90A71" w:rsidP="00C90A71">
      <w:r w:rsidRPr="00C90A71">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90A71" w:rsidRPr="00C90A71" w:rsidRDefault="00C90A71" w:rsidP="00C90A71">
      <w:r w:rsidRPr="00C90A71">
        <w:t>Nie</w:t>
      </w:r>
    </w:p>
    <w:p w:rsidR="00C90A71" w:rsidRPr="00C90A71" w:rsidRDefault="00C90A71" w:rsidP="00C90A71">
      <w:r w:rsidRPr="00C90A71">
        <w:br/>
        <w:t>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C90A71">
        <w:br/>
      </w:r>
    </w:p>
    <w:p w:rsidR="00C90A71" w:rsidRPr="00C90A71" w:rsidRDefault="00C90A71" w:rsidP="00C90A71">
      <w:pPr>
        <w:rPr>
          <w:b/>
          <w:bCs/>
        </w:rPr>
      </w:pPr>
      <w:r w:rsidRPr="00C90A71">
        <w:rPr>
          <w:b/>
          <w:bCs/>
          <w:u w:val="single"/>
        </w:rPr>
        <w:t>SEKCJA I: ZAMAWIAJĄCY</w:t>
      </w:r>
    </w:p>
    <w:p w:rsidR="00C90A71" w:rsidRPr="00C90A71" w:rsidRDefault="00C90A71" w:rsidP="00C90A71">
      <w:r w:rsidRPr="00C90A71">
        <w:rPr>
          <w:b/>
          <w:bCs/>
        </w:rPr>
        <w:t>Postępowanie przeprowadza centralny zamawiający </w:t>
      </w:r>
    </w:p>
    <w:p w:rsidR="00C90A71" w:rsidRPr="00C90A71" w:rsidRDefault="00C90A71" w:rsidP="00C90A71">
      <w:r w:rsidRPr="00C90A71">
        <w:t>Nie</w:t>
      </w:r>
    </w:p>
    <w:p w:rsidR="00C90A71" w:rsidRPr="00C90A71" w:rsidRDefault="00C90A71" w:rsidP="00C90A71">
      <w:r w:rsidRPr="00C90A71">
        <w:rPr>
          <w:b/>
          <w:bCs/>
        </w:rPr>
        <w:t>Postępowanie przeprowadza podmiot, któremu zamawiający powierzył/powierzyli przeprowadzenie postępowania </w:t>
      </w:r>
    </w:p>
    <w:p w:rsidR="00C90A71" w:rsidRPr="00C90A71" w:rsidRDefault="00C90A71" w:rsidP="00C90A71">
      <w:r w:rsidRPr="00C90A71">
        <w:t>Nie</w:t>
      </w:r>
    </w:p>
    <w:p w:rsidR="00C90A71" w:rsidRPr="00C90A71" w:rsidRDefault="00C90A71" w:rsidP="00C90A71">
      <w:r w:rsidRPr="00C90A71">
        <w:rPr>
          <w:b/>
          <w:bCs/>
        </w:rPr>
        <w:t>Informacje na temat podmiotu któremu zamawiający powierzył/powierzyli prowadzenie postępowania:</w:t>
      </w:r>
      <w:r w:rsidRPr="00C90A71">
        <w:t> </w:t>
      </w:r>
      <w:r w:rsidRPr="00C90A71">
        <w:br/>
      </w:r>
      <w:r w:rsidRPr="00C90A71">
        <w:rPr>
          <w:b/>
          <w:bCs/>
        </w:rPr>
        <w:t>Postępowanie jest przeprowadzane wspólnie przez zamawiających</w:t>
      </w:r>
      <w:r w:rsidRPr="00C90A71">
        <w:t> </w:t>
      </w:r>
    </w:p>
    <w:p w:rsidR="00C90A71" w:rsidRPr="00C90A71" w:rsidRDefault="00C90A71" w:rsidP="00C90A71">
      <w:r w:rsidRPr="00C90A71">
        <w:t>Nie</w:t>
      </w:r>
    </w:p>
    <w:p w:rsidR="00C90A71" w:rsidRPr="00C90A71" w:rsidRDefault="00C90A71" w:rsidP="00C90A71">
      <w:r w:rsidRPr="00C90A71">
        <w:br/>
        <w:t>Jeżeli tak, należy wymienić zamawiających, którzy wspólnie przeprowadzają postępowanie oraz podać adresy ich siedzib, krajowe numery identyfikacyjne oraz osoby do kontaktów wraz z danymi do kontaktów: </w:t>
      </w:r>
      <w:r w:rsidRPr="00C90A71">
        <w:br/>
      </w:r>
      <w:r w:rsidRPr="00C90A71">
        <w:br/>
      </w:r>
      <w:r w:rsidRPr="00C90A71">
        <w:rPr>
          <w:b/>
          <w:bCs/>
        </w:rPr>
        <w:t>Postępowanie jest przeprowadzane wspólnie z zamawiającymi z innych państw członkowskich Unii Europejskiej </w:t>
      </w:r>
    </w:p>
    <w:p w:rsidR="00C90A71" w:rsidRPr="00C90A71" w:rsidRDefault="00C90A71" w:rsidP="00C90A71">
      <w:r w:rsidRPr="00C90A71">
        <w:t>Nie</w:t>
      </w:r>
    </w:p>
    <w:p w:rsidR="00C90A71" w:rsidRPr="00C90A71" w:rsidRDefault="00C90A71" w:rsidP="00C90A71">
      <w:r w:rsidRPr="00C90A71">
        <w:rPr>
          <w:b/>
          <w:bCs/>
        </w:rPr>
        <w:lastRenderedPageBreak/>
        <w:t>W przypadku przeprowadzania postępowania wspólnie z zamawiającymi z innych państw członkowskich Unii Europejskiej – mające zastosowanie krajowe prawo zamówień publicznych:</w:t>
      </w:r>
      <w:r w:rsidRPr="00C90A71">
        <w:t> </w:t>
      </w:r>
      <w:r w:rsidRPr="00C90A71">
        <w:br/>
      </w:r>
      <w:r w:rsidRPr="00C90A71">
        <w:rPr>
          <w:b/>
          <w:bCs/>
        </w:rPr>
        <w:t>Informacje dodatkowe:</w:t>
      </w:r>
      <w:r w:rsidRPr="00C90A71">
        <w:t> </w:t>
      </w:r>
    </w:p>
    <w:p w:rsidR="00C90A71" w:rsidRPr="00C90A71" w:rsidRDefault="00C90A71" w:rsidP="00C90A71">
      <w:r w:rsidRPr="00C90A71">
        <w:rPr>
          <w:b/>
          <w:bCs/>
        </w:rPr>
        <w:t>I. 1) NAZWA I ADRES: </w:t>
      </w:r>
      <w:r w:rsidRPr="00C90A71">
        <w:t>Szpital Uniwersytecki w Krakowie, krajowy numer identyfikacyjny 28868500000, ul. Kopernika  36 , 31-501   Kraków, woj. małopolskie, państwo Polska, tel. 012 424 71 21,012 424 70 46, e-mail info@su.krakow.pl, faks 012 424 71 22, 012 424 71 20. </w:t>
      </w:r>
      <w:r w:rsidRPr="00C90A71">
        <w:br/>
        <w:t>Adres strony internetowej (URL): www.su.krakow.pl </w:t>
      </w:r>
      <w:r w:rsidRPr="00C90A71">
        <w:br/>
        <w:t>Adres profilu nabywcy: </w:t>
      </w:r>
      <w:r w:rsidRPr="00C90A71">
        <w:br/>
        <w:t>Adres strony internetowej pod którym można uzyskać dostęp do narzędzi i urządzeń lub formatów plików, które nie są ogólnie dostępne</w:t>
      </w:r>
    </w:p>
    <w:p w:rsidR="00C90A71" w:rsidRPr="00C90A71" w:rsidRDefault="00C90A71" w:rsidP="00C90A71">
      <w:r w:rsidRPr="00C90A71">
        <w:rPr>
          <w:b/>
          <w:bCs/>
        </w:rPr>
        <w:t>I. 2) RODZAJ ZAMAWIAJĄCEGO: </w:t>
      </w:r>
      <w:r w:rsidRPr="00C90A71">
        <w:t>Podmiot prawa publicznego </w:t>
      </w:r>
      <w:r w:rsidRPr="00C90A71">
        <w:br/>
      </w:r>
    </w:p>
    <w:p w:rsidR="00C90A71" w:rsidRPr="00C90A71" w:rsidRDefault="00C90A71" w:rsidP="00C90A71">
      <w:r w:rsidRPr="00C90A71">
        <w:rPr>
          <w:b/>
          <w:bCs/>
        </w:rPr>
        <w:t>I.3) WSPÓLNE UDZIELANIE ZAMÓWIENIA </w:t>
      </w:r>
      <w:r w:rsidRPr="00C90A71">
        <w:rPr>
          <w:b/>
          <w:bCs/>
          <w:i/>
          <w:iCs/>
        </w:rPr>
        <w:t>(jeżeli dotyczy)</w:t>
      </w:r>
      <w:r w:rsidRPr="00C90A71">
        <w:rPr>
          <w:b/>
          <w:bCs/>
        </w:rPr>
        <w:t>:</w:t>
      </w:r>
    </w:p>
    <w:p w:rsidR="00C90A71" w:rsidRPr="00C90A71" w:rsidRDefault="00C90A71" w:rsidP="00C90A71">
      <w:r w:rsidRPr="00C90A71">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90A71">
        <w:br/>
      </w:r>
    </w:p>
    <w:p w:rsidR="00C90A71" w:rsidRPr="00C90A71" w:rsidRDefault="00C90A71" w:rsidP="00C90A71">
      <w:r w:rsidRPr="00C90A71">
        <w:rPr>
          <w:b/>
          <w:bCs/>
        </w:rPr>
        <w:t>I.4) KOMUNIKACJA: </w:t>
      </w:r>
      <w:r w:rsidRPr="00C90A71">
        <w:br/>
      </w:r>
      <w:r w:rsidRPr="00C90A71">
        <w:rPr>
          <w:b/>
          <w:bCs/>
        </w:rPr>
        <w:t>Nieograniczony, pełny i bezpośredni dostęp do dokumentów z postępowania można uzyskać pod adresem (URL)</w:t>
      </w:r>
    </w:p>
    <w:p w:rsidR="00C90A71" w:rsidRPr="00C90A71" w:rsidRDefault="00C90A71" w:rsidP="00C90A71">
      <w:r w:rsidRPr="00C90A71">
        <w:t>Tak </w:t>
      </w:r>
      <w:r w:rsidRPr="00C90A71">
        <w:br/>
        <w:t>http://www.su.krakow.pl//dzial-zamowien-publicznych</w:t>
      </w:r>
    </w:p>
    <w:p w:rsidR="00C90A71" w:rsidRPr="00C90A71" w:rsidRDefault="00C90A71" w:rsidP="00C90A71">
      <w:r w:rsidRPr="00C90A71">
        <w:br/>
      </w:r>
      <w:r w:rsidRPr="00C90A71">
        <w:rPr>
          <w:b/>
          <w:bCs/>
        </w:rPr>
        <w:t>Adres strony internetowej, na której zamieszczona będzie specyfikacja istotnych warunków zamówienia</w:t>
      </w:r>
    </w:p>
    <w:p w:rsidR="00C90A71" w:rsidRPr="00C90A71" w:rsidRDefault="00C90A71" w:rsidP="00C90A71">
      <w:r w:rsidRPr="00C90A71">
        <w:t>Tak </w:t>
      </w:r>
      <w:r w:rsidRPr="00C90A71">
        <w:br/>
        <w:t>http://www.su.krakow.pl//dzial-zamowien-publicznych</w:t>
      </w:r>
    </w:p>
    <w:p w:rsidR="00C90A71" w:rsidRPr="00C90A71" w:rsidRDefault="00C90A71" w:rsidP="00C90A71">
      <w:r w:rsidRPr="00C90A71">
        <w:br/>
      </w:r>
      <w:r w:rsidRPr="00C90A71">
        <w:rPr>
          <w:b/>
          <w:bCs/>
        </w:rPr>
        <w:t>Dostęp do dokumentów z postępowania jest ograniczony - więcej informacji można uzyskać pod adresem</w:t>
      </w:r>
    </w:p>
    <w:p w:rsidR="00C90A71" w:rsidRPr="00C90A71" w:rsidRDefault="00C90A71" w:rsidP="00C90A71">
      <w:r w:rsidRPr="00C90A71">
        <w:t>Nie </w:t>
      </w:r>
      <w:r w:rsidRPr="00C90A71">
        <w:br/>
      </w:r>
    </w:p>
    <w:p w:rsidR="00C90A71" w:rsidRPr="00C90A71" w:rsidRDefault="00C90A71" w:rsidP="00C90A71">
      <w:r w:rsidRPr="00C90A71">
        <w:br/>
      </w:r>
      <w:r w:rsidRPr="00C90A71">
        <w:rPr>
          <w:b/>
          <w:bCs/>
        </w:rPr>
        <w:t>Oferty lub wnioski o dopuszczenie do udziału w postępowaniu należy przesyłać:</w:t>
      </w:r>
      <w:r w:rsidRPr="00C90A71">
        <w:t> </w:t>
      </w:r>
      <w:r w:rsidRPr="00C90A71">
        <w:br/>
      </w:r>
      <w:r w:rsidRPr="00C90A71">
        <w:rPr>
          <w:b/>
          <w:bCs/>
        </w:rPr>
        <w:t>Elektronicznie</w:t>
      </w:r>
    </w:p>
    <w:p w:rsidR="00C90A71" w:rsidRPr="00C90A71" w:rsidRDefault="00C90A71" w:rsidP="00C90A71">
      <w:r w:rsidRPr="00C90A71">
        <w:t>Nie </w:t>
      </w:r>
      <w:r w:rsidRPr="00C90A71">
        <w:br/>
        <w:t>adres </w:t>
      </w:r>
      <w:r w:rsidRPr="00C90A71">
        <w:br/>
      </w:r>
    </w:p>
    <w:p w:rsidR="00C90A71" w:rsidRPr="00C90A71" w:rsidRDefault="00C90A71" w:rsidP="00C90A71"/>
    <w:p w:rsidR="00C90A71" w:rsidRPr="00C90A71" w:rsidRDefault="00C90A71" w:rsidP="00C90A71">
      <w:r w:rsidRPr="00C90A71">
        <w:rPr>
          <w:b/>
          <w:bCs/>
        </w:rPr>
        <w:t>Dopuszczone jest przesłanie ofert lub wniosków o dopuszczenie do udziału w postępowaniu w inny sposób:</w:t>
      </w:r>
      <w:r w:rsidRPr="00C90A71">
        <w:t> </w:t>
      </w:r>
      <w:r w:rsidRPr="00C90A71">
        <w:br/>
      </w:r>
      <w:r w:rsidRPr="00C90A71">
        <w:lastRenderedPageBreak/>
        <w:t>Nie </w:t>
      </w:r>
      <w:r w:rsidRPr="00C90A71">
        <w:br/>
        <w:t>Inny sposób: </w:t>
      </w:r>
      <w:r w:rsidRPr="00C90A71">
        <w:br/>
      </w:r>
      <w:r w:rsidRPr="00C90A71">
        <w:br/>
      </w:r>
      <w:r w:rsidRPr="00C90A71">
        <w:rPr>
          <w:b/>
          <w:bCs/>
        </w:rPr>
        <w:t>Wymagane jest przesłanie ofert lub wniosków o dopuszczenie do udziału w postępowaniu w inny sposób:</w:t>
      </w:r>
      <w:r w:rsidRPr="00C90A71">
        <w:t> </w:t>
      </w:r>
      <w:r w:rsidRPr="00C90A71">
        <w:br/>
        <w:t>Tak </w:t>
      </w:r>
      <w:r w:rsidRPr="00C90A71">
        <w:br/>
        <w:t>Inny sposób: </w:t>
      </w:r>
      <w:r w:rsidRPr="00C90A71">
        <w:br/>
        <w:t>Oferty należy złożyć w formie pisemnej </w:t>
      </w:r>
      <w:r w:rsidRPr="00C90A71">
        <w:br/>
        <w:t>Adres: </w:t>
      </w:r>
      <w:r w:rsidRPr="00C90A71">
        <w:br/>
        <w:t>Szpital Uniwersytecki w Krakowie, Sekcja Zamówień Publicznych, ul. Kopernika 19, 31-501 Kraków, I piętro, pok. 18 E</w:t>
      </w:r>
    </w:p>
    <w:p w:rsidR="00C90A71" w:rsidRPr="00C90A71" w:rsidRDefault="00C90A71" w:rsidP="00C90A71">
      <w:r w:rsidRPr="00C90A71">
        <w:br/>
      </w:r>
      <w:r w:rsidRPr="00C90A71">
        <w:rPr>
          <w:b/>
          <w:bCs/>
        </w:rPr>
        <w:t>Komunikacja elektroniczna wymaga korzystania z narzędzi i urządzeń lub formatów plików, które nie są ogólnie dostępne</w:t>
      </w:r>
    </w:p>
    <w:p w:rsidR="00C90A71" w:rsidRPr="00C90A71" w:rsidRDefault="00C90A71" w:rsidP="00C90A71">
      <w:r w:rsidRPr="00C90A71">
        <w:t>Nie </w:t>
      </w:r>
      <w:r w:rsidRPr="00C90A71">
        <w:br/>
        <w:t>Nieograniczony, pełny, bezpośredni i bezpłatny dostęp do tych narzędzi można uzyskać pod adresem: (URL) </w:t>
      </w:r>
      <w:r w:rsidRPr="00C90A71">
        <w:br/>
      </w:r>
    </w:p>
    <w:p w:rsidR="00C90A71" w:rsidRPr="00C90A71" w:rsidRDefault="00C90A71" w:rsidP="00C90A71">
      <w:pPr>
        <w:rPr>
          <w:b/>
          <w:bCs/>
        </w:rPr>
      </w:pPr>
      <w:r w:rsidRPr="00C90A71">
        <w:rPr>
          <w:b/>
          <w:bCs/>
          <w:u w:val="single"/>
        </w:rPr>
        <w:t>SEKCJA II: PRZEDMIOT ZAMÓWIENIA</w:t>
      </w:r>
    </w:p>
    <w:p w:rsidR="00C90A71" w:rsidRPr="00C90A71" w:rsidRDefault="00C90A71" w:rsidP="00C90A71">
      <w:r w:rsidRPr="00C90A71">
        <w:br/>
      </w:r>
      <w:r w:rsidRPr="00C90A71">
        <w:rPr>
          <w:b/>
          <w:bCs/>
        </w:rPr>
        <w:t>II.1) Nazwa nadana zamówieniu przez zamawiającego: </w:t>
      </w:r>
      <w:r w:rsidRPr="00C90A71">
        <w:t>Opracowanie dwóch Programów Funkcjonalno-Użytkowych będących podstawą do realizacji inwestycji w formule „zaprojektuj i wybuduj” (DFP.271.188.2018.KK) </w:t>
      </w:r>
      <w:r w:rsidRPr="00C90A71">
        <w:br/>
      </w:r>
      <w:r w:rsidRPr="00C90A71">
        <w:rPr>
          <w:b/>
          <w:bCs/>
        </w:rPr>
        <w:t>Numer referencyjny: </w:t>
      </w:r>
      <w:r w:rsidRPr="00C90A71">
        <w:t>DFP.271.188.2018.KK </w:t>
      </w:r>
      <w:r w:rsidRPr="00C90A71">
        <w:br/>
      </w:r>
      <w:r w:rsidRPr="00C90A71">
        <w:rPr>
          <w:b/>
          <w:bCs/>
        </w:rPr>
        <w:t>Przed wszczęciem postępowania o udzielenie zamówienia przeprowadzono dialog techniczny </w:t>
      </w:r>
    </w:p>
    <w:p w:rsidR="00C90A71" w:rsidRPr="00C90A71" w:rsidRDefault="00C90A71" w:rsidP="00C90A71">
      <w:r w:rsidRPr="00C90A71">
        <w:t>Nie</w:t>
      </w:r>
    </w:p>
    <w:p w:rsidR="00C90A71" w:rsidRPr="00C90A71" w:rsidRDefault="00C90A71" w:rsidP="00C90A71">
      <w:r w:rsidRPr="00C90A71">
        <w:br/>
      </w:r>
      <w:r w:rsidRPr="00C90A71">
        <w:rPr>
          <w:b/>
          <w:bCs/>
        </w:rPr>
        <w:t>II.2) Rodzaj zamówienia: </w:t>
      </w:r>
      <w:r w:rsidRPr="00C90A71">
        <w:t>Usługi </w:t>
      </w:r>
      <w:r w:rsidRPr="00C90A71">
        <w:br/>
      </w:r>
      <w:r w:rsidRPr="00C90A71">
        <w:rPr>
          <w:b/>
          <w:bCs/>
        </w:rPr>
        <w:t>II.3) Informacja o możliwości składania ofert częściowych</w:t>
      </w:r>
      <w:r w:rsidRPr="00C90A71">
        <w:t> </w:t>
      </w:r>
      <w:r w:rsidRPr="00C90A71">
        <w:br/>
        <w:t>Zamówienie podzielone jest na części: </w:t>
      </w:r>
    </w:p>
    <w:p w:rsidR="00C90A71" w:rsidRPr="00C90A71" w:rsidRDefault="00C90A71" w:rsidP="00C90A71">
      <w:r w:rsidRPr="00C90A71">
        <w:t>Tak </w:t>
      </w:r>
      <w:r w:rsidRPr="00C90A71">
        <w:br/>
      </w:r>
      <w:r w:rsidRPr="00C90A71">
        <w:rPr>
          <w:b/>
          <w:bCs/>
        </w:rPr>
        <w:t>Oferty lub wnioski o dopuszczenie do udziału w postępowaniu można składać w odniesieniu do:</w:t>
      </w:r>
      <w:r w:rsidRPr="00C90A71">
        <w:t> </w:t>
      </w:r>
      <w:r w:rsidRPr="00C90A71">
        <w:br/>
        <w:t>wszystkich części </w:t>
      </w:r>
    </w:p>
    <w:p w:rsidR="00C90A71" w:rsidRPr="00C90A71" w:rsidRDefault="00C90A71" w:rsidP="00C90A71">
      <w:r w:rsidRPr="00C90A71">
        <w:rPr>
          <w:b/>
          <w:bCs/>
        </w:rPr>
        <w:t>Zamawiający zastrzega sobie prawo do udzielenia łącznie następujących części lub grup części:</w:t>
      </w:r>
      <w:r w:rsidRPr="00C90A71">
        <w:t> </w:t>
      </w:r>
      <w:r w:rsidRPr="00C90A71">
        <w:br/>
      </w:r>
      <w:r w:rsidRPr="00C90A71">
        <w:br/>
      </w:r>
      <w:r w:rsidRPr="00C90A71">
        <w:rPr>
          <w:b/>
          <w:bCs/>
        </w:rPr>
        <w:t>Maksymalna liczba części zamówienia, na które może zostać udzielone zamówienie jednemu wykonawcy:</w:t>
      </w:r>
      <w:r w:rsidRPr="00C90A71">
        <w:t> </w:t>
      </w:r>
      <w:r w:rsidRPr="00C90A71">
        <w:br/>
      </w:r>
      <w:r w:rsidRPr="00C90A71">
        <w:br/>
      </w:r>
      <w:r w:rsidRPr="00C90A71">
        <w:br/>
      </w:r>
      <w:r w:rsidRPr="00C90A71">
        <w:br/>
      </w:r>
      <w:r w:rsidRPr="00C90A71">
        <w:rPr>
          <w:b/>
          <w:bCs/>
        </w:rPr>
        <w:t>II.4) Krótki opis przedmiotu zamówienia </w:t>
      </w:r>
      <w:r w:rsidRPr="00C90A71">
        <w:rPr>
          <w:i/>
          <w:iCs/>
        </w:rPr>
        <w:t>(wielkość, zakres, rodzaj i ilość dostaw, usług lub robót budowlanych lub określenie zapotrzebowania i wymagań )</w:t>
      </w:r>
      <w:r w:rsidRPr="00C90A71">
        <w:rPr>
          <w:b/>
          <w:bCs/>
        </w:rPr>
        <w:t> a w przypadku partnerstwa innowacyjnego - określenie zapotrzebowania na innowacyjny produkt, usługę lub roboty budowlane: </w:t>
      </w:r>
      <w:r w:rsidRPr="00C90A71">
        <w:t xml:space="preserve">Przedmiotem zamówienia jest opracowanie dwóch Programów Funkcjonalno-Użytkowych będących podstawą do realizacji inwestycji w formule „zaprojektuj i wybuduj” dla zadań: Część I Przebudowa wentylacji wraz z dostosowaniem oddziału łóżkowego zlokalizowanego na kondygnacji +5 budynku „H”, Nowej Siedziby Szpitala Uniwersyteckiego Kraków-Prokocim zlokalizowanej w Krakowie przy ul. Jakubowskiego/Kostaneckiego w Krakowie dla potrzeb Oddziału </w:t>
      </w:r>
      <w:r w:rsidRPr="00C90A71">
        <w:lastRenderedPageBreak/>
        <w:t>Przeszczepiania Szpiku Kostnego. Część II Nadbudowa w systemie modułowym budynku „L” w Nowej Siedzibie Szpitala Uniwersyteckiego w Krakowie – Prokocimiu, zlokalizowanej przy ul. Jakubowskiego/ Kostaneckiego w Krakowie. Szczegółowy opis przedmiotu zamówienia określa: Dla części I a) Opis przedmiotu zamówienia dla części I (stanowiący załącznik nr 1a do specyfikacji); b) Rysunek rzutu kondygnacji +5 budynku „H” z zaznaczonym fragmentem planowanej przebudowy oddziału łóżkowego (stanowiący załącznik nr 5a do specyfikacji - udostępniany zgodnie z instrukcją zamieszczoną poniżej listy załączników do specyfikacji); c) Wzór umowy (stanowiący załącznik nr 3a do specyfikacji). Dla części II a) Opis przedmiotu zamówienia dla części II (stanowiący załącznik nr 1a do specyfikacji); b) Poglądowe rysunki z projektu budowlanego budynku „L” (stanowiące załączniki nr 5b- 5d do specyfikacji – udostępniane zgodnie z instrukcją zamieszczoną poniżej listy załączników do specyfikacji); c) Wzór umowy (stanowiący załącznik nr 3b do specyfikacji). Szczegółowy opis przedmiotu zamówienia należy odczytywać wraz z ewentualnymi zmianami treści specyfikacji, będącymi np. wynikiem udzielonych odpowiedzi na zapytania wykonawców. Teren robót objętych przedmiotem zamówienia znajduje się na działkach: nr 188, 112/6, obręb 59 Podgórze, nr 32, 33/1, 33/2, 37, 38/32, 40/1, 40/5, 40/8, 41, 42/1,44/1, 45/1, 46/1, 52/7, 52/8, 162/1 obręb 58 - Podgórze przy ul. Jakubowskiego/Kostaneckiego należących do Uniwersytetu Jagiellońskiego Collegium Medicum w Krakowie. Szpital Uniwersytecki posiada prawo do dysponowania nieruchomością na podstawie: użyczenia nieruchomości przez UJ CM. </w:t>
      </w:r>
      <w:r w:rsidRPr="00C90A71">
        <w:br/>
      </w:r>
      <w:r w:rsidRPr="00C90A71">
        <w:br/>
      </w:r>
      <w:r w:rsidRPr="00C90A71">
        <w:rPr>
          <w:b/>
          <w:bCs/>
        </w:rPr>
        <w:t>II.5) Główny kod CPV: </w:t>
      </w:r>
      <w:r w:rsidRPr="00C90A71">
        <w:t>71240000-2 </w:t>
      </w:r>
      <w:r w:rsidRPr="00C90A71">
        <w:br/>
      </w:r>
      <w:r w:rsidRPr="00C90A71">
        <w:rPr>
          <w:b/>
          <w:bCs/>
        </w:rPr>
        <w:t>Dodatkowe kody CPV:</w:t>
      </w:r>
      <w:r w:rsidRPr="00C90A71">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C90A71" w:rsidRPr="00C90A71" w:rsidTr="00C90A71">
        <w:tc>
          <w:tcPr>
            <w:tcW w:w="0" w:type="auto"/>
            <w:tcBorders>
              <w:top w:val="single" w:sz="6" w:space="0" w:color="000000"/>
              <w:left w:val="single" w:sz="6" w:space="0" w:color="000000"/>
              <w:bottom w:val="single" w:sz="6" w:space="0" w:color="000000"/>
              <w:right w:val="single" w:sz="6" w:space="0" w:color="000000"/>
            </w:tcBorders>
            <w:vAlign w:val="center"/>
            <w:hideMark/>
          </w:tcPr>
          <w:p w:rsidR="00C90A71" w:rsidRPr="00C90A71" w:rsidRDefault="00C90A71" w:rsidP="00C90A71">
            <w:r w:rsidRPr="00C90A71">
              <w:t>Kod CPV</w:t>
            </w:r>
          </w:p>
        </w:tc>
      </w:tr>
      <w:tr w:rsidR="00C90A71" w:rsidRPr="00C90A71" w:rsidTr="00C90A71">
        <w:tc>
          <w:tcPr>
            <w:tcW w:w="0" w:type="auto"/>
            <w:tcBorders>
              <w:top w:val="single" w:sz="6" w:space="0" w:color="000000"/>
              <w:left w:val="single" w:sz="6" w:space="0" w:color="000000"/>
              <w:bottom w:val="single" w:sz="6" w:space="0" w:color="000000"/>
              <w:right w:val="single" w:sz="6" w:space="0" w:color="000000"/>
            </w:tcBorders>
            <w:vAlign w:val="center"/>
            <w:hideMark/>
          </w:tcPr>
          <w:p w:rsidR="00C90A71" w:rsidRPr="00C90A71" w:rsidRDefault="00C90A71" w:rsidP="00C90A71">
            <w:r w:rsidRPr="00C90A71">
              <w:t>71244000-0</w:t>
            </w:r>
          </w:p>
        </w:tc>
      </w:tr>
      <w:tr w:rsidR="00C90A71" w:rsidRPr="00C90A71" w:rsidTr="00C90A71">
        <w:tc>
          <w:tcPr>
            <w:tcW w:w="0" w:type="auto"/>
            <w:tcBorders>
              <w:top w:val="single" w:sz="6" w:space="0" w:color="000000"/>
              <w:left w:val="single" w:sz="6" w:space="0" w:color="000000"/>
              <w:bottom w:val="single" w:sz="6" w:space="0" w:color="000000"/>
              <w:right w:val="single" w:sz="6" w:space="0" w:color="000000"/>
            </w:tcBorders>
            <w:vAlign w:val="center"/>
            <w:hideMark/>
          </w:tcPr>
          <w:p w:rsidR="00C90A71" w:rsidRPr="00C90A71" w:rsidRDefault="00C90A71" w:rsidP="00C90A71">
            <w:r w:rsidRPr="00C90A71">
              <w:t>71245000-7</w:t>
            </w:r>
          </w:p>
        </w:tc>
      </w:tr>
      <w:tr w:rsidR="00C90A71" w:rsidRPr="00C90A71" w:rsidTr="00C90A71">
        <w:tc>
          <w:tcPr>
            <w:tcW w:w="0" w:type="auto"/>
            <w:tcBorders>
              <w:top w:val="single" w:sz="6" w:space="0" w:color="000000"/>
              <w:left w:val="single" w:sz="6" w:space="0" w:color="000000"/>
              <w:bottom w:val="single" w:sz="6" w:space="0" w:color="000000"/>
              <w:right w:val="single" w:sz="6" w:space="0" w:color="000000"/>
            </w:tcBorders>
            <w:vAlign w:val="center"/>
            <w:hideMark/>
          </w:tcPr>
          <w:p w:rsidR="00C90A71" w:rsidRPr="00C90A71" w:rsidRDefault="00C90A71" w:rsidP="00C90A71">
            <w:r w:rsidRPr="00C90A71">
              <w:t>71250000-5</w:t>
            </w:r>
          </w:p>
        </w:tc>
      </w:tr>
      <w:tr w:rsidR="00C90A71" w:rsidRPr="00C90A71" w:rsidTr="00C90A71">
        <w:tc>
          <w:tcPr>
            <w:tcW w:w="0" w:type="auto"/>
            <w:tcBorders>
              <w:top w:val="single" w:sz="6" w:space="0" w:color="000000"/>
              <w:left w:val="single" w:sz="6" w:space="0" w:color="000000"/>
              <w:bottom w:val="single" w:sz="6" w:space="0" w:color="000000"/>
              <w:right w:val="single" w:sz="6" w:space="0" w:color="000000"/>
            </w:tcBorders>
            <w:vAlign w:val="center"/>
            <w:hideMark/>
          </w:tcPr>
          <w:p w:rsidR="00C90A71" w:rsidRPr="00C90A71" w:rsidRDefault="00C90A71" w:rsidP="00C90A71">
            <w:r w:rsidRPr="00C90A71">
              <w:t>71320000-7</w:t>
            </w:r>
          </w:p>
        </w:tc>
      </w:tr>
    </w:tbl>
    <w:p w:rsidR="00C90A71" w:rsidRPr="00C90A71" w:rsidRDefault="00C90A71" w:rsidP="00C90A71">
      <w:r w:rsidRPr="00C90A71">
        <w:br/>
      </w:r>
      <w:r w:rsidRPr="00C90A71">
        <w:br/>
      </w:r>
      <w:r w:rsidRPr="00C90A71">
        <w:rPr>
          <w:b/>
          <w:bCs/>
        </w:rPr>
        <w:t>II.6) Całkowita wartość zamówienia </w:t>
      </w:r>
      <w:r w:rsidRPr="00C90A71">
        <w:rPr>
          <w:i/>
          <w:iCs/>
        </w:rPr>
        <w:t>(jeżeli zamawiający podaje informacje o wartości zamówienia)</w:t>
      </w:r>
      <w:r w:rsidRPr="00C90A71">
        <w:t>: </w:t>
      </w:r>
      <w:r w:rsidRPr="00C90A71">
        <w:br/>
        <w:t>Wartość bez VAT: 203500,00 </w:t>
      </w:r>
      <w:r w:rsidRPr="00C90A71">
        <w:br/>
        <w:t>Waluta: </w:t>
      </w:r>
    </w:p>
    <w:p w:rsidR="00C90A71" w:rsidRPr="00C90A71" w:rsidRDefault="00C90A71" w:rsidP="00C90A71">
      <w:r w:rsidRPr="00C90A71">
        <w:t>PLN </w:t>
      </w:r>
      <w:r w:rsidRPr="00C90A71">
        <w:br/>
      </w:r>
      <w:r w:rsidRPr="00C90A71">
        <w:rPr>
          <w:i/>
          <w:iCs/>
        </w:rPr>
        <w:t>(w przypadku umów ramowych lub dynamicznego systemu zakupów – szacunkowa całkowita maksymalna wartość w całym okresie obowiązywania umowy ramowej lub dynamicznego systemu zakupów)</w:t>
      </w:r>
    </w:p>
    <w:p w:rsidR="00C90A71" w:rsidRPr="00C90A71" w:rsidRDefault="00C90A71" w:rsidP="00C90A71">
      <w:r w:rsidRPr="00C90A71">
        <w:br/>
      </w:r>
      <w:r w:rsidRPr="00C90A71">
        <w:rPr>
          <w:b/>
          <w:bCs/>
        </w:rPr>
        <w:t>II.7) Czy przewiduje się udzielenie zamówień, o których mowa w art. 67 ust. 1 pkt 6 i 7 lub w art. 134 ust. 6 pkt 3 ustawy Pzp: </w:t>
      </w:r>
      <w:r w:rsidRPr="00C90A71">
        <w:t>Nie </w:t>
      </w:r>
      <w:r w:rsidRPr="00C90A71">
        <w:br/>
        <w:t>Określenie przedmiotu, wielkości lub zakresu oraz warunków na jakich zostaną udzielone zamówienia, o których mowa w art. 67 ust. 1 pkt 6 lub w art. 134 ust. 6 pkt 3 ustawy Pzp: </w:t>
      </w:r>
      <w:r w:rsidRPr="00C90A71">
        <w:br/>
      </w:r>
      <w:r w:rsidRPr="00C90A71">
        <w:rPr>
          <w:b/>
          <w:bCs/>
        </w:rPr>
        <w:t>II.8) Okres, w którym realizowane będzie zamówienie lub okres, na który została zawarta umowa ramowa lub okres, na który został ustanowiony dynamiczny system zakupów:</w:t>
      </w:r>
      <w:r w:rsidRPr="00C90A71">
        <w:t> </w:t>
      </w:r>
      <w:r w:rsidRPr="00C90A71">
        <w:br/>
        <w:t>miesiącach:   </w:t>
      </w:r>
      <w:r w:rsidRPr="00C90A71">
        <w:rPr>
          <w:i/>
          <w:iCs/>
        </w:rPr>
        <w:t> lub </w:t>
      </w:r>
      <w:r w:rsidRPr="00C90A71">
        <w:rPr>
          <w:b/>
          <w:bCs/>
        </w:rPr>
        <w:t>dniach:</w:t>
      </w:r>
      <w:r w:rsidRPr="00C90A71">
        <w:t> </w:t>
      </w:r>
      <w:r w:rsidRPr="00C90A71">
        <w:br/>
      </w:r>
      <w:r w:rsidRPr="00C90A71">
        <w:rPr>
          <w:i/>
          <w:iCs/>
        </w:rPr>
        <w:t>lub</w:t>
      </w:r>
      <w:r w:rsidRPr="00C90A71">
        <w:t> </w:t>
      </w:r>
      <w:r w:rsidRPr="00C90A71">
        <w:br/>
      </w:r>
      <w:r w:rsidRPr="00C90A71">
        <w:rPr>
          <w:b/>
          <w:bCs/>
        </w:rPr>
        <w:t>data rozpoczęcia: </w:t>
      </w:r>
      <w:r w:rsidRPr="00C90A71">
        <w:t> </w:t>
      </w:r>
      <w:r w:rsidRPr="00C90A71">
        <w:rPr>
          <w:i/>
          <w:iCs/>
        </w:rPr>
        <w:t> lub </w:t>
      </w:r>
      <w:r w:rsidRPr="00C90A71">
        <w:rPr>
          <w:b/>
          <w:bCs/>
        </w:rPr>
        <w:t>zakończenia: </w:t>
      </w:r>
      <w:r w:rsidRPr="00C90A71">
        <w:t>2019-01-31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0"/>
        <w:gridCol w:w="1401"/>
        <w:gridCol w:w="1550"/>
        <w:gridCol w:w="1585"/>
      </w:tblGrid>
      <w:tr w:rsidR="00C90A71" w:rsidRPr="00C90A71" w:rsidTr="00C90A71">
        <w:tc>
          <w:tcPr>
            <w:tcW w:w="0" w:type="auto"/>
            <w:tcBorders>
              <w:top w:val="single" w:sz="6" w:space="0" w:color="000000"/>
              <w:left w:val="single" w:sz="6" w:space="0" w:color="000000"/>
              <w:bottom w:val="single" w:sz="6" w:space="0" w:color="000000"/>
              <w:right w:val="single" w:sz="6" w:space="0" w:color="000000"/>
            </w:tcBorders>
            <w:vAlign w:val="center"/>
            <w:hideMark/>
          </w:tcPr>
          <w:p w:rsidR="00C90A71" w:rsidRPr="00C90A71" w:rsidRDefault="00C90A71" w:rsidP="00C90A71">
            <w:r w:rsidRPr="00C90A71">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0A71" w:rsidRPr="00C90A71" w:rsidRDefault="00C90A71" w:rsidP="00C90A71">
            <w:r w:rsidRPr="00C90A71">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0A71" w:rsidRPr="00C90A71" w:rsidRDefault="00C90A71" w:rsidP="00C90A71">
            <w:r w:rsidRPr="00C90A71">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0A71" w:rsidRPr="00C90A71" w:rsidRDefault="00C90A71" w:rsidP="00C90A71">
            <w:r w:rsidRPr="00C90A71">
              <w:t>Data zakończenia</w:t>
            </w:r>
          </w:p>
        </w:tc>
      </w:tr>
      <w:tr w:rsidR="00C90A71" w:rsidRPr="00C90A71" w:rsidTr="00C90A71">
        <w:tc>
          <w:tcPr>
            <w:tcW w:w="0" w:type="auto"/>
            <w:tcBorders>
              <w:top w:val="single" w:sz="6" w:space="0" w:color="000000"/>
              <w:left w:val="single" w:sz="6" w:space="0" w:color="000000"/>
              <w:bottom w:val="single" w:sz="6" w:space="0" w:color="000000"/>
              <w:right w:val="single" w:sz="6" w:space="0" w:color="000000"/>
            </w:tcBorders>
            <w:vAlign w:val="center"/>
            <w:hideMark/>
          </w:tcPr>
          <w:p w:rsidR="00C90A71" w:rsidRPr="00C90A71" w:rsidRDefault="00C90A71" w:rsidP="00C90A71"/>
        </w:tc>
        <w:tc>
          <w:tcPr>
            <w:tcW w:w="0" w:type="auto"/>
            <w:tcBorders>
              <w:top w:val="single" w:sz="6" w:space="0" w:color="000000"/>
              <w:left w:val="single" w:sz="6" w:space="0" w:color="000000"/>
              <w:bottom w:val="single" w:sz="6" w:space="0" w:color="000000"/>
              <w:right w:val="single" w:sz="6" w:space="0" w:color="000000"/>
            </w:tcBorders>
            <w:vAlign w:val="center"/>
            <w:hideMark/>
          </w:tcPr>
          <w:p w:rsidR="00C90A71" w:rsidRPr="00C90A71" w:rsidRDefault="00C90A71" w:rsidP="00C90A71"/>
        </w:tc>
        <w:tc>
          <w:tcPr>
            <w:tcW w:w="0" w:type="auto"/>
            <w:tcBorders>
              <w:top w:val="single" w:sz="6" w:space="0" w:color="000000"/>
              <w:left w:val="single" w:sz="6" w:space="0" w:color="000000"/>
              <w:bottom w:val="single" w:sz="6" w:space="0" w:color="000000"/>
              <w:right w:val="single" w:sz="6" w:space="0" w:color="000000"/>
            </w:tcBorders>
            <w:vAlign w:val="center"/>
            <w:hideMark/>
          </w:tcPr>
          <w:p w:rsidR="00C90A71" w:rsidRPr="00C90A71" w:rsidRDefault="00C90A71" w:rsidP="00C90A71"/>
        </w:tc>
        <w:tc>
          <w:tcPr>
            <w:tcW w:w="0" w:type="auto"/>
            <w:tcBorders>
              <w:top w:val="single" w:sz="6" w:space="0" w:color="000000"/>
              <w:left w:val="single" w:sz="6" w:space="0" w:color="000000"/>
              <w:bottom w:val="single" w:sz="6" w:space="0" w:color="000000"/>
              <w:right w:val="single" w:sz="6" w:space="0" w:color="000000"/>
            </w:tcBorders>
            <w:vAlign w:val="center"/>
            <w:hideMark/>
          </w:tcPr>
          <w:p w:rsidR="00C90A71" w:rsidRPr="00C90A71" w:rsidRDefault="00C90A71" w:rsidP="00C90A71">
            <w:r w:rsidRPr="00C90A71">
              <w:t>2019-01-31</w:t>
            </w:r>
          </w:p>
        </w:tc>
      </w:tr>
    </w:tbl>
    <w:p w:rsidR="00C90A71" w:rsidRPr="00C90A71" w:rsidRDefault="00C90A71" w:rsidP="00C90A71">
      <w:r w:rsidRPr="00C90A71">
        <w:br/>
      </w:r>
      <w:r w:rsidRPr="00C90A71">
        <w:rPr>
          <w:b/>
          <w:bCs/>
        </w:rPr>
        <w:t>II.9) Informacje dodatkowe:</w:t>
      </w:r>
    </w:p>
    <w:p w:rsidR="00C90A71" w:rsidRPr="00C90A71" w:rsidRDefault="00C90A71" w:rsidP="00C90A71">
      <w:pPr>
        <w:rPr>
          <w:b/>
          <w:bCs/>
        </w:rPr>
      </w:pPr>
      <w:r w:rsidRPr="00C90A71">
        <w:rPr>
          <w:b/>
          <w:bCs/>
          <w:u w:val="single"/>
        </w:rPr>
        <w:t>SEKCJA III: INFORMACJE O CHARAKTERZE PRAWNYM, EKONOMICZNYM, FINANSOWYM I TECHNICZNYM</w:t>
      </w:r>
    </w:p>
    <w:p w:rsidR="00C90A71" w:rsidRPr="00C90A71" w:rsidRDefault="00C90A71" w:rsidP="00C90A71">
      <w:r w:rsidRPr="00C90A71">
        <w:rPr>
          <w:b/>
          <w:bCs/>
        </w:rPr>
        <w:t>III.1) WARUNKI UDZIAŁU W POSTĘPOWANIU </w:t>
      </w:r>
    </w:p>
    <w:p w:rsidR="00C90A71" w:rsidRPr="00C90A71" w:rsidRDefault="00C90A71" w:rsidP="00C90A71">
      <w:r w:rsidRPr="00C90A71">
        <w:rPr>
          <w:b/>
          <w:bCs/>
        </w:rPr>
        <w:t>III.1.1) Kompetencje lub uprawnienia do prowadzenia określonej działalności zawodowej, o ile wynika to z odrębnych przepisów</w:t>
      </w:r>
      <w:r w:rsidRPr="00C90A71">
        <w:t> </w:t>
      </w:r>
      <w:r w:rsidRPr="00C90A71">
        <w:br/>
        <w:t>Określenie warunków: Zamawiający nie określił warunku w tym zakresie </w:t>
      </w:r>
      <w:r w:rsidRPr="00C90A71">
        <w:br/>
        <w:t>Informacje dodatkowe </w:t>
      </w:r>
      <w:r w:rsidRPr="00C90A71">
        <w:br/>
      </w:r>
      <w:r w:rsidRPr="00C90A71">
        <w:rPr>
          <w:b/>
          <w:bCs/>
        </w:rPr>
        <w:t>III.1.2) Sytuacja finansowa lub ekonomiczna </w:t>
      </w:r>
      <w:r w:rsidRPr="00C90A71">
        <w:br/>
        <w:t>Określenie warunków: Warunek będzie spełniony, jeżeli wykonawca jest ubezpieczony od odpowiedzialności cywilnej w zakresie prowadzonej działalności związanej z przedmiotem zamówienia, na sumę ubezpieczenia (sumę gwarancyjną) nie mniejszą niż 100.000,00 zł. Na potwierdzenie spełnienia warunku należy złożyć dokumenty potwierdzające posiadanie ww. ubezpieczenia. (Niezależnie czy składa ofertę na jedną czy wszystkie części zamówienia). </w:t>
      </w:r>
      <w:r w:rsidRPr="00C90A71">
        <w:br/>
        <w:t>Informacje dodatkowe </w:t>
      </w:r>
      <w:r w:rsidRPr="00C90A71">
        <w:br/>
      </w:r>
      <w:r w:rsidRPr="00C90A71">
        <w:rPr>
          <w:b/>
          <w:bCs/>
        </w:rPr>
        <w:t>III.1.3) Zdolność techniczna lub zawodowa </w:t>
      </w:r>
      <w:r w:rsidRPr="00C90A71">
        <w:br/>
        <w:t xml:space="preserve">Określenie warunków: 1. Zamawiający wymaga aby Wykonawca w okresie ostatnich trzech lat przed upływem terminu składania ofert, a jeżeli okres prowadzenia działalności jest krótszy – w tym okresie należycie wykonał lub wykonuje co najmniej 2 usługi polegające na: sporządzeniu Programu Funkcjonalno- Użytkowego zgodnego z Rozporządzeniem Ministra Infrastruktury z dnia 2 września 2004 roku w sprawie szczegółowego zakresu i formy dokumentacji projektowej, specyfikacji technicznych wykonania i odbioru robót budowlanych oraz koncepcji architektoniczno-technologicznej z wytycznymi instalacyjnymi w zakresie przebudowy lub rozbudowy obiektów służby zdrowia. Na potwierdzenie spełnienia warunku należy złożyć wykaz wykonanych programów Funkcjonalno-Użytkowych i koncepcji architektoniczno-technologicznych i załączyć dowody określające czy te programy i koncepcje zostały wykonane w sposób należyty oraz wskazujące czy zostały one wykonane zgodnie z obowiązującymi przepisami i prawidłowo ukończone. W przypadku wspólnego ubiegania się o zamówienia, co najmniej 1 wykonawca musi spełnić powyższy warunek w całości. Przez 1 usługę Zamawiający rozumie wykonanie usługi w ramach 1 umowy. Przez zamówienia wykonane należy rozumieć: a) zamówienia rozpoczęte i zakończone w w/w okresie; b) zamówienia zakończone w w/w okresie, których rozpoczęcie mogło nastąpić wcześniej niż w w/w okresie. 2. Zamawiający wymaga, aby wykonawca dysponował podanymi poniżej osobami, które będą realizować zamówienie: a) co najmniej jedną osobą, która będzie pełnić funkcję projektanta w branży architektonicznej, który posiada minimum 5 letnie doświadczenie zawodowe na samodzielnym stanowisku sprawowania funkcji technicznych, uprawnienia budowlane w specjalności architektonicznej do projektowania bez ograniczeń lub odpowiadające im ważne uprawnienia budowlane, w zakresie pełnionej funkcji, które zostały wydane na podstawie wcześniej obowiązujących przepisów, przynależy do właściwej Izby Architektów, posiada doświadczenie w opracowaniu minimum 2 koncepcji architektoniczno- budowlanej w służbie zdrowia dla inwestycji o WKI minimum 1 mln PLN netto b) co najmniej jedną osobą, która będzie pełnić funkcję projektanta w branży konstrukcyjno- budowlanej, który posiada minimum 5 letnie doświadczenie zawodowe na samodzielnym stanowisku sprawowania funkcji technicznych, uprawnienia budowlane w specjalności konstrukcyjno-budowlanej do projektowania bez ograniczeń lub odpowiadające im ważne uprawnienia budowlane, w zakresie pełnionej funkcji, które zostały wydane na podstawie wcześniej obowiązujących przepisów, przynależy do właściwej izby samorządu zawodowego, c) co najmniej jedną osobą, która będzie pełnić funkcję projektanta w branży sanitarnej, który posiada minimum 5 letnie doświadczenie zawodowe na samodzielnym stanowisku sprawowania funkcji technicznych, uprawnienia budowlane w specjalności instalacyjnej w zakresie sieci, instalacji i urządzeń cieplnych, </w:t>
      </w:r>
      <w:r w:rsidRPr="00C90A71">
        <w:lastRenderedPageBreak/>
        <w:t xml:space="preserve">wentylacyjnych, gazowych, wodociągowych i kanalizacyjnych do projektowania bez ograniczeń lub odpowiadające im ważne uprawnienia budowlane, w zakresie pełnionej funkcji, które zostały wydane na podstawie wcześniej obowiązujących przepisów, przynależy do właściwej izby samorządu zawodowego, </w:t>
      </w:r>
      <w:r w:rsidRPr="00C90A71">
        <w:sym w:font="Symbol" w:char="F02D"/>
      </w:r>
      <w:r w:rsidRPr="00C90A71">
        <w:t xml:space="preserve"> Zamawiający, określając wymogi dla każdej osoby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 Prawo budowlane (Dz.U.2013.1409) oraz ustawy z dnia 22 grudnia 2015 r. o zasadach uznawania kwalifikacji zawodowych nabytych w państwach członkowskich Unii Europejskiej (Dz.U.2016.65). </w:t>
      </w:r>
      <w:r w:rsidRPr="00C90A71">
        <w:sym w:font="Symbol" w:char="F02D"/>
      </w:r>
      <w:r w:rsidRPr="00C90A71">
        <w:t xml:space="preserve"> Zamawiający dopuszcza łączenie kilku funkcji przez jedną osobę w przypadku posiadania przez nią kilku rodzajów wymaganych powyżej uprawnień budowlanych oraz wymaganych kwalifikacji i doświadczenia. </w:t>
      </w:r>
      <w:r w:rsidRPr="00C90A71">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90A71">
        <w:br/>
        <w:t>Informacje dodatkowe:</w:t>
      </w:r>
    </w:p>
    <w:p w:rsidR="00C90A71" w:rsidRPr="00C90A71" w:rsidRDefault="00C90A71" w:rsidP="00C90A71">
      <w:r w:rsidRPr="00C90A71">
        <w:rPr>
          <w:b/>
          <w:bCs/>
        </w:rPr>
        <w:t>III.2) PODSTAWY WYKLUCZENIA </w:t>
      </w:r>
    </w:p>
    <w:p w:rsidR="00C90A71" w:rsidRPr="00C90A71" w:rsidRDefault="00C90A71" w:rsidP="00C90A71">
      <w:r w:rsidRPr="00C90A71">
        <w:rPr>
          <w:b/>
          <w:bCs/>
        </w:rPr>
        <w:t>III.2.1) Podstawy wykluczenia określone w art. 24 ust. 1 ustawy Pzp</w:t>
      </w:r>
      <w:r w:rsidRPr="00C90A71">
        <w:t> </w:t>
      </w:r>
      <w:r w:rsidRPr="00C90A71">
        <w:br/>
      </w:r>
      <w:r w:rsidRPr="00C90A71">
        <w:rPr>
          <w:b/>
          <w:bCs/>
        </w:rPr>
        <w:t>III.2.2) Zamawiający przewiduje wykluczenie wykonawcy na podstawie art. 24 ust. 5 ustawy Pzp</w:t>
      </w:r>
      <w:r w:rsidRPr="00C90A71">
        <w:t> Tak Zamawiający przewiduje następujące fakultatywne podstawy wykluczenia: Tak (podstawa wykluczenia określona w art. 24 ust. 5 pkt 1 ustawy Pzp) </w:t>
      </w:r>
      <w:r w:rsidRPr="00C90A71">
        <w:br/>
      </w:r>
      <w:r w:rsidRPr="00C90A71">
        <w:br/>
      </w:r>
      <w:r w:rsidRPr="00C90A71">
        <w:br/>
      </w:r>
      <w:r w:rsidRPr="00C90A71">
        <w:br/>
      </w:r>
      <w:r w:rsidRPr="00C90A71">
        <w:br/>
      </w:r>
      <w:r w:rsidRPr="00C90A71">
        <w:br/>
      </w:r>
      <w:r w:rsidRPr="00C90A71">
        <w:br/>
      </w:r>
    </w:p>
    <w:p w:rsidR="00C90A71" w:rsidRPr="00C90A71" w:rsidRDefault="00C90A71" w:rsidP="00C90A71">
      <w:r w:rsidRPr="00C90A71">
        <w:rPr>
          <w:b/>
          <w:bCs/>
        </w:rPr>
        <w:t>III.3) WYKAZ OŚWIADCZEŃ SKŁADANYCH PRZEZ WYKONAWCĘ W CELU WSTĘPNEGO POTWIERDZENIA, ŻE NIE PODLEGA ON WYKLUCZENIU ORAZ SPEŁNIA WARUNKI UDZIAŁU W POSTĘPOWANIU ORAZ SPEŁNIA KRYTERIA SELEKCJI</w:t>
      </w:r>
    </w:p>
    <w:p w:rsidR="00C90A71" w:rsidRPr="00C90A71" w:rsidRDefault="00C90A71" w:rsidP="00C90A71">
      <w:r w:rsidRPr="00C90A71">
        <w:rPr>
          <w:b/>
          <w:bCs/>
        </w:rPr>
        <w:t>Oświadczenie o niepodleganiu wykluczeniu oraz spełnianiu warunków udziału w postępowaniu </w:t>
      </w:r>
      <w:r w:rsidRPr="00C90A71">
        <w:br/>
        <w:t>Tak </w:t>
      </w:r>
      <w:r w:rsidRPr="00C90A71">
        <w:br/>
      </w:r>
      <w:r w:rsidRPr="00C90A71">
        <w:rPr>
          <w:b/>
          <w:bCs/>
        </w:rPr>
        <w:t>Oświadczenie o spełnianiu kryteriów selekcji </w:t>
      </w:r>
      <w:r w:rsidRPr="00C90A71">
        <w:br/>
        <w:t>Nie</w:t>
      </w:r>
    </w:p>
    <w:p w:rsidR="00C90A71" w:rsidRPr="00C90A71" w:rsidRDefault="00C90A71" w:rsidP="00C90A71">
      <w:r w:rsidRPr="00C90A71">
        <w:rPr>
          <w:b/>
          <w:bCs/>
        </w:rPr>
        <w:t>III.4) WYKAZ OŚWIADCZEŃ LUB DOKUMENTÓW , SKŁADANYCH PRZEZ WYKONAWCĘ W POSTĘPOWANIU NA WEZWANIE ZAMAWIAJACEGO W CELU POTWIERDZENIA OKOLICZNOŚCI, O KTÓRYCH MOWA W ART. 25 UST. 1 PKT 3 USTAWY PZP: </w:t>
      </w:r>
    </w:p>
    <w:p w:rsidR="00C90A71" w:rsidRPr="00C90A71" w:rsidRDefault="00C90A71" w:rsidP="00C90A71">
      <w:r w:rsidRPr="00C90A71">
        <w:t xml:space="preserve">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6.5.1 specyfikacji składa dokument lub dokumenty wystawione w kraju, w którym wykonawca ma siedzibę lub miejsce zamieszkania, potwierdzające odpowiednio, że nie otwarto jego likwidacji ani nie ogłoszono upadłości. 3. Dokumenty, o których mowa w punkcie powyżej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powyżej, zastępuje się je dokumentem zawierającym odpowiednio oświadczenie Wykonawcy, ze wskazaniem </w:t>
      </w:r>
      <w:r w:rsidRPr="00C90A71">
        <w:lastRenderedPageBreak/>
        <w:t>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C90A71" w:rsidRPr="00C90A71" w:rsidRDefault="00C90A71" w:rsidP="00C90A71">
      <w:r w:rsidRPr="00C90A71">
        <w:rPr>
          <w:b/>
          <w:bCs/>
        </w:rPr>
        <w:t>III.5) WYKAZ OŚWIADCZEŃ LUB DOKUMENTÓW SKŁADANYCH PRZEZ WYKONAWCĘ W POSTĘPOWANIU NA WEZWANIE ZAMAWIAJACEGO W CELU POTWIERDZENIA OKOLICZNOŚCI, O KTÓRYCH MOWA W ART. 25 UST. 1 PKT 1 USTAWY PZP </w:t>
      </w:r>
    </w:p>
    <w:p w:rsidR="00C90A71" w:rsidRPr="00C90A71" w:rsidRDefault="00C90A71" w:rsidP="00C90A71">
      <w:r w:rsidRPr="00C90A71">
        <w:rPr>
          <w:b/>
          <w:bCs/>
        </w:rPr>
        <w:t>III.5.1) W ZAKRESIE SPEŁNIANIA WARUNKÓW UDZIAŁU W POSTĘPOWANIU:</w:t>
      </w:r>
      <w:r w:rsidRPr="00C90A71">
        <w:t> </w:t>
      </w:r>
      <w:r w:rsidRPr="00C90A71">
        <w:br/>
        <w:t>1. Ubezpieczenie od odpowiedzialności cywilnej w zakresie prowadzonej działalności związanej z przedmiotem zamówienia, na sumę ubezpieczenia (sumę gwarancyjną) nie mniejszą niż 100.000,00 zł. Na potwierdzenie spełnienia warunku należy złożyć dokumenty potwierdzające posiadanie ww. ubezpieczenia. 2.Wykaz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sporządzonego wg wzoru stanowiącego załącznik nr 6a do specyfikacji. 3. Wykazu osób, skierowanych przez Wykonawcę do realizacji zamówienia, w szczególności odpowiedzialnych za kontrolę i kierowanie wykonywanymi usługami, wraz z informacjami na temat ich kwalifikacji zawodowych, uprawnień, doświadczenia i wykształcenia niezbędnych do wykonania zamówienia, a także zakresu wykonywanych przez nie czynności oraz informacją o podstawie do dysponowania tymi osobami, sporządzonego wg wzoru stanowiącego załącznik nr 6b do specyfikacji. Do wykazu osób Wykonawca dołączy oświadczenie potwierdzające przynależność do właściwej izby samorządu zawodowego osób wymienionych w Wykazie. </w:t>
      </w:r>
      <w:r w:rsidRPr="00C90A71">
        <w:br/>
      </w:r>
      <w:r w:rsidRPr="00C90A71">
        <w:rPr>
          <w:b/>
          <w:bCs/>
        </w:rPr>
        <w:t>III.5.2) W ZAKRESIE KRYTERIÓW SELEKCJI:</w:t>
      </w:r>
      <w:r w:rsidRPr="00C90A71">
        <w:t> </w:t>
      </w:r>
      <w:r w:rsidRPr="00C90A71">
        <w:br/>
      </w:r>
    </w:p>
    <w:p w:rsidR="00C90A71" w:rsidRPr="00C90A71" w:rsidRDefault="00C90A71" w:rsidP="00C90A71">
      <w:r w:rsidRPr="00C90A71">
        <w:rPr>
          <w:b/>
          <w:bCs/>
        </w:rPr>
        <w:t>III.6) WYKAZ OŚWIADCZEŃ LUB DOKUMENTÓW SKŁADANYCH PRZEZ WYKONAWCĘ W POSTĘPOWANIU NA WEZWANIE ZAMAWIAJACEGO W CELU POTWIERDZENIA OKOLICZNOŚCI, O KTÓRYCH MOWA W ART. 25 UST. 1 PKT 2 USTAWY PZP </w:t>
      </w:r>
    </w:p>
    <w:p w:rsidR="00C90A71" w:rsidRPr="00C90A71" w:rsidRDefault="00C90A71" w:rsidP="00C90A71">
      <w:r w:rsidRPr="00C90A71">
        <w:rPr>
          <w:b/>
          <w:bCs/>
        </w:rPr>
        <w:t>III.7) INNE DOKUMENTY NIE WYMIENIONE W pkt III.3) - III.6)</w:t>
      </w:r>
    </w:p>
    <w:p w:rsidR="00C90A71" w:rsidRPr="00C90A71" w:rsidRDefault="00C90A71" w:rsidP="00C90A71">
      <w:r w:rsidRPr="00C90A71">
        <w:t xml:space="preserve">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Oświadczenia wymienione w punkcie 6.1, 6.2 i 6.4 specyfikacji. 3. Pełnomocnictwo w formie oryginału lub notarialnie poświadczonej kopii: 3.1. dla osoby/osób podpisującej/cych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.3.2. dla ustanowionego pełnomocnika, do reprezentowania w postępowaniu albo do reprezentowania w postępowaniu i zawarcia umowy – dotyczy wykonawców wspólnie ubiegających się o udzielenie zamówienia. 4. Dokumenty, z których wynika prawo do podpisania oferty - w przypadku, gdy prawo do podpisania oferty nie wynika z odpisu z właściwego rejestru, który zamawiający może uzyskać za pomocą bezpłatnych i ogólnodostępnych baz danych, w szczególności </w:t>
      </w:r>
      <w:r w:rsidRPr="00C90A71">
        <w:lastRenderedPageBreak/>
        <w:t>rejestrów publicznych w rozumieniu ustawy z dnia 17 lutego 2005 roku o informatyzacji działalności podmiotów realizujących zadania publiczne, względnie innych dokumentów złożonych wraz z ofertą. 5. Poza wymienionymi powyżej dokumentami wskazane jest złożenie w ofercie kserokopii potwierdzenia wniesienia wadium, w przypadku wpłaty przelewem</w:t>
      </w:r>
    </w:p>
    <w:p w:rsidR="00C90A71" w:rsidRPr="00C90A71" w:rsidRDefault="00C90A71" w:rsidP="00C90A71">
      <w:pPr>
        <w:rPr>
          <w:b/>
          <w:bCs/>
        </w:rPr>
      </w:pPr>
      <w:r w:rsidRPr="00C90A71">
        <w:rPr>
          <w:b/>
          <w:bCs/>
          <w:u w:val="single"/>
        </w:rPr>
        <w:t>SEKCJA IV: PROCEDURA</w:t>
      </w:r>
    </w:p>
    <w:p w:rsidR="00C90A71" w:rsidRPr="00C90A71" w:rsidRDefault="00C90A71" w:rsidP="00C90A71">
      <w:r w:rsidRPr="00C90A71">
        <w:rPr>
          <w:b/>
          <w:bCs/>
        </w:rPr>
        <w:t>IV.1) OPIS </w:t>
      </w:r>
      <w:r w:rsidRPr="00C90A71">
        <w:br/>
      </w:r>
      <w:r w:rsidRPr="00C90A71">
        <w:rPr>
          <w:b/>
          <w:bCs/>
        </w:rPr>
        <w:t>IV.1.1) Tryb udzielenia zamówienia: </w:t>
      </w:r>
      <w:r w:rsidRPr="00C90A71">
        <w:t>Przetarg nieograniczony </w:t>
      </w:r>
      <w:r w:rsidRPr="00C90A71">
        <w:br/>
      </w:r>
      <w:r w:rsidRPr="00C90A71">
        <w:rPr>
          <w:b/>
          <w:bCs/>
        </w:rPr>
        <w:t>IV.1.2) Zamawiający żąda wniesienia wadium:</w:t>
      </w:r>
    </w:p>
    <w:p w:rsidR="00C90A71" w:rsidRPr="00C90A71" w:rsidRDefault="00C90A71" w:rsidP="00C90A71">
      <w:r w:rsidRPr="00C90A71">
        <w:t>Tak </w:t>
      </w:r>
      <w:r w:rsidRPr="00C90A71">
        <w:br/>
        <w:t>Informacja na temat wadium </w:t>
      </w:r>
      <w:r w:rsidRPr="00C90A71">
        <w:br/>
        <w:t>1 Wykonawca zobowiązany jest wnieść wadium przed upływem terminu składania ofert. Wadium dla poszczególnych części wynosi: Część 1 - 2 000,00 zł Część 2 - 2 500,00 zł W przypadku złożenia oferty częściowej wykonawca zobowiązany jest wnieść wadium w kwocie określonej dla danej części. W przypadku złożenia oferty na kilka części kwota wadium stanowi sumę wadiów ustalonych dla poszczególnych części zamówienia. Jeżeli wysokość wniesionego wadium będzie niższa niż suma wynikająca z poszczególnych części zamówienia, zamawiający uzna, że wadium nie zostało wniesione. 2. Wadium może być wnoszone w jednej lub kilku następujących formach: 2.1. pieniądzu, 2.2. poręczeniach bankowych lub poręczeniach spółdzielczej kasy oszczędnościowo-kredytowej, z tym że poręczenie kasy jest zawsze poręczeniem pieniężnym, 2.3. gwarancjach bankowych, 2.4.gwarancjach ubezpieczeniowych, 2.5. poręczeniach udzielanych przez podmioty, o których mowa w art. 6b ust. 5 pkt 2 ustawy z dnia 9 listopada 2000 r. o utworzeniu Polskiej Agencji Rozwoju Przedsiębiorczości (Dz. U. Nr 109, poz. 1158 z późn. zm.). 3. Wadium wnoszone w pieniądzu należy wpłacić przelewem na rachunek bankowy zamawiającego: Bank Gospodarstwa Krajowego Nr rachunku 88 1130 1150 0012 1143 8690 0001 z dopiskiem: „DFP.271.188.2018.KK” 4. Wykonawca powinien złożyć w ofercie dowód wniesienia wadium w przypadku wpłaty przelewem. Terminem wniesienia wadium jest data i czas uznania rachunku zamawiającego. 5. W przypadku wniesienia wadium w formach określonych w punkcie 8.2.2-8.2.5 wykonawca zobowiązany jest dołączyć do oferty gwarancję bądź poręczenie w następujący sposób: kserokopię potwierdzoną za zgodność z oryginałem zszyć, zbindować lub w inny sposób trwale złączyć z ofertą, natomiast oryginał dokumentu należy złożyć wraz z ofertą w taki sposób aby była możliwość jego zwrócenia bez dekompletowania oferty. 6. Wadium wnoszone w formie gwarancji i poręczeń musi spełniać następujące wymogi: 6.1. być wystawione na Szpital Uniwersytecki w Krakowie (ul. Kopernika 36, 31-501 Kraków), 6.2. zawierać w swej treści oświadczenie gwaranta (poręczyciela), w którym zobowiązuje się on do bezwarunkowej wypłaty kwoty wadium na pierwsze żądanie zamawiającego zawierające oświadczenie, iż zaszła jedna z przesłanek wymienionych w art. 46 ust. 4a i 5 ustawy, 6.3. okres ważności wadium nie może być krótszy niż okres związania ofertą, przy czym pierwszym dniem ważności zobowiązania jest dzień składania ofert. 7. Zamawiający zwróci wadium na zasadach określonych w art. 46 ustawy. W przypadku wniesienia wadium w pieniądzu, w ofercie należy podać nazwę, adres banku oraz numer konta, na jakie zamawiający dokona zwrotu wadium. Jeżeli wykonawca złoży ofertę w kilku częściach, a jako dowód wniesienia wadium zostanie złożona jedna gwarancja (lub poręczenie) obejmująca kilka części, to Zamawiający zwróci wadium dopiero wówczas, gdy przesłanki do jego zwrotu zostaną spełnione we wszystkich tych częściach.</w:t>
      </w:r>
    </w:p>
    <w:p w:rsidR="00C90A71" w:rsidRPr="00C90A71" w:rsidRDefault="00C90A71" w:rsidP="00C90A71">
      <w:r w:rsidRPr="00C90A71">
        <w:br/>
      </w:r>
      <w:r w:rsidRPr="00C90A71">
        <w:rPr>
          <w:b/>
          <w:bCs/>
        </w:rPr>
        <w:t>IV.1.3) Przewiduje się udzielenie zaliczek na poczet wykonania zamówienia:</w:t>
      </w:r>
    </w:p>
    <w:p w:rsidR="00C90A71" w:rsidRPr="00C90A71" w:rsidRDefault="00C90A71" w:rsidP="00C90A71">
      <w:r w:rsidRPr="00C90A71">
        <w:t>Nie </w:t>
      </w:r>
      <w:r w:rsidRPr="00C90A71">
        <w:br/>
        <w:t>Należy podać informacje na temat udzielania zaliczek: </w:t>
      </w:r>
      <w:r w:rsidRPr="00C90A71">
        <w:br/>
      </w:r>
    </w:p>
    <w:p w:rsidR="00C90A71" w:rsidRPr="00C90A71" w:rsidRDefault="00C90A71" w:rsidP="00C90A71">
      <w:r w:rsidRPr="00C90A71">
        <w:lastRenderedPageBreak/>
        <w:br/>
      </w:r>
      <w:r w:rsidRPr="00C90A71">
        <w:rPr>
          <w:b/>
          <w:bCs/>
        </w:rPr>
        <w:t>IV.1.4) Wymaga się złożenia ofert w postaci katalogów elektronicznych lub dołączenia do ofert katalogów elektronicznych:</w:t>
      </w:r>
    </w:p>
    <w:p w:rsidR="00C90A71" w:rsidRPr="00C90A71" w:rsidRDefault="00C90A71" w:rsidP="00C90A71">
      <w:r w:rsidRPr="00C90A71">
        <w:t>Nie </w:t>
      </w:r>
      <w:r w:rsidRPr="00C90A71">
        <w:br/>
        <w:t>Dopuszcza się złożenie ofert w postaci katalogów elektronicznych lub dołączenia do ofert katalogów elektronicznych: </w:t>
      </w:r>
      <w:r w:rsidRPr="00C90A71">
        <w:br/>
        <w:t>Nie </w:t>
      </w:r>
      <w:r w:rsidRPr="00C90A71">
        <w:br/>
        <w:t>Informacje dodatkowe: </w:t>
      </w:r>
      <w:r w:rsidRPr="00C90A71">
        <w:br/>
      </w:r>
    </w:p>
    <w:p w:rsidR="00C90A71" w:rsidRPr="00C90A71" w:rsidRDefault="00C90A71" w:rsidP="00C90A71">
      <w:r w:rsidRPr="00C90A71">
        <w:br/>
      </w:r>
      <w:r w:rsidRPr="00C90A71">
        <w:rPr>
          <w:b/>
          <w:bCs/>
        </w:rPr>
        <w:t>IV.1.5.) Wymaga się złożenia oferty wariantowej:</w:t>
      </w:r>
    </w:p>
    <w:p w:rsidR="00C90A71" w:rsidRPr="00C90A71" w:rsidRDefault="00C90A71" w:rsidP="00C90A71">
      <w:r w:rsidRPr="00C90A71">
        <w:t>Nie </w:t>
      </w:r>
      <w:r w:rsidRPr="00C90A71">
        <w:br/>
        <w:t>Dopuszcza się złożenie oferty wariantowej </w:t>
      </w:r>
      <w:r w:rsidRPr="00C90A71">
        <w:br/>
        <w:t>Nie </w:t>
      </w:r>
      <w:r w:rsidRPr="00C90A71">
        <w:br/>
        <w:t>Złożenie oferty wariantowej dopuszcza się tylko z jednoczesnym złożeniem oferty zasadniczej: </w:t>
      </w:r>
      <w:r w:rsidRPr="00C90A71">
        <w:br/>
        <w:t>Nie</w:t>
      </w:r>
    </w:p>
    <w:p w:rsidR="00C90A71" w:rsidRPr="00C90A71" w:rsidRDefault="00C90A71" w:rsidP="00C90A71">
      <w:r w:rsidRPr="00C90A71">
        <w:br/>
      </w:r>
      <w:r w:rsidRPr="00C90A71">
        <w:rPr>
          <w:b/>
          <w:bCs/>
        </w:rPr>
        <w:t>IV.1.6) Przewidywana liczba wykonawców, którzy zostaną zaproszeni do udziału w postępowaniu </w:t>
      </w:r>
      <w:r w:rsidRPr="00C90A71">
        <w:br/>
      </w:r>
      <w:r w:rsidRPr="00C90A71">
        <w:rPr>
          <w:i/>
          <w:iCs/>
        </w:rPr>
        <w:t>(przetarg ograniczony, negocjacje z ogłoszeniem, dialog konkurencyjny, partnerstwo innowacyjne)</w:t>
      </w:r>
    </w:p>
    <w:p w:rsidR="00C90A71" w:rsidRPr="00C90A71" w:rsidRDefault="00C90A71" w:rsidP="00C90A71">
      <w:r w:rsidRPr="00C90A71">
        <w:t>Liczba wykonawców   </w:t>
      </w:r>
      <w:r w:rsidRPr="00C90A71">
        <w:br/>
        <w:t>Przewidywana minimalna liczba wykonawców </w:t>
      </w:r>
      <w:r w:rsidRPr="00C90A71">
        <w:br/>
        <w:t>Maksymalna liczba wykonawców   </w:t>
      </w:r>
      <w:r w:rsidRPr="00C90A71">
        <w:br/>
        <w:t>Kryteria selekcji wykonawców: </w:t>
      </w:r>
      <w:r w:rsidRPr="00C90A71">
        <w:br/>
      </w:r>
    </w:p>
    <w:p w:rsidR="00C90A71" w:rsidRPr="00C90A71" w:rsidRDefault="00C90A71" w:rsidP="00C90A71">
      <w:r w:rsidRPr="00C90A71">
        <w:br/>
      </w:r>
      <w:r w:rsidRPr="00C90A71">
        <w:rPr>
          <w:b/>
          <w:bCs/>
        </w:rPr>
        <w:t>IV.1.7) Informacje na temat umowy ramowej lub dynamicznego systemu zakupów:</w:t>
      </w:r>
    </w:p>
    <w:p w:rsidR="00C90A71" w:rsidRPr="00C90A71" w:rsidRDefault="00C90A71" w:rsidP="00C90A71">
      <w:r w:rsidRPr="00C90A71">
        <w:t>Umowa ramowa będzie zawarta: </w:t>
      </w:r>
      <w:r w:rsidRPr="00C90A71">
        <w:br/>
      </w:r>
      <w:r w:rsidRPr="00C90A71">
        <w:br/>
        <w:t>Czy przewiduje się ograniczenie liczby uczestników umowy ramowej: </w:t>
      </w:r>
      <w:r w:rsidRPr="00C90A71">
        <w:br/>
      </w:r>
      <w:r w:rsidRPr="00C90A71">
        <w:br/>
        <w:t>Przewidziana maksymalna liczba uczestników umowy ramowej: </w:t>
      </w:r>
      <w:r w:rsidRPr="00C90A71">
        <w:br/>
      </w:r>
      <w:r w:rsidRPr="00C90A71">
        <w:br/>
        <w:t>Informacje dodatkowe: </w:t>
      </w:r>
      <w:r w:rsidRPr="00C90A71">
        <w:br/>
      </w:r>
      <w:r w:rsidRPr="00C90A71">
        <w:br/>
        <w:t>Zamówienie obejmuje ustanowienie dynamicznego systemu zakupów: </w:t>
      </w:r>
      <w:r w:rsidRPr="00C90A71">
        <w:br/>
      </w:r>
      <w:r w:rsidRPr="00C90A71">
        <w:br/>
        <w:t>Adres strony internetowej, na której będą zamieszczone dodatkowe informacje dotyczące dynamicznego systemu zakupów: </w:t>
      </w:r>
      <w:r w:rsidRPr="00C90A71">
        <w:br/>
      </w:r>
      <w:r w:rsidRPr="00C90A71">
        <w:br/>
        <w:t>Informacje dodatkowe: </w:t>
      </w:r>
      <w:r w:rsidRPr="00C90A71">
        <w:br/>
      </w:r>
      <w:r w:rsidRPr="00C90A71">
        <w:br/>
        <w:t>W ramach umowy ramowej/dynamicznego systemu zakupów dopuszcza się złożenie ofert w formie katalogów elektronicznych: </w:t>
      </w:r>
      <w:r w:rsidRPr="00C90A71">
        <w:br/>
      </w:r>
      <w:r w:rsidRPr="00C90A71">
        <w:br/>
        <w:t>Przewiduje się pobranie ze złożonych katalogów elektronicznych informacji potrzebnych do sporządzenia ofert w ramach umowy ramowej/dynamicznego systemu zakupów: </w:t>
      </w:r>
      <w:r w:rsidRPr="00C90A71">
        <w:br/>
      </w:r>
    </w:p>
    <w:p w:rsidR="00C90A71" w:rsidRPr="00C90A71" w:rsidRDefault="00C90A71" w:rsidP="00C90A71">
      <w:r w:rsidRPr="00C90A71">
        <w:lastRenderedPageBreak/>
        <w:br/>
      </w:r>
      <w:r w:rsidRPr="00C90A71">
        <w:rPr>
          <w:b/>
          <w:bCs/>
        </w:rPr>
        <w:t>IV.1.8) Aukcja elektroniczna </w:t>
      </w:r>
      <w:r w:rsidRPr="00C90A71">
        <w:br/>
      </w:r>
      <w:r w:rsidRPr="00C90A71">
        <w:rPr>
          <w:b/>
          <w:bCs/>
        </w:rPr>
        <w:t>Przewidziane jest przeprowadzenie aukcji elektronicznej </w:t>
      </w:r>
      <w:r w:rsidRPr="00C90A71">
        <w:rPr>
          <w:i/>
          <w:iCs/>
        </w:rPr>
        <w:t>(przetarg nieograniczony, przetarg ograniczony, negocjacje z ogłoszeniem) </w:t>
      </w:r>
      <w:r w:rsidRPr="00C90A71">
        <w:t>Nie </w:t>
      </w:r>
      <w:r w:rsidRPr="00C90A71">
        <w:br/>
        <w:t>Należy podać adres strony internetowej, na której aukcja będzie prowadzona: </w:t>
      </w:r>
      <w:r w:rsidRPr="00C90A71">
        <w:br/>
      </w:r>
      <w:r w:rsidRPr="00C90A71">
        <w:br/>
      </w:r>
      <w:r w:rsidRPr="00C90A71">
        <w:rPr>
          <w:b/>
          <w:bCs/>
        </w:rPr>
        <w:t>Należy wskazać elementy, których wartości będą przedmiotem aukcji elektronicznej: </w:t>
      </w:r>
      <w:r w:rsidRPr="00C90A71">
        <w:br/>
      </w:r>
      <w:r w:rsidRPr="00C90A71">
        <w:rPr>
          <w:b/>
          <w:bCs/>
        </w:rPr>
        <w:t>Przewiduje się ograniczenia co do przedstawionych wartości, wynikające z opisu przedmiotu zamówienia:</w:t>
      </w:r>
      <w:r w:rsidRPr="00C90A71">
        <w:t> </w:t>
      </w:r>
      <w:r w:rsidRPr="00C90A71">
        <w:br/>
      </w:r>
      <w:r w:rsidRPr="00C90A71">
        <w:br/>
        <w:t>Należy podać, które informacje zostaną udostępnione wykonawcom w trakcie aukcji elektronicznej oraz jaki będzie termin ich udostępnienia: </w:t>
      </w:r>
      <w:r w:rsidRPr="00C90A71">
        <w:br/>
        <w:t>Informacje dotyczące przebiegu aukcji elektronicznej: </w:t>
      </w:r>
      <w:r w:rsidRPr="00C90A71">
        <w:br/>
        <w:t>Jaki jest przewidziany sposób postępowania w toku aukcji elektronicznej i jakie będą warunki, na jakich wykonawcy będą mogli licytować (minimalne wysokości postąpień): </w:t>
      </w:r>
      <w:r w:rsidRPr="00C90A71">
        <w:br/>
        <w:t>Informacje dotyczące wykorzystywanego sprzętu elektronicznego, rozwiązań i specyfikacji technicznych w zakresie połączeń: </w:t>
      </w:r>
      <w:r w:rsidRPr="00C90A71">
        <w:br/>
        <w:t>Wymagania dotyczące rejestracji i identyfikacji wykonawców w aukcji elektronicznej: </w:t>
      </w:r>
      <w:r w:rsidRPr="00C90A71">
        <w:br/>
        <w:t>Informacje o liczbie etapów aukcji elektronicznej i czasie ich trwania:</w:t>
      </w:r>
    </w:p>
    <w:p w:rsidR="00C90A71" w:rsidRPr="00C90A71" w:rsidRDefault="00C90A71" w:rsidP="00C90A71">
      <w:r w:rsidRPr="00C90A71">
        <w:br/>
        <w:t>Czas trwania: </w:t>
      </w:r>
      <w:r w:rsidRPr="00C90A71">
        <w:br/>
      </w:r>
      <w:r w:rsidRPr="00C90A71">
        <w:br/>
        <w:t>Czy wykonawcy, którzy nie złożyli nowych postąpień, zostaną zakwalifikowani do następnego etapu: </w:t>
      </w:r>
      <w:r w:rsidRPr="00C90A71">
        <w:br/>
        <w:t>Warunki zamknięcia aukcji elektronicznej: </w:t>
      </w:r>
      <w:r w:rsidRPr="00C90A71">
        <w:br/>
      </w:r>
    </w:p>
    <w:p w:rsidR="00C90A71" w:rsidRPr="00C90A71" w:rsidRDefault="00C90A71" w:rsidP="00C90A71">
      <w:r w:rsidRPr="00C90A71">
        <w:br/>
      </w:r>
      <w:r w:rsidRPr="00C90A71">
        <w:rPr>
          <w:b/>
          <w:bCs/>
        </w:rPr>
        <w:t>IV.2) KRYTERIA OCENY OFERT </w:t>
      </w:r>
      <w:r w:rsidRPr="00C90A71">
        <w:br/>
      </w:r>
      <w:r w:rsidRPr="00C90A71">
        <w:rPr>
          <w:b/>
          <w:bCs/>
        </w:rPr>
        <w:t>IV.2.1) Kryteria oceny ofert: </w:t>
      </w:r>
      <w:r w:rsidRPr="00C90A71">
        <w:br/>
      </w:r>
      <w:r w:rsidRPr="00C90A71">
        <w:rPr>
          <w:b/>
          <w:bCs/>
        </w:rPr>
        <w:t>IV.2.2) Kryteria</w:t>
      </w:r>
      <w:r w:rsidRPr="00C90A71">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595"/>
        <w:gridCol w:w="919"/>
      </w:tblGrid>
      <w:tr w:rsidR="00C90A71" w:rsidRPr="00C90A71" w:rsidTr="00C90A71">
        <w:tc>
          <w:tcPr>
            <w:tcW w:w="0" w:type="auto"/>
            <w:tcBorders>
              <w:top w:val="single" w:sz="6" w:space="0" w:color="000000"/>
              <w:left w:val="single" w:sz="6" w:space="0" w:color="000000"/>
              <w:bottom w:val="single" w:sz="6" w:space="0" w:color="000000"/>
              <w:right w:val="single" w:sz="6" w:space="0" w:color="000000"/>
            </w:tcBorders>
            <w:vAlign w:val="center"/>
            <w:hideMark/>
          </w:tcPr>
          <w:p w:rsidR="00C90A71" w:rsidRPr="00C90A71" w:rsidRDefault="00C90A71" w:rsidP="00C90A71">
            <w:r w:rsidRPr="00C90A71">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0A71" w:rsidRPr="00C90A71" w:rsidRDefault="00C90A71" w:rsidP="00C90A71">
            <w:r w:rsidRPr="00C90A71">
              <w:t>Znaczenie</w:t>
            </w:r>
          </w:p>
        </w:tc>
      </w:tr>
      <w:tr w:rsidR="00C90A71" w:rsidRPr="00C90A71" w:rsidTr="00C90A71">
        <w:tc>
          <w:tcPr>
            <w:tcW w:w="0" w:type="auto"/>
            <w:tcBorders>
              <w:top w:val="single" w:sz="6" w:space="0" w:color="000000"/>
              <w:left w:val="single" w:sz="6" w:space="0" w:color="000000"/>
              <w:bottom w:val="single" w:sz="6" w:space="0" w:color="000000"/>
              <w:right w:val="single" w:sz="6" w:space="0" w:color="000000"/>
            </w:tcBorders>
            <w:vAlign w:val="center"/>
            <w:hideMark/>
          </w:tcPr>
          <w:p w:rsidR="00C90A71" w:rsidRPr="00C90A71" w:rsidRDefault="00C90A71" w:rsidP="00C90A71">
            <w:r w:rsidRPr="00C90A71">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0A71" w:rsidRPr="00C90A71" w:rsidRDefault="00C90A71" w:rsidP="00C90A71">
            <w:r w:rsidRPr="00C90A71">
              <w:t>60,00</w:t>
            </w:r>
          </w:p>
        </w:tc>
      </w:tr>
      <w:tr w:rsidR="00C90A71" w:rsidRPr="00C90A71" w:rsidTr="00C90A71">
        <w:tc>
          <w:tcPr>
            <w:tcW w:w="0" w:type="auto"/>
            <w:tcBorders>
              <w:top w:val="single" w:sz="6" w:space="0" w:color="000000"/>
              <w:left w:val="single" w:sz="6" w:space="0" w:color="000000"/>
              <w:bottom w:val="single" w:sz="6" w:space="0" w:color="000000"/>
              <w:right w:val="single" w:sz="6" w:space="0" w:color="000000"/>
            </w:tcBorders>
            <w:vAlign w:val="center"/>
            <w:hideMark/>
          </w:tcPr>
          <w:p w:rsidR="00C90A71" w:rsidRPr="00C90A71" w:rsidRDefault="00C90A71" w:rsidP="00C90A71">
            <w:r w:rsidRPr="00C90A71">
              <w:t>Gwarancja na kompletną dokumentację objętą przedmiotem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0A71" w:rsidRPr="00C90A71" w:rsidRDefault="00C90A71" w:rsidP="00C90A71">
            <w:r w:rsidRPr="00C90A71">
              <w:t>40,00</w:t>
            </w:r>
          </w:p>
        </w:tc>
      </w:tr>
    </w:tbl>
    <w:p w:rsidR="00C90A71" w:rsidRPr="00C90A71" w:rsidRDefault="00C90A71" w:rsidP="00C90A71">
      <w:r w:rsidRPr="00C90A71">
        <w:br/>
      </w:r>
      <w:r w:rsidRPr="00C90A71">
        <w:rPr>
          <w:b/>
          <w:bCs/>
        </w:rPr>
        <w:t>IV.2.3) Zastosowanie procedury, o której mowa w art. 24aa ust. 1 ustawy Pzp </w:t>
      </w:r>
      <w:r w:rsidRPr="00C90A71">
        <w:t>(przetarg nieograniczony) </w:t>
      </w:r>
      <w:r w:rsidRPr="00C90A71">
        <w:br/>
        <w:t>Tak </w:t>
      </w:r>
      <w:r w:rsidRPr="00C90A71">
        <w:br/>
      </w:r>
      <w:r w:rsidRPr="00C90A71">
        <w:rPr>
          <w:b/>
          <w:bCs/>
        </w:rPr>
        <w:t>IV.3) Negocjacje z ogłoszeniem, dialog konkurencyjny, partnerstwo innowacyjne </w:t>
      </w:r>
      <w:r w:rsidRPr="00C90A71">
        <w:br/>
      </w:r>
      <w:r w:rsidRPr="00C90A71">
        <w:rPr>
          <w:b/>
          <w:bCs/>
        </w:rPr>
        <w:t>IV.3.1) Informacje na temat negocjacji z ogłoszeniem</w:t>
      </w:r>
      <w:r w:rsidRPr="00C90A71">
        <w:t> </w:t>
      </w:r>
      <w:r w:rsidRPr="00C90A71">
        <w:br/>
        <w:t>Minimalne wymagania, które muszą spełniać wszystkie oferty: </w:t>
      </w:r>
      <w:r w:rsidRPr="00C90A71">
        <w:br/>
      </w:r>
      <w:r w:rsidRPr="00C90A71">
        <w:br/>
        <w:t>Przewidziane jest zastrzeżenie prawa do udzielenia zamówienia na podstawie ofert wstępnych bez przeprowadzenia negocjacji </w:t>
      </w:r>
      <w:r w:rsidRPr="00C90A71">
        <w:br/>
        <w:t>Przewidziany jest podział negocjacji na etapy w celu ograniczenia liczby ofert: </w:t>
      </w:r>
      <w:r w:rsidRPr="00C90A71">
        <w:br/>
        <w:t>Należy podać informacje na temat etapów negocjacji (w tym liczbę etapów): </w:t>
      </w:r>
      <w:r w:rsidRPr="00C90A71">
        <w:br/>
      </w:r>
      <w:r w:rsidRPr="00C90A71">
        <w:br/>
        <w:t>Informacje dodatkowe </w:t>
      </w:r>
      <w:r w:rsidRPr="00C90A71">
        <w:br/>
      </w:r>
      <w:r w:rsidRPr="00C90A71">
        <w:br/>
      </w:r>
      <w:r w:rsidRPr="00C90A71">
        <w:br/>
      </w:r>
      <w:r w:rsidRPr="00C90A71">
        <w:rPr>
          <w:b/>
          <w:bCs/>
        </w:rPr>
        <w:lastRenderedPageBreak/>
        <w:t>IV.3.2) Informacje na temat dialogu konkurencyjnego</w:t>
      </w:r>
      <w:r w:rsidRPr="00C90A71">
        <w:t> </w:t>
      </w:r>
      <w:r w:rsidRPr="00C90A71">
        <w:br/>
        <w:t>Opis potrzeb i wymagań zamawiającego lub informacja o sposobie uzyskania tego opisu: </w:t>
      </w:r>
      <w:r w:rsidRPr="00C90A71">
        <w:br/>
      </w:r>
      <w:r w:rsidRPr="00C90A71">
        <w:br/>
        <w:t>Informacja o wysokości nagród dla wykonawców, którzy podczas dialogu konkurencyjnego przedstawili rozwiązania stanowiące podstawę do składania ofert, jeżeli zamawiający przewiduje nagrody: </w:t>
      </w:r>
      <w:r w:rsidRPr="00C90A71">
        <w:br/>
      </w:r>
      <w:r w:rsidRPr="00C90A71">
        <w:br/>
        <w:t>Wstępny harmonogram postępowania: </w:t>
      </w:r>
      <w:r w:rsidRPr="00C90A71">
        <w:br/>
      </w:r>
      <w:r w:rsidRPr="00C90A71">
        <w:br/>
        <w:t>Podział dialogu na etapy w celu ograniczenia liczby rozwiązań: </w:t>
      </w:r>
      <w:r w:rsidRPr="00C90A71">
        <w:br/>
        <w:t>Należy podać informacje na temat etapów dialogu: </w:t>
      </w:r>
      <w:r w:rsidRPr="00C90A71">
        <w:br/>
      </w:r>
      <w:r w:rsidRPr="00C90A71">
        <w:br/>
      </w:r>
      <w:r w:rsidRPr="00C90A71">
        <w:br/>
        <w:t>Informacje dodatkowe: </w:t>
      </w:r>
      <w:r w:rsidRPr="00C90A71">
        <w:br/>
      </w:r>
      <w:r w:rsidRPr="00C90A71">
        <w:br/>
      </w:r>
      <w:r w:rsidRPr="00C90A71">
        <w:rPr>
          <w:b/>
          <w:bCs/>
        </w:rPr>
        <w:t>IV.3.3) Informacje na temat partnerstwa innowacyjnego</w:t>
      </w:r>
      <w:r w:rsidRPr="00C90A71">
        <w:t> </w:t>
      </w:r>
      <w:r w:rsidRPr="00C90A71">
        <w:br/>
        <w:t>Elementy opisu przedmiotu zamówienia definiujące minimalne wymagania, którym muszą odpowiadać wszystkie oferty: </w:t>
      </w:r>
      <w:r w:rsidRPr="00C90A71">
        <w:br/>
      </w:r>
      <w:r w:rsidRPr="00C90A71">
        <w:br/>
        <w:t>Podział negocjacji na etapy w celu ograniczeniu liczby ofert podlegających negocjacjom poprzez zastosowanie kryteriów oceny ofert wskazanych w specyfikacji istotnych warunków zamówienia: </w:t>
      </w:r>
      <w:r w:rsidRPr="00C90A71">
        <w:br/>
      </w:r>
      <w:r w:rsidRPr="00C90A71">
        <w:br/>
        <w:t>Informacje dodatkowe: </w:t>
      </w:r>
      <w:r w:rsidRPr="00C90A71">
        <w:br/>
      </w:r>
      <w:r w:rsidRPr="00C90A71">
        <w:br/>
      </w:r>
      <w:r w:rsidRPr="00C90A71">
        <w:rPr>
          <w:b/>
          <w:bCs/>
        </w:rPr>
        <w:t>IV.4) Licytacja elektroniczna </w:t>
      </w:r>
      <w:r w:rsidRPr="00C90A71">
        <w:br/>
        <w:t>Adres strony internetowej, na której będzie prowadzona licytacja elektroniczna: </w:t>
      </w:r>
    </w:p>
    <w:p w:rsidR="00C90A71" w:rsidRPr="00C90A71" w:rsidRDefault="00C90A71" w:rsidP="00C90A71">
      <w:r w:rsidRPr="00C90A71">
        <w:t>Adres strony internetowej, na której jest dostępny opis przedmiotu zamówienia w licytacji elektronicznej: </w:t>
      </w:r>
    </w:p>
    <w:p w:rsidR="00C90A71" w:rsidRPr="00C90A71" w:rsidRDefault="00C90A71" w:rsidP="00C90A71">
      <w:r w:rsidRPr="00C90A71">
        <w:t>Wymagania dotyczące rejestracji i identyfikacji wykonawców w licytacji elektronicznej, w tym wymagania techniczne urządzeń informatycznych: </w:t>
      </w:r>
    </w:p>
    <w:p w:rsidR="00C90A71" w:rsidRPr="00C90A71" w:rsidRDefault="00C90A71" w:rsidP="00C90A71">
      <w:r w:rsidRPr="00C90A71">
        <w:t>Sposób postępowania w toku licytacji elektronicznej, w tym określenie minimalnych wysokości postąpień: </w:t>
      </w:r>
    </w:p>
    <w:p w:rsidR="00C90A71" w:rsidRPr="00C90A71" w:rsidRDefault="00C90A71" w:rsidP="00C90A71">
      <w:r w:rsidRPr="00C90A71">
        <w:t>Informacje o liczbie etapów licytacji elektronicznej i czasie ich trwania:</w:t>
      </w:r>
    </w:p>
    <w:p w:rsidR="00C90A71" w:rsidRPr="00C90A71" w:rsidRDefault="00C90A71" w:rsidP="00C90A71">
      <w:r w:rsidRPr="00C90A71">
        <w:t>Czas trwania: </w:t>
      </w:r>
      <w:r w:rsidRPr="00C90A71">
        <w:br/>
      </w:r>
      <w:r w:rsidRPr="00C90A71">
        <w:br/>
        <w:t>Wykonawcy, którzy nie złożyli nowych postąpień, zostaną zakwalifikowani do następnego etapu:</w:t>
      </w:r>
    </w:p>
    <w:p w:rsidR="00C90A71" w:rsidRPr="00C90A71" w:rsidRDefault="00C90A71" w:rsidP="00C90A71">
      <w:r w:rsidRPr="00C90A71">
        <w:t>Termin składania wniosków o dopuszczenie do udziału w licytacji elektronicznej: </w:t>
      </w:r>
      <w:r w:rsidRPr="00C90A71">
        <w:br/>
        <w:t>Data: godzina: </w:t>
      </w:r>
      <w:r w:rsidRPr="00C90A71">
        <w:br/>
        <w:t>Termin otwarcia licytacji elektronicznej: </w:t>
      </w:r>
    </w:p>
    <w:p w:rsidR="00C90A71" w:rsidRPr="00C90A71" w:rsidRDefault="00C90A71" w:rsidP="00C90A71">
      <w:r w:rsidRPr="00C90A71">
        <w:t>Termin i warunki zamknięcia licytacji elektronicznej: </w:t>
      </w:r>
    </w:p>
    <w:p w:rsidR="00C90A71" w:rsidRPr="00C90A71" w:rsidRDefault="00C90A71" w:rsidP="00C90A71">
      <w:r w:rsidRPr="00C90A71">
        <w:br/>
        <w:t>Istotne dla stron postanowienia, które zostaną wprowadzone do treści zawieranej umowy w sprawie zamówienia publicznego, albo ogólne warunki umowy, albo wzór umowy: </w:t>
      </w:r>
    </w:p>
    <w:p w:rsidR="00C90A71" w:rsidRPr="00C90A71" w:rsidRDefault="00C90A71" w:rsidP="00C90A71">
      <w:r w:rsidRPr="00C90A71">
        <w:br/>
        <w:t>Wymagania dotyczące zabezpieczenia należytego wykonania umowy: </w:t>
      </w:r>
    </w:p>
    <w:p w:rsidR="00C90A71" w:rsidRPr="00C90A71" w:rsidRDefault="00C90A71" w:rsidP="00C90A71">
      <w:r w:rsidRPr="00C90A71">
        <w:br/>
        <w:t>Informacje dodatkowe: </w:t>
      </w:r>
    </w:p>
    <w:p w:rsidR="00C90A71" w:rsidRPr="00C90A71" w:rsidRDefault="00C90A71" w:rsidP="00C90A71">
      <w:r w:rsidRPr="00C90A71">
        <w:rPr>
          <w:b/>
          <w:bCs/>
        </w:rPr>
        <w:lastRenderedPageBreak/>
        <w:t>IV.5) ZMIANA UMOWY</w:t>
      </w:r>
      <w:r w:rsidRPr="00C90A71">
        <w:t> </w:t>
      </w:r>
      <w:r w:rsidRPr="00C90A71">
        <w:br/>
      </w:r>
      <w:r w:rsidRPr="00C90A71">
        <w:rPr>
          <w:b/>
          <w:bCs/>
        </w:rPr>
        <w:t>Przewiduje się istotne zmiany postanowień zawartej umowy w stosunku do treści oferty, na podstawie której dokonano wyboru wykonawcy:</w:t>
      </w:r>
      <w:r w:rsidRPr="00C90A71">
        <w:t> Tak </w:t>
      </w:r>
      <w:r w:rsidRPr="00C90A71">
        <w:br/>
        <w:t>Należy wskazać zakres, charakter zmian oraz warunki wprowadzenia zmian: </w:t>
      </w:r>
      <w:r w:rsidRPr="00C90A71">
        <w:br/>
        <w:t>Reguluje wzór umowy stanowiący załącznik nr 3a i 3b do specyfikacji. </w:t>
      </w:r>
      <w:r w:rsidRPr="00C90A71">
        <w:br/>
      </w:r>
      <w:r w:rsidRPr="00C90A71">
        <w:rPr>
          <w:b/>
          <w:bCs/>
        </w:rPr>
        <w:t>IV.6) INFORMACJE ADMINISTRACYJNE </w:t>
      </w:r>
      <w:r w:rsidRPr="00C90A71">
        <w:br/>
      </w:r>
      <w:r w:rsidRPr="00C90A71">
        <w:br/>
      </w:r>
      <w:r w:rsidRPr="00C90A71">
        <w:rPr>
          <w:b/>
          <w:bCs/>
        </w:rPr>
        <w:t>IV.6.1) Sposób udostępniania informacji o charakterze poufnym </w:t>
      </w:r>
      <w:r w:rsidRPr="00C90A71">
        <w:rPr>
          <w:i/>
          <w:iCs/>
        </w:rPr>
        <w:t>(jeżeli dotyczy): </w:t>
      </w:r>
      <w:r w:rsidRPr="00C90A71">
        <w:br/>
        <w:t>Wykonawca w celu otrzymania plików stanowiących załączniki nr 5a, 5b, 5c oraz 5d do postępowania przetargowego musi wystąpić do Zamawiającego z prośbą o ich udostępnienie na adres mailowy: kkowalczyk@su.krakow.pl. Prośba Wykonawcy musi zawierać adres mailowy Wykonawcy, na który zwrotnie zostanie wysłany link umożliwiający pobranie plików (załączników 5a-5d) dotyczących postępowania przetargowego. Wykonawca jest zobowiązany do nieudostępniania pobranych plików osobom trzecim. </w:t>
      </w:r>
      <w:r w:rsidRPr="00C90A71">
        <w:br/>
      </w:r>
      <w:r w:rsidRPr="00C90A71">
        <w:rPr>
          <w:b/>
          <w:bCs/>
        </w:rPr>
        <w:t>Środki służące ochronie informacji o charakterze poufnym</w:t>
      </w:r>
      <w:r w:rsidRPr="00C90A71">
        <w:t> </w:t>
      </w:r>
      <w:r w:rsidRPr="00C90A71">
        <w:br/>
      </w:r>
      <w:r w:rsidRPr="00C90A71">
        <w:br/>
      </w:r>
      <w:r w:rsidRPr="00C90A71">
        <w:rPr>
          <w:b/>
          <w:bCs/>
        </w:rPr>
        <w:t>IV.6.2) Termin składania ofert lub wniosków o dopuszczenie do udziału w postępowaniu: </w:t>
      </w:r>
      <w:r w:rsidRPr="00C90A71">
        <w:br/>
        <w:t>Data: 2018-10-01, godzina: 11:00, </w:t>
      </w:r>
      <w:r w:rsidRPr="00C90A71">
        <w:br/>
        <w:t>Skrócenie terminu składania wniosków, ze względu na pilną potrzebę udzielenia zamówienia (przetarg nieograniczony, przetarg ograniczony, negocjacje z ogłoszeniem): </w:t>
      </w:r>
      <w:r w:rsidRPr="00C90A71">
        <w:br/>
        <w:t>Nie </w:t>
      </w:r>
      <w:r w:rsidRPr="00C90A71">
        <w:br/>
        <w:t>Wskazać powody: </w:t>
      </w:r>
      <w:r w:rsidRPr="00C90A71">
        <w:br/>
      </w:r>
      <w:r w:rsidRPr="00C90A71">
        <w:br/>
        <w:t>Język lub języki, w jakich mogą być sporządzane oferty lub wnioski o dopuszczenie do udziału w postępowaniu </w:t>
      </w:r>
      <w:r w:rsidRPr="00C90A71">
        <w:br/>
        <w:t>&gt; polski </w:t>
      </w:r>
      <w:r w:rsidRPr="00C90A71">
        <w:br/>
      </w:r>
      <w:r w:rsidRPr="00C90A71">
        <w:rPr>
          <w:b/>
          <w:bCs/>
        </w:rPr>
        <w:t>IV.6.3) Termin związania ofertą: </w:t>
      </w:r>
      <w:r w:rsidRPr="00C90A71">
        <w:t>do: okres w dniach: 30 (od ostatecznego terminu składania ofert) </w:t>
      </w:r>
      <w:r w:rsidRPr="00C90A71">
        <w:br/>
      </w:r>
      <w:r w:rsidRPr="00C90A71">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90A71">
        <w:t> Nie </w:t>
      </w:r>
      <w:r w:rsidRPr="00C90A71">
        <w:br/>
      </w:r>
      <w:r w:rsidRPr="00C90A71">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90A71">
        <w:t> Nie </w:t>
      </w:r>
      <w:r w:rsidRPr="00C90A71">
        <w:br/>
      </w:r>
      <w:r w:rsidRPr="00C90A71">
        <w:rPr>
          <w:b/>
          <w:bCs/>
        </w:rPr>
        <w:t>IV.6.6) Informacje dodatkowe:</w:t>
      </w:r>
      <w:r w:rsidRPr="00C90A71">
        <w:t> </w:t>
      </w:r>
      <w:r w:rsidRPr="00C90A71">
        <w:br/>
      </w:r>
    </w:p>
    <w:p w:rsidR="00C90A71" w:rsidRPr="00C90A71" w:rsidRDefault="00C90A71" w:rsidP="00C90A71">
      <w:pPr>
        <w:rPr>
          <w:b/>
          <w:bCs/>
        </w:rPr>
      </w:pPr>
      <w:r w:rsidRPr="00C90A71">
        <w:rPr>
          <w:b/>
          <w:bCs/>
          <w:u w:val="single"/>
        </w:rPr>
        <w:t>ZAŁĄCZNIK I - INFORMACJE DOTYCZĄCE OFERT CZĘŚCIOWYCH</w:t>
      </w:r>
    </w:p>
    <w:p w:rsidR="00C90A71" w:rsidRPr="00C90A71" w:rsidRDefault="00C90A71" w:rsidP="00C90A71"/>
    <w:p w:rsidR="00C90A71" w:rsidRPr="00C90A71" w:rsidRDefault="00C90A71" w:rsidP="00C90A71"/>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8"/>
        <w:gridCol w:w="172"/>
        <w:gridCol w:w="735"/>
        <w:gridCol w:w="7537"/>
      </w:tblGrid>
      <w:tr w:rsidR="00C90A71" w:rsidRPr="00C90A71" w:rsidTr="00C90A71">
        <w:trPr>
          <w:tblCellSpacing w:w="15" w:type="dxa"/>
        </w:trPr>
        <w:tc>
          <w:tcPr>
            <w:tcW w:w="0" w:type="auto"/>
            <w:vAlign w:val="center"/>
            <w:hideMark/>
          </w:tcPr>
          <w:p w:rsidR="00C90A71" w:rsidRPr="00C90A71" w:rsidRDefault="00C90A71" w:rsidP="00C90A71">
            <w:r w:rsidRPr="00C90A71">
              <w:rPr>
                <w:b/>
                <w:bCs/>
              </w:rPr>
              <w:t>Część nr:</w:t>
            </w:r>
          </w:p>
        </w:tc>
        <w:tc>
          <w:tcPr>
            <w:tcW w:w="0" w:type="auto"/>
            <w:vAlign w:val="center"/>
            <w:hideMark/>
          </w:tcPr>
          <w:p w:rsidR="00C90A71" w:rsidRPr="00C90A71" w:rsidRDefault="00C90A71" w:rsidP="00C90A71">
            <w:r w:rsidRPr="00C90A71">
              <w:t>1</w:t>
            </w:r>
          </w:p>
        </w:tc>
        <w:tc>
          <w:tcPr>
            <w:tcW w:w="0" w:type="auto"/>
            <w:vAlign w:val="center"/>
            <w:hideMark/>
          </w:tcPr>
          <w:p w:rsidR="00C90A71" w:rsidRPr="00C90A71" w:rsidRDefault="00C90A71" w:rsidP="00C90A71">
            <w:r w:rsidRPr="00C90A71">
              <w:rPr>
                <w:b/>
                <w:bCs/>
              </w:rPr>
              <w:t>Nazwa:</w:t>
            </w:r>
          </w:p>
        </w:tc>
        <w:tc>
          <w:tcPr>
            <w:tcW w:w="0" w:type="auto"/>
            <w:vAlign w:val="center"/>
            <w:hideMark/>
          </w:tcPr>
          <w:p w:rsidR="00C90A71" w:rsidRPr="00C90A71" w:rsidRDefault="00C90A71" w:rsidP="00C90A71">
            <w:r w:rsidRPr="00C90A71">
              <w:t>Przebudowa wentylacji wraz z dostosowaniem oddziału łóżkowego zlokalizowanego na kondygnacji +5 budynku „H”, Nowej Siedziby Szpitala Uniwersyteckiego Kraków-Prokocim zlokalizowanej w Krakowie przy ul. Jakubowskiego/Kostaneckiego w Krakowie dla potrzeb Oddziału Przeszczepiania Szpiku Kostnego</w:t>
            </w:r>
          </w:p>
        </w:tc>
      </w:tr>
    </w:tbl>
    <w:p w:rsidR="00C90A71" w:rsidRPr="00C90A71" w:rsidRDefault="00C90A71" w:rsidP="00C90A71">
      <w:r w:rsidRPr="00C90A71">
        <w:rPr>
          <w:b/>
          <w:bCs/>
        </w:rPr>
        <w:t>1) Krótki opis przedmiotu zamówienia </w:t>
      </w:r>
      <w:r w:rsidRPr="00C90A71">
        <w:rPr>
          <w:i/>
          <w:iCs/>
        </w:rPr>
        <w:t>(wielkość, zakres, rodzaj i ilość dostaw, usług lub robót budowlanych lub określenie zapotrzebowania i wymagań)</w:t>
      </w:r>
      <w:r w:rsidRPr="00C90A71">
        <w:rPr>
          <w:b/>
          <w:bCs/>
        </w:rPr>
        <w:t> a w przypadku partnerstwa innowacyjnego -określenie zapotrzebowania na innowacyjny produkt, usługę lub roboty budowlane:</w:t>
      </w:r>
      <w:r w:rsidRPr="00C90A71">
        <w:t xml:space="preserve">Przebudowa wentylacji wraz z dostosowaniem oddziału łóżkowego zlokalizowanego na kondygnacji +5 budynku „H”, Nowej Siedziby Szpitala Uniwersyteckiego Kraków-Prokocim </w:t>
      </w:r>
      <w:r w:rsidRPr="00C90A71">
        <w:lastRenderedPageBreak/>
        <w:t>zlokalizowanej w Krakowie przy ul. Jakubowskiego/Kostaneckiego w Krakowie dla potrzeb Oddziału Przeszczepiania Szpiku Kostnego Szczegółowy opis przedmiotu zamówienia określa: a) Opis przedmiotu zamówienia dla części I (stanowiący załącznik nr 1a do specyfikacji); b) Rysunek rzutu kondygnacji +5 budynku „H” z zaznaczonym fragmentem planowanej przebudowy oddziału łóżkowego (stanowiący załącznik nr 5a do specyfikacji - udostępniany zgodnie z instrukcją zamieszczoną poniżej listy załączników do specyfikacji); c) Wzór umowy (stanowiący załącznik nr 3a do specyfikacji). </w:t>
      </w:r>
      <w:r w:rsidRPr="00C90A71">
        <w:br/>
      </w:r>
      <w:r w:rsidRPr="00C90A71">
        <w:rPr>
          <w:b/>
          <w:bCs/>
        </w:rPr>
        <w:t>2) Wspólny Słownik Zamówień(CPV): </w:t>
      </w:r>
      <w:r w:rsidRPr="00C90A71">
        <w:t>71240000-2, 71244000-0, 71245000-7, 71250000-5, 71320000-7</w:t>
      </w:r>
      <w:r w:rsidRPr="00C90A71">
        <w:br/>
      </w:r>
      <w:r w:rsidRPr="00C90A71">
        <w:br/>
      </w:r>
      <w:r w:rsidRPr="00C90A71">
        <w:rPr>
          <w:b/>
          <w:bCs/>
        </w:rPr>
        <w:t>3) Wartość części zamówienia(jeżeli zamawiający podaje informacje o wartości zamówienia):</w:t>
      </w:r>
      <w:r w:rsidRPr="00C90A71">
        <w:br/>
        <w:t>Wartość bez VAT: 85500,00</w:t>
      </w:r>
      <w:r w:rsidRPr="00C90A71">
        <w:br/>
        <w:t>Waluta: </w:t>
      </w:r>
      <w:r w:rsidRPr="00C90A71">
        <w:br/>
        <w:t>PLN</w:t>
      </w:r>
      <w:r w:rsidRPr="00C90A71">
        <w:br/>
      </w:r>
      <w:r w:rsidRPr="00C90A71">
        <w:rPr>
          <w:b/>
          <w:bCs/>
        </w:rPr>
        <w:t>4) Czas trwania lub termin wykonania: </w:t>
      </w:r>
      <w:r w:rsidRPr="00C90A71">
        <w:br/>
        <w:t>okres w miesiącach: </w:t>
      </w:r>
      <w:r w:rsidRPr="00C90A71">
        <w:br/>
        <w:t>okres w dniach: </w:t>
      </w:r>
      <w:r w:rsidRPr="00C90A71">
        <w:br/>
        <w:t>data rozpoczęcia: </w:t>
      </w:r>
      <w:r w:rsidRPr="00C90A71">
        <w:br/>
        <w:t>data zakończenia: 2019-01-31</w:t>
      </w:r>
      <w:r w:rsidRPr="00C90A71">
        <w:br/>
      </w:r>
      <w:r w:rsidRPr="00C90A71">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595"/>
        <w:gridCol w:w="919"/>
      </w:tblGrid>
      <w:tr w:rsidR="00C90A71" w:rsidRPr="00C90A71" w:rsidTr="00C90A71">
        <w:tc>
          <w:tcPr>
            <w:tcW w:w="0" w:type="auto"/>
            <w:tcBorders>
              <w:top w:val="single" w:sz="6" w:space="0" w:color="000000"/>
              <w:left w:val="single" w:sz="6" w:space="0" w:color="000000"/>
              <w:bottom w:val="single" w:sz="6" w:space="0" w:color="000000"/>
              <w:right w:val="single" w:sz="6" w:space="0" w:color="000000"/>
            </w:tcBorders>
            <w:vAlign w:val="center"/>
            <w:hideMark/>
          </w:tcPr>
          <w:p w:rsidR="00C90A71" w:rsidRPr="00C90A71" w:rsidRDefault="00C90A71" w:rsidP="00C90A71">
            <w:r w:rsidRPr="00C90A71">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0A71" w:rsidRPr="00C90A71" w:rsidRDefault="00C90A71" w:rsidP="00C90A71">
            <w:r w:rsidRPr="00C90A71">
              <w:t>Znaczenie</w:t>
            </w:r>
          </w:p>
        </w:tc>
      </w:tr>
      <w:tr w:rsidR="00C90A71" w:rsidRPr="00C90A71" w:rsidTr="00C90A71">
        <w:tc>
          <w:tcPr>
            <w:tcW w:w="0" w:type="auto"/>
            <w:tcBorders>
              <w:top w:val="single" w:sz="6" w:space="0" w:color="000000"/>
              <w:left w:val="single" w:sz="6" w:space="0" w:color="000000"/>
              <w:bottom w:val="single" w:sz="6" w:space="0" w:color="000000"/>
              <w:right w:val="single" w:sz="6" w:space="0" w:color="000000"/>
            </w:tcBorders>
            <w:vAlign w:val="center"/>
            <w:hideMark/>
          </w:tcPr>
          <w:p w:rsidR="00C90A71" w:rsidRPr="00C90A71" w:rsidRDefault="00C90A71" w:rsidP="00C90A71">
            <w:r w:rsidRPr="00C90A71">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0A71" w:rsidRPr="00C90A71" w:rsidRDefault="00C90A71" w:rsidP="00C90A71">
            <w:r w:rsidRPr="00C90A71">
              <w:t>60,00</w:t>
            </w:r>
          </w:p>
        </w:tc>
      </w:tr>
      <w:tr w:rsidR="00C90A71" w:rsidRPr="00C90A71" w:rsidTr="00C90A71">
        <w:tc>
          <w:tcPr>
            <w:tcW w:w="0" w:type="auto"/>
            <w:tcBorders>
              <w:top w:val="single" w:sz="6" w:space="0" w:color="000000"/>
              <w:left w:val="single" w:sz="6" w:space="0" w:color="000000"/>
              <w:bottom w:val="single" w:sz="6" w:space="0" w:color="000000"/>
              <w:right w:val="single" w:sz="6" w:space="0" w:color="000000"/>
            </w:tcBorders>
            <w:vAlign w:val="center"/>
            <w:hideMark/>
          </w:tcPr>
          <w:p w:rsidR="00C90A71" w:rsidRPr="00C90A71" w:rsidRDefault="00C90A71" w:rsidP="00C90A71">
            <w:r w:rsidRPr="00C90A71">
              <w:t>Gwarancja na kompletną dokumentację objętą przedmiotem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0A71" w:rsidRPr="00C90A71" w:rsidRDefault="00C90A71" w:rsidP="00C90A71">
            <w:r w:rsidRPr="00C90A71">
              <w:t>40,00</w:t>
            </w:r>
          </w:p>
        </w:tc>
      </w:tr>
    </w:tbl>
    <w:p w:rsidR="00C90A71" w:rsidRPr="00C90A71" w:rsidRDefault="00C90A71" w:rsidP="00C90A71">
      <w:r w:rsidRPr="00C90A71">
        <w:br/>
      </w:r>
      <w:r w:rsidRPr="00C90A71">
        <w:rPr>
          <w:b/>
          <w:bCs/>
        </w:rPr>
        <w:t>6) INFORMACJE DODATKOWE:</w:t>
      </w:r>
      <w:r w:rsidRPr="00C90A71">
        <w:t>Wymagane wadium: 2 000,00 zł</w:t>
      </w:r>
      <w:r w:rsidRPr="00C90A71">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87"/>
        <w:gridCol w:w="172"/>
        <w:gridCol w:w="735"/>
        <w:gridCol w:w="7478"/>
      </w:tblGrid>
      <w:tr w:rsidR="00C90A71" w:rsidRPr="00C90A71" w:rsidTr="00C90A71">
        <w:trPr>
          <w:tblCellSpacing w:w="15" w:type="dxa"/>
        </w:trPr>
        <w:tc>
          <w:tcPr>
            <w:tcW w:w="0" w:type="auto"/>
            <w:vAlign w:val="center"/>
            <w:hideMark/>
          </w:tcPr>
          <w:p w:rsidR="00C90A71" w:rsidRPr="00C90A71" w:rsidRDefault="00C90A71" w:rsidP="00C90A71">
            <w:r w:rsidRPr="00C90A71">
              <w:rPr>
                <w:b/>
                <w:bCs/>
              </w:rPr>
              <w:t>Część nr:</w:t>
            </w:r>
          </w:p>
        </w:tc>
        <w:tc>
          <w:tcPr>
            <w:tcW w:w="0" w:type="auto"/>
            <w:vAlign w:val="center"/>
            <w:hideMark/>
          </w:tcPr>
          <w:p w:rsidR="00C90A71" w:rsidRPr="00C90A71" w:rsidRDefault="00C90A71" w:rsidP="00C90A71">
            <w:r w:rsidRPr="00C90A71">
              <w:t>2</w:t>
            </w:r>
          </w:p>
        </w:tc>
        <w:tc>
          <w:tcPr>
            <w:tcW w:w="0" w:type="auto"/>
            <w:vAlign w:val="center"/>
            <w:hideMark/>
          </w:tcPr>
          <w:p w:rsidR="00C90A71" w:rsidRPr="00C90A71" w:rsidRDefault="00C90A71" w:rsidP="00C90A71">
            <w:r w:rsidRPr="00C90A71">
              <w:rPr>
                <w:b/>
                <w:bCs/>
              </w:rPr>
              <w:t>Nazwa:</w:t>
            </w:r>
          </w:p>
        </w:tc>
        <w:tc>
          <w:tcPr>
            <w:tcW w:w="0" w:type="auto"/>
            <w:vAlign w:val="center"/>
            <w:hideMark/>
          </w:tcPr>
          <w:p w:rsidR="00C90A71" w:rsidRPr="00C90A71" w:rsidRDefault="00C90A71" w:rsidP="00C90A71">
            <w:r w:rsidRPr="00C90A71">
              <w:t>Nadbudowa w systemie modułowym budynku „L” w Nowej Siedzibie Szpitala Uniwersyteckiego w Krakowie – Prokocimiu, zlokalizowanej przy ul. Jakubowskiego/ Kostaneckiego w Krakowie</w:t>
            </w:r>
          </w:p>
        </w:tc>
      </w:tr>
    </w:tbl>
    <w:p w:rsidR="00C90A71" w:rsidRPr="00C90A71" w:rsidRDefault="00C90A71" w:rsidP="00C90A71">
      <w:r w:rsidRPr="00C90A71">
        <w:rPr>
          <w:b/>
          <w:bCs/>
        </w:rPr>
        <w:t>1) Krótki opis przedmiotu zamówienia </w:t>
      </w:r>
      <w:r w:rsidRPr="00C90A71">
        <w:rPr>
          <w:i/>
          <w:iCs/>
        </w:rPr>
        <w:t>(wielkość, zakres, rodzaj i ilość dostaw, usług lub robót budowlanych lub określenie zapotrzebowania i wymagań)</w:t>
      </w:r>
      <w:r w:rsidRPr="00C90A71">
        <w:rPr>
          <w:b/>
          <w:bCs/>
        </w:rPr>
        <w:t> a w przypadku partnerstwa innowacyjnego -określenie zapotrzebowania na innowacyjny produkt, usługę lub roboty budowlane:</w:t>
      </w:r>
      <w:r w:rsidRPr="00C90A71">
        <w:t>Nadbudowa w systemie modułowym budynku „L” w Nowej Siedzibie Szpitala Uniwersyteckiego w Krakowie – Prokocimiu, zlokalizowanej przy ul. Jakubowskiego/ Kostaneckiego w Krakowie Szczegółowy opis przedmiotu zamówienia określa: a) Opis przedmiotu zamówienia dla części II (stanowiący załącznik nr 1a do specyfikacji); b) Poglądowe rysunki z projektu budowlanego budynku „L” (stanowiące załączniki nr 5b- 5d do specyfikacji – udostępniane zgodnie z instrukcją zamieszczoną poniżej listy załączników do specyfikacji); c) Wzór umowy (stanowiący załącznik nr 3b do specyfikacji) </w:t>
      </w:r>
      <w:r w:rsidRPr="00C90A71">
        <w:br/>
      </w:r>
      <w:r w:rsidRPr="00C90A71">
        <w:rPr>
          <w:b/>
          <w:bCs/>
        </w:rPr>
        <w:t>2) Wspólny Słownik Zamówień(CPV): </w:t>
      </w:r>
      <w:r w:rsidRPr="00C90A71">
        <w:t>71240000-2, 71244000-0, 71245000-7, 71250000-5, 71320000-7</w:t>
      </w:r>
      <w:r w:rsidRPr="00C90A71">
        <w:br/>
      </w:r>
      <w:r w:rsidRPr="00C90A71">
        <w:br/>
      </w:r>
      <w:r w:rsidRPr="00C90A71">
        <w:rPr>
          <w:b/>
          <w:bCs/>
        </w:rPr>
        <w:t>3) Wartość części zamówienia(jeżeli zamawiający podaje informacje o wartości zamówienia):</w:t>
      </w:r>
      <w:r w:rsidRPr="00C90A71">
        <w:br/>
        <w:t>Wartość bez VAT: 118000,00</w:t>
      </w:r>
      <w:r w:rsidRPr="00C90A71">
        <w:br/>
        <w:t>Waluta: </w:t>
      </w:r>
      <w:r w:rsidRPr="00C90A71">
        <w:br/>
        <w:t>PLN</w:t>
      </w:r>
      <w:r w:rsidRPr="00C90A71">
        <w:br/>
      </w:r>
      <w:r w:rsidRPr="00C90A71">
        <w:rPr>
          <w:b/>
          <w:bCs/>
        </w:rPr>
        <w:t>4) Czas trwania lub termin wykonania: </w:t>
      </w:r>
      <w:r w:rsidRPr="00C90A71">
        <w:br/>
        <w:t>okres w miesiącach: </w:t>
      </w:r>
      <w:r w:rsidRPr="00C90A71">
        <w:br/>
      </w:r>
      <w:r w:rsidRPr="00C90A71">
        <w:lastRenderedPageBreak/>
        <w:t>okres w dniach: </w:t>
      </w:r>
      <w:r w:rsidRPr="00C90A71">
        <w:br/>
        <w:t>data rozpoczęcia: </w:t>
      </w:r>
      <w:r w:rsidRPr="00C90A71">
        <w:br/>
        <w:t>data zakończenia: 2019-01-31</w:t>
      </w:r>
      <w:r w:rsidRPr="00C90A71">
        <w:br/>
      </w:r>
      <w:r w:rsidRPr="00C90A71">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595"/>
        <w:gridCol w:w="919"/>
      </w:tblGrid>
      <w:tr w:rsidR="00C90A71" w:rsidRPr="00C90A71" w:rsidTr="00C90A71">
        <w:tc>
          <w:tcPr>
            <w:tcW w:w="0" w:type="auto"/>
            <w:tcBorders>
              <w:top w:val="single" w:sz="6" w:space="0" w:color="000000"/>
              <w:left w:val="single" w:sz="6" w:space="0" w:color="000000"/>
              <w:bottom w:val="single" w:sz="6" w:space="0" w:color="000000"/>
              <w:right w:val="single" w:sz="6" w:space="0" w:color="000000"/>
            </w:tcBorders>
            <w:vAlign w:val="center"/>
            <w:hideMark/>
          </w:tcPr>
          <w:p w:rsidR="00C90A71" w:rsidRPr="00C90A71" w:rsidRDefault="00C90A71" w:rsidP="00C90A71">
            <w:r w:rsidRPr="00C90A71">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0A71" w:rsidRPr="00C90A71" w:rsidRDefault="00C90A71" w:rsidP="00C90A71">
            <w:r w:rsidRPr="00C90A71">
              <w:t>Znaczenie</w:t>
            </w:r>
          </w:p>
        </w:tc>
      </w:tr>
      <w:tr w:rsidR="00C90A71" w:rsidRPr="00C90A71" w:rsidTr="00C90A71">
        <w:tc>
          <w:tcPr>
            <w:tcW w:w="0" w:type="auto"/>
            <w:tcBorders>
              <w:top w:val="single" w:sz="6" w:space="0" w:color="000000"/>
              <w:left w:val="single" w:sz="6" w:space="0" w:color="000000"/>
              <w:bottom w:val="single" w:sz="6" w:space="0" w:color="000000"/>
              <w:right w:val="single" w:sz="6" w:space="0" w:color="000000"/>
            </w:tcBorders>
            <w:vAlign w:val="center"/>
            <w:hideMark/>
          </w:tcPr>
          <w:p w:rsidR="00C90A71" w:rsidRPr="00C90A71" w:rsidRDefault="00C90A71" w:rsidP="00C90A71">
            <w:r w:rsidRPr="00C90A71">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0A71" w:rsidRPr="00C90A71" w:rsidRDefault="00C90A71" w:rsidP="00C90A71">
            <w:r w:rsidRPr="00C90A71">
              <w:t>60,00</w:t>
            </w:r>
          </w:p>
        </w:tc>
      </w:tr>
      <w:tr w:rsidR="00C90A71" w:rsidRPr="00C90A71" w:rsidTr="00C90A71">
        <w:tc>
          <w:tcPr>
            <w:tcW w:w="0" w:type="auto"/>
            <w:tcBorders>
              <w:top w:val="single" w:sz="6" w:space="0" w:color="000000"/>
              <w:left w:val="single" w:sz="6" w:space="0" w:color="000000"/>
              <w:bottom w:val="single" w:sz="6" w:space="0" w:color="000000"/>
              <w:right w:val="single" w:sz="6" w:space="0" w:color="000000"/>
            </w:tcBorders>
            <w:vAlign w:val="center"/>
            <w:hideMark/>
          </w:tcPr>
          <w:p w:rsidR="00C90A71" w:rsidRPr="00C90A71" w:rsidRDefault="00C90A71" w:rsidP="00C90A71">
            <w:r w:rsidRPr="00C90A71">
              <w:t>Gwarancja na kompletną dokumentację objętą przedmiotem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90A71" w:rsidRPr="00C90A71" w:rsidRDefault="00C90A71" w:rsidP="00C90A71">
            <w:r w:rsidRPr="00C90A71">
              <w:t>40,00</w:t>
            </w:r>
          </w:p>
        </w:tc>
      </w:tr>
    </w:tbl>
    <w:p w:rsidR="00C90A71" w:rsidRPr="00C90A71" w:rsidRDefault="00C90A71" w:rsidP="00C90A71">
      <w:r w:rsidRPr="00C90A71">
        <w:br/>
      </w:r>
      <w:r w:rsidRPr="00C90A71">
        <w:rPr>
          <w:b/>
          <w:bCs/>
        </w:rPr>
        <w:t>6) INFORMACJE DODATKOWE:</w:t>
      </w:r>
      <w:r w:rsidRPr="00C90A71">
        <w:t>Wadium wynosi: 2 500,00 zł</w:t>
      </w:r>
    </w:p>
    <w:p w:rsidR="00F05AB3" w:rsidRDefault="00F05AB3"/>
    <w:sectPr w:rsidR="00F05AB3" w:rsidSect="00C90A71">
      <w:pgSz w:w="11906" w:h="16838"/>
      <w:pgMar w:top="709" w:right="1417" w:bottom="851" w:left="1417" w:header="426"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926" w:rsidRDefault="00552926" w:rsidP="00C90A71">
      <w:pPr>
        <w:spacing w:after="0" w:line="240" w:lineRule="auto"/>
      </w:pPr>
      <w:r>
        <w:separator/>
      </w:r>
    </w:p>
  </w:endnote>
  <w:endnote w:type="continuationSeparator" w:id="0">
    <w:p w:rsidR="00552926" w:rsidRDefault="00552926" w:rsidP="00C90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926" w:rsidRDefault="00552926" w:rsidP="00C90A71">
      <w:pPr>
        <w:spacing w:after="0" w:line="240" w:lineRule="auto"/>
      </w:pPr>
      <w:r>
        <w:separator/>
      </w:r>
    </w:p>
  </w:footnote>
  <w:footnote w:type="continuationSeparator" w:id="0">
    <w:p w:rsidR="00552926" w:rsidRDefault="00552926" w:rsidP="00C90A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A71"/>
    <w:rsid w:val="00552926"/>
    <w:rsid w:val="00C90A71"/>
    <w:rsid w:val="00F05A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C6CB94-A2FA-42C2-BCEA-29246941C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90A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0A71"/>
  </w:style>
  <w:style w:type="paragraph" w:styleId="Stopka">
    <w:name w:val="footer"/>
    <w:basedOn w:val="Normalny"/>
    <w:link w:val="StopkaZnak"/>
    <w:uiPriority w:val="99"/>
    <w:unhideWhenUsed/>
    <w:rsid w:val="00C90A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0A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098238">
      <w:bodyDiv w:val="1"/>
      <w:marLeft w:val="0"/>
      <w:marRight w:val="0"/>
      <w:marTop w:val="0"/>
      <w:marBottom w:val="0"/>
      <w:divBdr>
        <w:top w:val="none" w:sz="0" w:space="0" w:color="auto"/>
        <w:left w:val="none" w:sz="0" w:space="0" w:color="auto"/>
        <w:bottom w:val="none" w:sz="0" w:space="0" w:color="auto"/>
        <w:right w:val="none" w:sz="0" w:space="0" w:color="auto"/>
      </w:divBdr>
      <w:divsChild>
        <w:div w:id="1919709138">
          <w:marLeft w:val="0"/>
          <w:marRight w:val="0"/>
          <w:marTop w:val="0"/>
          <w:marBottom w:val="0"/>
          <w:divBdr>
            <w:top w:val="none" w:sz="0" w:space="0" w:color="auto"/>
            <w:left w:val="none" w:sz="0" w:space="0" w:color="auto"/>
            <w:bottom w:val="none" w:sz="0" w:space="0" w:color="auto"/>
            <w:right w:val="none" w:sz="0" w:space="0" w:color="auto"/>
          </w:divBdr>
          <w:divsChild>
            <w:div w:id="1953394430">
              <w:marLeft w:val="0"/>
              <w:marRight w:val="0"/>
              <w:marTop w:val="0"/>
              <w:marBottom w:val="0"/>
              <w:divBdr>
                <w:top w:val="none" w:sz="0" w:space="0" w:color="auto"/>
                <w:left w:val="none" w:sz="0" w:space="0" w:color="auto"/>
                <w:bottom w:val="none" w:sz="0" w:space="0" w:color="auto"/>
                <w:right w:val="none" w:sz="0" w:space="0" w:color="auto"/>
              </w:divBdr>
            </w:div>
            <w:div w:id="1043746923">
              <w:marLeft w:val="0"/>
              <w:marRight w:val="0"/>
              <w:marTop w:val="0"/>
              <w:marBottom w:val="0"/>
              <w:divBdr>
                <w:top w:val="none" w:sz="0" w:space="0" w:color="auto"/>
                <w:left w:val="none" w:sz="0" w:space="0" w:color="auto"/>
                <w:bottom w:val="none" w:sz="0" w:space="0" w:color="auto"/>
                <w:right w:val="none" w:sz="0" w:space="0" w:color="auto"/>
              </w:divBdr>
            </w:div>
            <w:div w:id="2130977108">
              <w:marLeft w:val="0"/>
              <w:marRight w:val="0"/>
              <w:marTop w:val="0"/>
              <w:marBottom w:val="0"/>
              <w:divBdr>
                <w:top w:val="none" w:sz="0" w:space="0" w:color="auto"/>
                <w:left w:val="none" w:sz="0" w:space="0" w:color="auto"/>
                <w:bottom w:val="none" w:sz="0" w:space="0" w:color="auto"/>
                <w:right w:val="none" w:sz="0" w:space="0" w:color="auto"/>
              </w:divBdr>
              <w:divsChild>
                <w:div w:id="748380247">
                  <w:marLeft w:val="0"/>
                  <w:marRight w:val="0"/>
                  <w:marTop w:val="0"/>
                  <w:marBottom w:val="0"/>
                  <w:divBdr>
                    <w:top w:val="none" w:sz="0" w:space="0" w:color="auto"/>
                    <w:left w:val="none" w:sz="0" w:space="0" w:color="auto"/>
                    <w:bottom w:val="none" w:sz="0" w:space="0" w:color="auto"/>
                    <w:right w:val="none" w:sz="0" w:space="0" w:color="auto"/>
                  </w:divBdr>
                </w:div>
              </w:divsChild>
            </w:div>
            <w:div w:id="1552182397">
              <w:marLeft w:val="0"/>
              <w:marRight w:val="0"/>
              <w:marTop w:val="0"/>
              <w:marBottom w:val="0"/>
              <w:divBdr>
                <w:top w:val="none" w:sz="0" w:space="0" w:color="auto"/>
                <w:left w:val="none" w:sz="0" w:space="0" w:color="auto"/>
                <w:bottom w:val="none" w:sz="0" w:space="0" w:color="auto"/>
                <w:right w:val="none" w:sz="0" w:space="0" w:color="auto"/>
              </w:divBdr>
              <w:divsChild>
                <w:div w:id="461850371">
                  <w:marLeft w:val="0"/>
                  <w:marRight w:val="0"/>
                  <w:marTop w:val="0"/>
                  <w:marBottom w:val="0"/>
                  <w:divBdr>
                    <w:top w:val="none" w:sz="0" w:space="0" w:color="auto"/>
                    <w:left w:val="none" w:sz="0" w:space="0" w:color="auto"/>
                    <w:bottom w:val="none" w:sz="0" w:space="0" w:color="auto"/>
                    <w:right w:val="none" w:sz="0" w:space="0" w:color="auto"/>
                  </w:divBdr>
                </w:div>
              </w:divsChild>
            </w:div>
            <w:div w:id="1110129546">
              <w:marLeft w:val="0"/>
              <w:marRight w:val="0"/>
              <w:marTop w:val="0"/>
              <w:marBottom w:val="0"/>
              <w:divBdr>
                <w:top w:val="none" w:sz="0" w:space="0" w:color="auto"/>
                <w:left w:val="none" w:sz="0" w:space="0" w:color="auto"/>
                <w:bottom w:val="none" w:sz="0" w:space="0" w:color="auto"/>
                <w:right w:val="none" w:sz="0" w:space="0" w:color="auto"/>
              </w:divBdr>
              <w:divsChild>
                <w:div w:id="487526776">
                  <w:marLeft w:val="0"/>
                  <w:marRight w:val="0"/>
                  <w:marTop w:val="0"/>
                  <w:marBottom w:val="0"/>
                  <w:divBdr>
                    <w:top w:val="none" w:sz="0" w:space="0" w:color="auto"/>
                    <w:left w:val="none" w:sz="0" w:space="0" w:color="auto"/>
                    <w:bottom w:val="none" w:sz="0" w:space="0" w:color="auto"/>
                    <w:right w:val="none" w:sz="0" w:space="0" w:color="auto"/>
                  </w:divBdr>
                </w:div>
                <w:div w:id="1083182003">
                  <w:marLeft w:val="0"/>
                  <w:marRight w:val="0"/>
                  <w:marTop w:val="0"/>
                  <w:marBottom w:val="0"/>
                  <w:divBdr>
                    <w:top w:val="none" w:sz="0" w:space="0" w:color="auto"/>
                    <w:left w:val="none" w:sz="0" w:space="0" w:color="auto"/>
                    <w:bottom w:val="none" w:sz="0" w:space="0" w:color="auto"/>
                    <w:right w:val="none" w:sz="0" w:space="0" w:color="auto"/>
                  </w:divBdr>
                </w:div>
                <w:div w:id="1362390936">
                  <w:marLeft w:val="0"/>
                  <w:marRight w:val="0"/>
                  <w:marTop w:val="0"/>
                  <w:marBottom w:val="0"/>
                  <w:divBdr>
                    <w:top w:val="none" w:sz="0" w:space="0" w:color="auto"/>
                    <w:left w:val="none" w:sz="0" w:space="0" w:color="auto"/>
                    <w:bottom w:val="none" w:sz="0" w:space="0" w:color="auto"/>
                    <w:right w:val="none" w:sz="0" w:space="0" w:color="auto"/>
                  </w:divBdr>
                </w:div>
                <w:div w:id="830215271">
                  <w:marLeft w:val="0"/>
                  <w:marRight w:val="0"/>
                  <w:marTop w:val="0"/>
                  <w:marBottom w:val="0"/>
                  <w:divBdr>
                    <w:top w:val="none" w:sz="0" w:space="0" w:color="auto"/>
                    <w:left w:val="none" w:sz="0" w:space="0" w:color="auto"/>
                    <w:bottom w:val="none" w:sz="0" w:space="0" w:color="auto"/>
                    <w:right w:val="none" w:sz="0" w:space="0" w:color="auto"/>
                  </w:divBdr>
                </w:div>
              </w:divsChild>
            </w:div>
            <w:div w:id="1365246994">
              <w:marLeft w:val="0"/>
              <w:marRight w:val="0"/>
              <w:marTop w:val="0"/>
              <w:marBottom w:val="0"/>
              <w:divBdr>
                <w:top w:val="none" w:sz="0" w:space="0" w:color="auto"/>
                <w:left w:val="none" w:sz="0" w:space="0" w:color="auto"/>
                <w:bottom w:val="none" w:sz="0" w:space="0" w:color="auto"/>
                <w:right w:val="none" w:sz="0" w:space="0" w:color="auto"/>
              </w:divBdr>
              <w:divsChild>
                <w:div w:id="632758706">
                  <w:marLeft w:val="0"/>
                  <w:marRight w:val="0"/>
                  <w:marTop w:val="0"/>
                  <w:marBottom w:val="0"/>
                  <w:divBdr>
                    <w:top w:val="none" w:sz="0" w:space="0" w:color="auto"/>
                    <w:left w:val="none" w:sz="0" w:space="0" w:color="auto"/>
                    <w:bottom w:val="none" w:sz="0" w:space="0" w:color="auto"/>
                    <w:right w:val="none" w:sz="0" w:space="0" w:color="auto"/>
                  </w:divBdr>
                </w:div>
                <w:div w:id="1244024495">
                  <w:marLeft w:val="0"/>
                  <w:marRight w:val="0"/>
                  <w:marTop w:val="0"/>
                  <w:marBottom w:val="0"/>
                  <w:divBdr>
                    <w:top w:val="none" w:sz="0" w:space="0" w:color="auto"/>
                    <w:left w:val="none" w:sz="0" w:space="0" w:color="auto"/>
                    <w:bottom w:val="none" w:sz="0" w:space="0" w:color="auto"/>
                    <w:right w:val="none" w:sz="0" w:space="0" w:color="auto"/>
                  </w:divBdr>
                </w:div>
                <w:div w:id="680592854">
                  <w:marLeft w:val="0"/>
                  <w:marRight w:val="0"/>
                  <w:marTop w:val="0"/>
                  <w:marBottom w:val="0"/>
                  <w:divBdr>
                    <w:top w:val="none" w:sz="0" w:space="0" w:color="auto"/>
                    <w:left w:val="none" w:sz="0" w:space="0" w:color="auto"/>
                    <w:bottom w:val="none" w:sz="0" w:space="0" w:color="auto"/>
                    <w:right w:val="none" w:sz="0" w:space="0" w:color="auto"/>
                  </w:divBdr>
                </w:div>
                <w:div w:id="1970696202">
                  <w:marLeft w:val="0"/>
                  <w:marRight w:val="0"/>
                  <w:marTop w:val="0"/>
                  <w:marBottom w:val="0"/>
                  <w:divBdr>
                    <w:top w:val="none" w:sz="0" w:space="0" w:color="auto"/>
                    <w:left w:val="none" w:sz="0" w:space="0" w:color="auto"/>
                    <w:bottom w:val="none" w:sz="0" w:space="0" w:color="auto"/>
                    <w:right w:val="none" w:sz="0" w:space="0" w:color="auto"/>
                  </w:divBdr>
                </w:div>
                <w:div w:id="1649170589">
                  <w:marLeft w:val="0"/>
                  <w:marRight w:val="0"/>
                  <w:marTop w:val="0"/>
                  <w:marBottom w:val="0"/>
                  <w:divBdr>
                    <w:top w:val="none" w:sz="0" w:space="0" w:color="auto"/>
                    <w:left w:val="none" w:sz="0" w:space="0" w:color="auto"/>
                    <w:bottom w:val="none" w:sz="0" w:space="0" w:color="auto"/>
                    <w:right w:val="none" w:sz="0" w:space="0" w:color="auto"/>
                  </w:divBdr>
                </w:div>
                <w:div w:id="337319541">
                  <w:marLeft w:val="0"/>
                  <w:marRight w:val="0"/>
                  <w:marTop w:val="0"/>
                  <w:marBottom w:val="0"/>
                  <w:divBdr>
                    <w:top w:val="none" w:sz="0" w:space="0" w:color="auto"/>
                    <w:left w:val="none" w:sz="0" w:space="0" w:color="auto"/>
                    <w:bottom w:val="none" w:sz="0" w:space="0" w:color="auto"/>
                    <w:right w:val="none" w:sz="0" w:space="0" w:color="auto"/>
                  </w:divBdr>
                </w:div>
                <w:div w:id="579174294">
                  <w:marLeft w:val="0"/>
                  <w:marRight w:val="0"/>
                  <w:marTop w:val="0"/>
                  <w:marBottom w:val="0"/>
                  <w:divBdr>
                    <w:top w:val="none" w:sz="0" w:space="0" w:color="auto"/>
                    <w:left w:val="none" w:sz="0" w:space="0" w:color="auto"/>
                    <w:bottom w:val="none" w:sz="0" w:space="0" w:color="auto"/>
                    <w:right w:val="none" w:sz="0" w:space="0" w:color="auto"/>
                  </w:divBdr>
                </w:div>
              </w:divsChild>
            </w:div>
            <w:div w:id="542834811">
              <w:marLeft w:val="0"/>
              <w:marRight w:val="0"/>
              <w:marTop w:val="0"/>
              <w:marBottom w:val="0"/>
              <w:divBdr>
                <w:top w:val="none" w:sz="0" w:space="0" w:color="auto"/>
                <w:left w:val="none" w:sz="0" w:space="0" w:color="auto"/>
                <w:bottom w:val="none" w:sz="0" w:space="0" w:color="auto"/>
                <w:right w:val="none" w:sz="0" w:space="0" w:color="auto"/>
              </w:divBdr>
              <w:divsChild>
                <w:div w:id="910122830">
                  <w:marLeft w:val="0"/>
                  <w:marRight w:val="0"/>
                  <w:marTop w:val="0"/>
                  <w:marBottom w:val="0"/>
                  <w:divBdr>
                    <w:top w:val="none" w:sz="0" w:space="0" w:color="auto"/>
                    <w:left w:val="none" w:sz="0" w:space="0" w:color="auto"/>
                    <w:bottom w:val="none" w:sz="0" w:space="0" w:color="auto"/>
                    <w:right w:val="none" w:sz="0" w:space="0" w:color="auto"/>
                  </w:divBdr>
                </w:div>
                <w:div w:id="1790271581">
                  <w:marLeft w:val="0"/>
                  <w:marRight w:val="0"/>
                  <w:marTop w:val="0"/>
                  <w:marBottom w:val="0"/>
                  <w:divBdr>
                    <w:top w:val="none" w:sz="0" w:space="0" w:color="auto"/>
                    <w:left w:val="none" w:sz="0" w:space="0" w:color="auto"/>
                    <w:bottom w:val="none" w:sz="0" w:space="0" w:color="auto"/>
                    <w:right w:val="none" w:sz="0" w:space="0" w:color="auto"/>
                  </w:divBdr>
                </w:div>
              </w:divsChild>
            </w:div>
            <w:div w:id="1263686029">
              <w:marLeft w:val="0"/>
              <w:marRight w:val="0"/>
              <w:marTop w:val="0"/>
              <w:marBottom w:val="0"/>
              <w:divBdr>
                <w:top w:val="none" w:sz="0" w:space="0" w:color="auto"/>
                <w:left w:val="none" w:sz="0" w:space="0" w:color="auto"/>
                <w:bottom w:val="none" w:sz="0" w:space="0" w:color="auto"/>
                <w:right w:val="none" w:sz="0" w:space="0" w:color="auto"/>
              </w:divBdr>
              <w:divsChild>
                <w:div w:id="1747654263">
                  <w:marLeft w:val="0"/>
                  <w:marRight w:val="0"/>
                  <w:marTop w:val="0"/>
                  <w:marBottom w:val="0"/>
                  <w:divBdr>
                    <w:top w:val="none" w:sz="0" w:space="0" w:color="auto"/>
                    <w:left w:val="none" w:sz="0" w:space="0" w:color="auto"/>
                    <w:bottom w:val="none" w:sz="0" w:space="0" w:color="auto"/>
                    <w:right w:val="none" w:sz="0" w:space="0" w:color="auto"/>
                  </w:divBdr>
                </w:div>
                <w:div w:id="1773280915">
                  <w:marLeft w:val="0"/>
                  <w:marRight w:val="0"/>
                  <w:marTop w:val="0"/>
                  <w:marBottom w:val="0"/>
                  <w:divBdr>
                    <w:top w:val="none" w:sz="0" w:space="0" w:color="auto"/>
                    <w:left w:val="none" w:sz="0" w:space="0" w:color="auto"/>
                    <w:bottom w:val="none" w:sz="0" w:space="0" w:color="auto"/>
                    <w:right w:val="none" w:sz="0" w:space="0" w:color="auto"/>
                  </w:divBdr>
                </w:div>
                <w:div w:id="182476226">
                  <w:marLeft w:val="0"/>
                  <w:marRight w:val="0"/>
                  <w:marTop w:val="0"/>
                  <w:marBottom w:val="0"/>
                  <w:divBdr>
                    <w:top w:val="none" w:sz="0" w:space="0" w:color="auto"/>
                    <w:left w:val="none" w:sz="0" w:space="0" w:color="auto"/>
                    <w:bottom w:val="none" w:sz="0" w:space="0" w:color="auto"/>
                    <w:right w:val="none" w:sz="0" w:space="0" w:color="auto"/>
                  </w:divBdr>
                </w:div>
                <w:div w:id="1944070929">
                  <w:marLeft w:val="0"/>
                  <w:marRight w:val="0"/>
                  <w:marTop w:val="0"/>
                  <w:marBottom w:val="0"/>
                  <w:divBdr>
                    <w:top w:val="none" w:sz="0" w:space="0" w:color="auto"/>
                    <w:left w:val="none" w:sz="0" w:space="0" w:color="auto"/>
                    <w:bottom w:val="none" w:sz="0" w:space="0" w:color="auto"/>
                    <w:right w:val="none" w:sz="0" w:space="0" w:color="auto"/>
                  </w:divBdr>
                </w:div>
                <w:div w:id="1136601670">
                  <w:marLeft w:val="0"/>
                  <w:marRight w:val="0"/>
                  <w:marTop w:val="0"/>
                  <w:marBottom w:val="0"/>
                  <w:divBdr>
                    <w:top w:val="none" w:sz="0" w:space="0" w:color="auto"/>
                    <w:left w:val="none" w:sz="0" w:space="0" w:color="auto"/>
                    <w:bottom w:val="none" w:sz="0" w:space="0" w:color="auto"/>
                    <w:right w:val="none" w:sz="0" w:space="0" w:color="auto"/>
                  </w:divBdr>
                </w:div>
                <w:div w:id="1519613252">
                  <w:marLeft w:val="0"/>
                  <w:marRight w:val="0"/>
                  <w:marTop w:val="0"/>
                  <w:marBottom w:val="0"/>
                  <w:divBdr>
                    <w:top w:val="none" w:sz="0" w:space="0" w:color="auto"/>
                    <w:left w:val="none" w:sz="0" w:space="0" w:color="auto"/>
                    <w:bottom w:val="none" w:sz="0" w:space="0" w:color="auto"/>
                    <w:right w:val="none" w:sz="0" w:space="0" w:color="auto"/>
                  </w:divBdr>
                </w:div>
              </w:divsChild>
            </w:div>
            <w:div w:id="1169516034">
              <w:marLeft w:val="0"/>
              <w:marRight w:val="0"/>
              <w:marTop w:val="0"/>
              <w:marBottom w:val="0"/>
              <w:divBdr>
                <w:top w:val="none" w:sz="0" w:space="0" w:color="auto"/>
                <w:left w:val="none" w:sz="0" w:space="0" w:color="auto"/>
                <w:bottom w:val="none" w:sz="0" w:space="0" w:color="auto"/>
                <w:right w:val="none" w:sz="0" w:space="0" w:color="auto"/>
              </w:divBdr>
              <w:divsChild>
                <w:div w:id="690449461">
                  <w:marLeft w:val="0"/>
                  <w:marRight w:val="0"/>
                  <w:marTop w:val="0"/>
                  <w:marBottom w:val="0"/>
                  <w:divBdr>
                    <w:top w:val="none" w:sz="0" w:space="0" w:color="auto"/>
                    <w:left w:val="none" w:sz="0" w:space="0" w:color="auto"/>
                    <w:bottom w:val="none" w:sz="0" w:space="0" w:color="auto"/>
                    <w:right w:val="none" w:sz="0" w:space="0" w:color="auto"/>
                  </w:divBdr>
                </w:div>
                <w:div w:id="1434669426">
                  <w:marLeft w:val="0"/>
                  <w:marRight w:val="0"/>
                  <w:marTop w:val="0"/>
                  <w:marBottom w:val="0"/>
                  <w:divBdr>
                    <w:top w:val="none" w:sz="0" w:space="0" w:color="auto"/>
                    <w:left w:val="none" w:sz="0" w:space="0" w:color="auto"/>
                    <w:bottom w:val="none" w:sz="0" w:space="0" w:color="auto"/>
                    <w:right w:val="none" w:sz="0" w:space="0" w:color="auto"/>
                  </w:divBdr>
                </w:div>
                <w:div w:id="859196482">
                  <w:marLeft w:val="0"/>
                  <w:marRight w:val="0"/>
                  <w:marTop w:val="0"/>
                  <w:marBottom w:val="0"/>
                  <w:divBdr>
                    <w:top w:val="none" w:sz="0" w:space="0" w:color="auto"/>
                    <w:left w:val="none" w:sz="0" w:space="0" w:color="auto"/>
                    <w:bottom w:val="none" w:sz="0" w:space="0" w:color="auto"/>
                    <w:right w:val="none" w:sz="0" w:space="0" w:color="auto"/>
                  </w:divBdr>
                </w:div>
                <w:div w:id="315455792">
                  <w:marLeft w:val="0"/>
                  <w:marRight w:val="0"/>
                  <w:marTop w:val="0"/>
                  <w:marBottom w:val="0"/>
                  <w:divBdr>
                    <w:top w:val="none" w:sz="0" w:space="0" w:color="auto"/>
                    <w:left w:val="none" w:sz="0" w:space="0" w:color="auto"/>
                    <w:bottom w:val="none" w:sz="0" w:space="0" w:color="auto"/>
                    <w:right w:val="none" w:sz="0" w:space="0" w:color="auto"/>
                  </w:divBdr>
                </w:div>
                <w:div w:id="1542284490">
                  <w:marLeft w:val="0"/>
                  <w:marRight w:val="0"/>
                  <w:marTop w:val="0"/>
                  <w:marBottom w:val="0"/>
                  <w:divBdr>
                    <w:top w:val="none" w:sz="0" w:space="0" w:color="auto"/>
                    <w:left w:val="none" w:sz="0" w:space="0" w:color="auto"/>
                    <w:bottom w:val="none" w:sz="0" w:space="0" w:color="auto"/>
                    <w:right w:val="none" w:sz="0" w:space="0" w:color="auto"/>
                  </w:divBdr>
                </w:div>
                <w:div w:id="1358312160">
                  <w:marLeft w:val="0"/>
                  <w:marRight w:val="0"/>
                  <w:marTop w:val="0"/>
                  <w:marBottom w:val="0"/>
                  <w:divBdr>
                    <w:top w:val="none" w:sz="0" w:space="0" w:color="auto"/>
                    <w:left w:val="none" w:sz="0" w:space="0" w:color="auto"/>
                    <w:bottom w:val="none" w:sz="0" w:space="0" w:color="auto"/>
                    <w:right w:val="none" w:sz="0" w:space="0" w:color="auto"/>
                  </w:divBdr>
                </w:div>
                <w:div w:id="1696997054">
                  <w:marLeft w:val="0"/>
                  <w:marRight w:val="0"/>
                  <w:marTop w:val="0"/>
                  <w:marBottom w:val="0"/>
                  <w:divBdr>
                    <w:top w:val="none" w:sz="0" w:space="0" w:color="auto"/>
                    <w:left w:val="none" w:sz="0" w:space="0" w:color="auto"/>
                    <w:bottom w:val="none" w:sz="0" w:space="0" w:color="auto"/>
                    <w:right w:val="none" w:sz="0" w:space="0" w:color="auto"/>
                  </w:divBdr>
                </w:div>
                <w:div w:id="1363091550">
                  <w:marLeft w:val="0"/>
                  <w:marRight w:val="0"/>
                  <w:marTop w:val="0"/>
                  <w:marBottom w:val="0"/>
                  <w:divBdr>
                    <w:top w:val="none" w:sz="0" w:space="0" w:color="auto"/>
                    <w:left w:val="none" w:sz="0" w:space="0" w:color="auto"/>
                    <w:bottom w:val="none" w:sz="0" w:space="0" w:color="auto"/>
                    <w:right w:val="none" w:sz="0" w:space="0" w:color="auto"/>
                  </w:divBdr>
                </w:div>
              </w:divsChild>
            </w:div>
            <w:div w:id="49684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4946</Words>
  <Characters>29682</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Kowalczyk</dc:creator>
  <cp:keywords/>
  <dc:description/>
  <cp:lastModifiedBy>Katarzyna Kowalczyk</cp:lastModifiedBy>
  <cp:revision>1</cp:revision>
  <dcterms:created xsi:type="dcterms:W3CDTF">2018-09-21T13:05:00Z</dcterms:created>
  <dcterms:modified xsi:type="dcterms:W3CDTF">2018-09-21T13:05:00Z</dcterms:modified>
</cp:coreProperties>
</file>