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319" w:rsidRPr="003901E8" w:rsidRDefault="07F3E41F" w:rsidP="07F3E41F">
      <w:pPr>
        <w:widowControl/>
        <w:jc w:val="right"/>
        <w:rPr>
          <w:rFonts w:ascii="Times New Roman" w:eastAsia="Garamond,Times New Roman" w:hAnsi="Times New Roman"/>
          <w:color w:val="000000" w:themeColor="text1"/>
          <w:lang w:val="pl-PL" w:eastAsia="pl-PL"/>
        </w:rPr>
      </w:pPr>
      <w:r w:rsidRPr="003901E8">
        <w:rPr>
          <w:rFonts w:ascii="Times New Roman" w:eastAsia="Garamond,Times New Roman" w:hAnsi="Times New Roman"/>
          <w:color w:val="000000" w:themeColor="text1"/>
          <w:lang w:val="pl-PL" w:eastAsia="pl-PL"/>
        </w:rPr>
        <w:t xml:space="preserve">    </w:t>
      </w:r>
      <w:r w:rsidR="00573D74" w:rsidRPr="003901E8">
        <w:rPr>
          <w:rFonts w:ascii="Times New Roman" w:eastAsia="Garamond" w:hAnsi="Times New Roman"/>
          <w:color w:val="000000" w:themeColor="text1"/>
          <w:lang w:val="pl-PL" w:eastAsia="pl-PL"/>
        </w:rPr>
        <w:t xml:space="preserve">Kraków, dnia </w:t>
      </w:r>
      <w:r w:rsidR="00F33B3C">
        <w:rPr>
          <w:rFonts w:ascii="Times New Roman" w:eastAsia="Garamond" w:hAnsi="Times New Roman"/>
          <w:color w:val="000000" w:themeColor="text1"/>
          <w:lang w:val="pl-PL" w:eastAsia="pl-PL"/>
        </w:rPr>
        <w:t>13.01.2021</w:t>
      </w:r>
      <w:r w:rsidRPr="003901E8">
        <w:rPr>
          <w:rFonts w:ascii="Times New Roman" w:eastAsia="Garamond" w:hAnsi="Times New Roman"/>
          <w:color w:val="000000" w:themeColor="text1"/>
          <w:lang w:val="pl-PL" w:eastAsia="pl-PL"/>
        </w:rPr>
        <w:t xml:space="preserve"> r.</w:t>
      </w:r>
    </w:p>
    <w:p w:rsidR="00FF7319" w:rsidRPr="003901E8" w:rsidRDefault="007F3DED" w:rsidP="00FF7319">
      <w:pPr>
        <w:widowControl/>
        <w:rPr>
          <w:rFonts w:ascii="Times New Roman" w:eastAsia="Times New Roman" w:hAnsi="Times New Roman"/>
          <w:color w:val="000000" w:themeColor="text1"/>
          <w:lang w:val="pl-PL" w:eastAsia="pl-PL"/>
        </w:rPr>
      </w:pPr>
      <w:r w:rsidRPr="003901E8">
        <w:rPr>
          <w:rFonts w:ascii="Times New Roman" w:eastAsia="Times New Roman" w:hAnsi="Times New Roman"/>
          <w:color w:val="000000" w:themeColor="text1"/>
          <w:lang w:val="pl-PL" w:eastAsia="pl-PL"/>
        </w:rPr>
        <w:t xml:space="preserve">Nr sprawy: </w:t>
      </w:r>
      <w:r w:rsidR="0052100C">
        <w:rPr>
          <w:rFonts w:ascii="Times New Roman" w:eastAsia="Times New Roman" w:hAnsi="Times New Roman"/>
          <w:color w:val="000000" w:themeColor="text1"/>
          <w:lang w:val="pl-PL" w:eastAsia="pl-PL"/>
        </w:rPr>
        <w:t>DFP.271.153</w:t>
      </w:r>
      <w:r w:rsidR="00036628">
        <w:rPr>
          <w:rFonts w:ascii="Times New Roman" w:eastAsia="Times New Roman" w:hAnsi="Times New Roman"/>
          <w:color w:val="000000" w:themeColor="text1"/>
          <w:lang w:val="pl-PL" w:eastAsia="pl-PL"/>
        </w:rPr>
        <w:t>.2020</w:t>
      </w:r>
      <w:r w:rsidR="00A9690E" w:rsidRPr="003901E8">
        <w:rPr>
          <w:rFonts w:ascii="Times New Roman" w:eastAsia="Times New Roman" w:hAnsi="Times New Roman"/>
          <w:color w:val="000000" w:themeColor="text1"/>
          <w:lang w:val="pl-PL" w:eastAsia="pl-PL"/>
        </w:rPr>
        <w:t>.AM</w:t>
      </w:r>
    </w:p>
    <w:p w:rsidR="00FF7319" w:rsidRPr="003901E8" w:rsidRDefault="00FF7319" w:rsidP="00FF7319">
      <w:pPr>
        <w:widowControl/>
        <w:jc w:val="both"/>
        <w:rPr>
          <w:rFonts w:ascii="Times New Roman" w:eastAsia="Times New Roman" w:hAnsi="Times New Roman"/>
          <w:i/>
          <w:color w:val="000000" w:themeColor="text1"/>
          <w:lang w:val="pl-PL" w:eastAsia="pl-PL"/>
        </w:rPr>
      </w:pPr>
    </w:p>
    <w:p w:rsidR="00FF7319" w:rsidRPr="003901E8" w:rsidRDefault="00FF7319" w:rsidP="00FF7319">
      <w:pPr>
        <w:widowControl/>
        <w:jc w:val="right"/>
        <w:rPr>
          <w:rFonts w:ascii="Times New Roman" w:eastAsia="Times New Roman" w:hAnsi="Times New Roman"/>
          <w:b/>
          <w:bCs/>
          <w:i/>
          <w:color w:val="000000" w:themeColor="text1"/>
          <w:lang w:val="pl-PL" w:eastAsia="pl-PL"/>
        </w:rPr>
      </w:pPr>
      <w:r w:rsidRPr="003901E8">
        <w:rPr>
          <w:rFonts w:ascii="Times New Roman" w:eastAsia="Times New Roman" w:hAnsi="Times New Roman"/>
          <w:b/>
          <w:bCs/>
          <w:i/>
          <w:color w:val="000000" w:themeColor="text1"/>
          <w:lang w:val="pl-PL" w:eastAsia="pl-PL"/>
        </w:rPr>
        <w:t>Do wszystkich Wykonawców biorących udział w postępowaniu</w:t>
      </w:r>
    </w:p>
    <w:p w:rsidR="00FF7319" w:rsidRPr="003901E8" w:rsidRDefault="00FF7319" w:rsidP="00FF7319">
      <w:pPr>
        <w:widowControl/>
        <w:jc w:val="both"/>
        <w:rPr>
          <w:rFonts w:ascii="Times New Roman" w:eastAsia="Times New Roman" w:hAnsi="Times New Roman"/>
          <w:bCs/>
          <w:i/>
          <w:color w:val="000000" w:themeColor="text1"/>
          <w:lang w:val="pl-PL" w:eastAsia="pl-PL"/>
        </w:rPr>
      </w:pPr>
    </w:p>
    <w:p w:rsidR="00FF7319" w:rsidRPr="003901E8" w:rsidRDefault="00E178E3" w:rsidP="00B774FE">
      <w:pPr>
        <w:widowControl/>
        <w:ind w:left="851" w:hanging="851"/>
        <w:jc w:val="both"/>
        <w:rPr>
          <w:rFonts w:ascii="Times New Roman" w:eastAsia="Times New Roman" w:hAnsi="Times New Roman"/>
          <w:i/>
          <w:color w:val="000000" w:themeColor="text1"/>
          <w:lang w:val="pl-PL" w:eastAsia="pl-PL"/>
        </w:rPr>
      </w:pPr>
      <w:r w:rsidRPr="003901E8">
        <w:rPr>
          <w:rFonts w:ascii="Times New Roman" w:eastAsia="Times New Roman" w:hAnsi="Times New Roman"/>
          <w:i/>
          <w:color w:val="000000" w:themeColor="text1"/>
          <w:lang w:val="pl-PL" w:eastAsia="pl-PL"/>
        </w:rPr>
        <w:t xml:space="preserve">Dotyczy: postępowania o udzielenie zamówienia publicznego na </w:t>
      </w:r>
      <w:r w:rsidR="00626C51">
        <w:rPr>
          <w:rFonts w:ascii="Times New Roman" w:eastAsia="Times New Roman" w:hAnsi="Times New Roman"/>
          <w:i/>
          <w:color w:val="000000" w:themeColor="text1"/>
          <w:lang w:val="pl-PL" w:eastAsia="pl-PL"/>
        </w:rPr>
        <w:t>dostawę</w:t>
      </w:r>
      <w:r w:rsidR="00626C51" w:rsidRPr="00626C51">
        <w:rPr>
          <w:rFonts w:ascii="Times New Roman" w:eastAsia="Times New Roman" w:hAnsi="Times New Roman"/>
          <w:i/>
          <w:color w:val="000000" w:themeColor="text1"/>
          <w:lang w:val="pl-PL" w:eastAsia="pl-PL"/>
        </w:rPr>
        <w:t xml:space="preserve"> </w:t>
      </w:r>
      <w:r w:rsidR="0052100C" w:rsidRPr="0052100C">
        <w:rPr>
          <w:rFonts w:ascii="Times New Roman" w:eastAsia="Times New Roman" w:hAnsi="Times New Roman"/>
          <w:i/>
          <w:color w:val="000000" w:themeColor="text1"/>
          <w:lang w:val="pl-PL" w:eastAsia="pl-PL"/>
        </w:rPr>
        <w:t>odczynników dla Zakładu Patomorfologii NSSU.</w:t>
      </w:r>
    </w:p>
    <w:p w:rsidR="00340287" w:rsidRPr="003901E8" w:rsidRDefault="00340287" w:rsidP="00FF7319">
      <w:pPr>
        <w:widowControl/>
        <w:jc w:val="both"/>
        <w:rPr>
          <w:rFonts w:ascii="Times New Roman" w:eastAsia="Times New Roman" w:hAnsi="Times New Roman"/>
          <w:color w:val="000000" w:themeColor="text1"/>
          <w:lang w:val="pl-PL" w:eastAsia="pl-PL"/>
        </w:rPr>
      </w:pPr>
    </w:p>
    <w:p w:rsidR="00F05DE4" w:rsidRPr="00F33B3C" w:rsidRDefault="00FF7319" w:rsidP="00F33B3C">
      <w:pPr>
        <w:widowControl/>
        <w:ind w:firstLine="426"/>
        <w:jc w:val="both"/>
        <w:rPr>
          <w:rFonts w:ascii="Times New Roman" w:eastAsia="Times New Roman" w:hAnsi="Times New Roman"/>
          <w:b/>
          <w:bCs/>
          <w:color w:val="000000" w:themeColor="text1"/>
          <w:lang w:val="pl-PL" w:eastAsia="pl-PL"/>
        </w:rPr>
      </w:pPr>
      <w:r w:rsidRPr="00F33B3C">
        <w:rPr>
          <w:rFonts w:ascii="Times New Roman" w:eastAsia="Times New Roman" w:hAnsi="Times New Roman"/>
          <w:color w:val="000000" w:themeColor="text1"/>
          <w:lang w:val="pl-PL" w:eastAsia="pl-PL"/>
        </w:rPr>
        <w:t xml:space="preserve">Zgodnie z art. 38 ust. 2 </w:t>
      </w:r>
      <w:r w:rsidR="00E11491" w:rsidRPr="00F33B3C">
        <w:rPr>
          <w:rFonts w:ascii="Times New Roman" w:eastAsia="Times New Roman" w:hAnsi="Times New Roman"/>
          <w:color w:val="000000" w:themeColor="text1"/>
          <w:lang w:val="pl-PL" w:eastAsia="pl-PL"/>
        </w:rPr>
        <w:t xml:space="preserve">i 4 </w:t>
      </w:r>
      <w:r w:rsidRPr="00F33B3C">
        <w:rPr>
          <w:rFonts w:ascii="Times New Roman" w:eastAsia="Times New Roman" w:hAnsi="Times New Roman"/>
          <w:color w:val="000000" w:themeColor="text1"/>
          <w:lang w:val="pl-PL" w:eastAsia="pl-PL"/>
        </w:rPr>
        <w:t>ustawy Prawo zamówień publicznych przekazuję odpowiedzi na pytania wykonawców dotyczące treści specyfikac</w:t>
      </w:r>
      <w:r w:rsidR="00681ACE" w:rsidRPr="00F33B3C">
        <w:rPr>
          <w:rFonts w:ascii="Times New Roman" w:eastAsia="Times New Roman" w:hAnsi="Times New Roman"/>
          <w:color w:val="000000" w:themeColor="text1"/>
          <w:lang w:val="pl-PL" w:eastAsia="pl-PL"/>
        </w:rPr>
        <w:t>ji istotnych warunków zamówienia</w:t>
      </w:r>
      <w:r w:rsidR="00E11491" w:rsidRPr="00F33B3C">
        <w:rPr>
          <w:rFonts w:ascii="Times New Roman" w:eastAsia="Times New Roman" w:hAnsi="Times New Roman"/>
          <w:color w:val="000000" w:themeColor="text1"/>
          <w:lang w:val="pl-PL" w:eastAsia="pl-PL"/>
        </w:rPr>
        <w:t xml:space="preserve"> oraz modyfikuję specyfikację</w:t>
      </w:r>
      <w:r w:rsidR="004515ED" w:rsidRPr="00F33B3C">
        <w:rPr>
          <w:rFonts w:ascii="Times New Roman" w:eastAsia="Times New Roman" w:hAnsi="Times New Roman"/>
          <w:color w:val="000000" w:themeColor="text1"/>
          <w:lang w:val="pl-PL" w:eastAsia="pl-PL"/>
        </w:rPr>
        <w:t>.</w:t>
      </w:r>
    </w:p>
    <w:p w:rsidR="00F05DE4" w:rsidRDefault="00F05DE4" w:rsidP="00FF7319">
      <w:pPr>
        <w:widowControl/>
        <w:jc w:val="both"/>
        <w:rPr>
          <w:rFonts w:ascii="Times New Roman" w:eastAsia="Times New Roman" w:hAnsi="Times New Roman"/>
          <w:color w:val="000000" w:themeColor="text1"/>
          <w:u w:val="single"/>
          <w:lang w:val="pl-PL" w:eastAsia="pl-PL"/>
        </w:rPr>
      </w:pPr>
    </w:p>
    <w:p w:rsidR="00FF7319" w:rsidRPr="00037B8A" w:rsidRDefault="00A72D9F" w:rsidP="00FF7319">
      <w:pPr>
        <w:widowControl/>
        <w:jc w:val="both"/>
        <w:rPr>
          <w:rFonts w:ascii="Times New Roman" w:eastAsia="Times New Roman" w:hAnsi="Times New Roman"/>
          <w:color w:val="000000" w:themeColor="text1"/>
          <w:u w:val="single"/>
          <w:lang w:val="pl-PL" w:eastAsia="pl-PL"/>
        </w:rPr>
      </w:pPr>
      <w:r w:rsidRPr="00037B8A">
        <w:rPr>
          <w:rFonts w:ascii="Times New Roman" w:eastAsia="Times New Roman" w:hAnsi="Times New Roman"/>
          <w:color w:val="000000" w:themeColor="text1"/>
          <w:u w:val="single"/>
          <w:lang w:val="pl-PL" w:eastAsia="pl-PL"/>
        </w:rPr>
        <w:t>Pytanie</w:t>
      </w:r>
      <w:r w:rsidR="00E04452" w:rsidRPr="00037B8A">
        <w:rPr>
          <w:rFonts w:ascii="Times New Roman" w:eastAsia="Times New Roman" w:hAnsi="Times New Roman"/>
          <w:color w:val="000000" w:themeColor="text1"/>
          <w:u w:val="single"/>
          <w:lang w:val="pl-PL" w:eastAsia="pl-PL"/>
        </w:rPr>
        <w:t xml:space="preserve"> </w:t>
      </w:r>
      <w:r w:rsidR="00891B75">
        <w:rPr>
          <w:rFonts w:ascii="Times New Roman" w:eastAsia="Times New Roman" w:hAnsi="Times New Roman"/>
          <w:color w:val="000000" w:themeColor="text1"/>
          <w:u w:val="single"/>
          <w:lang w:val="pl-PL" w:eastAsia="pl-PL"/>
        </w:rPr>
        <w:t>1</w:t>
      </w:r>
    </w:p>
    <w:p w:rsidR="00F05DE4" w:rsidRPr="00F05DE4" w:rsidRDefault="00F05DE4" w:rsidP="00F05DE4">
      <w:pPr>
        <w:rPr>
          <w:rFonts w:ascii="Times New Roman" w:eastAsia="Times New Roman" w:hAnsi="Times New Roman"/>
          <w:color w:val="000000" w:themeColor="text1"/>
          <w:lang w:val="pl-PL" w:eastAsia="pl-PL"/>
        </w:rPr>
      </w:pPr>
      <w:r w:rsidRPr="00F05DE4">
        <w:rPr>
          <w:rFonts w:ascii="Times New Roman" w:eastAsia="Times New Roman" w:hAnsi="Times New Roman"/>
          <w:color w:val="000000" w:themeColor="text1"/>
          <w:lang w:val="pl-PL" w:eastAsia="pl-PL"/>
        </w:rPr>
        <w:t>Dotyczy Załącznik nr 3 do specyfikacji (Umowa - wzór)</w:t>
      </w:r>
    </w:p>
    <w:p w:rsidR="00F05DE4" w:rsidRPr="00F05DE4" w:rsidRDefault="00F05DE4" w:rsidP="00F05DE4">
      <w:pPr>
        <w:rPr>
          <w:rFonts w:ascii="Times New Roman" w:eastAsia="Times New Roman" w:hAnsi="Times New Roman"/>
          <w:color w:val="000000" w:themeColor="text1"/>
          <w:lang w:val="pl-PL" w:eastAsia="pl-PL"/>
        </w:rPr>
      </w:pPr>
      <w:r w:rsidRPr="00F05DE4">
        <w:rPr>
          <w:rFonts w:ascii="Times New Roman" w:eastAsia="Times New Roman" w:hAnsi="Times New Roman"/>
          <w:color w:val="000000" w:themeColor="text1"/>
          <w:lang w:val="pl-PL" w:eastAsia="pl-PL"/>
        </w:rPr>
        <w:t>Czy Zamawiający wyraża zgodę na zawarcie umowy w formie elektronicznej przy wykorzystaniu kwalifikowanego podpisu elektronicznego przez Wykonawcę?</w:t>
      </w:r>
    </w:p>
    <w:p w:rsidR="0026255A" w:rsidRPr="00D6655A" w:rsidRDefault="00F05DE4" w:rsidP="00F05DE4">
      <w:pPr>
        <w:rPr>
          <w:rFonts w:ascii="Times New Roman" w:eastAsia="Times New Roman" w:hAnsi="Times New Roman"/>
          <w:color w:val="000000" w:themeColor="text1"/>
          <w:lang w:val="pl-PL" w:eastAsia="pl-PL"/>
        </w:rPr>
      </w:pPr>
      <w:r w:rsidRPr="00F05DE4">
        <w:rPr>
          <w:rFonts w:ascii="Times New Roman" w:eastAsia="Times New Roman" w:hAnsi="Times New Roman"/>
          <w:color w:val="000000" w:themeColor="text1"/>
          <w:lang w:val="pl-PL" w:eastAsia="pl-PL"/>
        </w:rPr>
        <w:t>W obecnej sytuacji epidemii Urząd Zamówień Publicznych zachęca zamawiających do komunikowania się z wykonawcami za pomocą środków komunikacji elektronicznej. Kwalifikowany podpis elektroniczny ma skutek prawny równoważny podpisowi własnoręcznemu. Potwierdzenie tej zasady znajduje się w art. 78(1) kodeksu cywilnego, który zrównuje kwalifikowany podpis elektroniczny z podpisem własnoręcznym.</w:t>
      </w:r>
    </w:p>
    <w:p w:rsidR="00D820E5" w:rsidRDefault="00A72D9F" w:rsidP="0058366E">
      <w:pPr>
        <w:widowControl/>
        <w:jc w:val="both"/>
        <w:rPr>
          <w:rFonts w:ascii="Times New Roman" w:eastAsia="Times New Roman" w:hAnsi="Times New Roman"/>
          <w:b/>
          <w:bCs/>
          <w:color w:val="000000" w:themeColor="text1"/>
          <w:lang w:val="pl-PL" w:eastAsia="pl-PL"/>
        </w:rPr>
      </w:pPr>
      <w:r w:rsidRPr="004515ED">
        <w:rPr>
          <w:rFonts w:ascii="Times New Roman" w:eastAsia="Times New Roman" w:hAnsi="Times New Roman"/>
          <w:b/>
          <w:bCs/>
          <w:color w:val="000000" w:themeColor="text1"/>
          <w:lang w:val="pl-PL" w:eastAsia="pl-PL"/>
        </w:rPr>
        <w:t xml:space="preserve">Odpowiedź: </w:t>
      </w:r>
      <w:r w:rsidR="00506300">
        <w:rPr>
          <w:rFonts w:ascii="Times New Roman" w:eastAsia="Times New Roman" w:hAnsi="Times New Roman"/>
          <w:b/>
          <w:bCs/>
          <w:color w:val="000000" w:themeColor="text1"/>
          <w:lang w:val="pl-PL" w:eastAsia="pl-PL"/>
        </w:rPr>
        <w:t xml:space="preserve">Zamawiający </w:t>
      </w:r>
      <w:r w:rsidR="001C1E54">
        <w:rPr>
          <w:rFonts w:ascii="Times New Roman" w:eastAsia="Times New Roman" w:hAnsi="Times New Roman"/>
          <w:b/>
          <w:bCs/>
          <w:color w:val="000000" w:themeColor="text1"/>
          <w:lang w:val="pl-PL" w:eastAsia="pl-PL"/>
        </w:rPr>
        <w:t xml:space="preserve">dopuszcza </w:t>
      </w:r>
      <w:r w:rsidR="00F945AD">
        <w:rPr>
          <w:rFonts w:ascii="Times New Roman" w:eastAsia="Times New Roman" w:hAnsi="Times New Roman"/>
          <w:b/>
          <w:bCs/>
          <w:color w:val="000000" w:themeColor="text1"/>
          <w:lang w:val="pl-PL" w:eastAsia="pl-PL"/>
        </w:rPr>
        <w:t xml:space="preserve">podpisanie umowy </w:t>
      </w:r>
      <w:r w:rsidR="00506300">
        <w:rPr>
          <w:rFonts w:ascii="Times New Roman" w:eastAsia="Times New Roman" w:hAnsi="Times New Roman"/>
          <w:b/>
          <w:bCs/>
          <w:color w:val="000000" w:themeColor="text1"/>
          <w:lang w:val="pl-PL" w:eastAsia="pl-PL"/>
        </w:rPr>
        <w:t>przy wykorzystaniu kwalifik</w:t>
      </w:r>
      <w:r w:rsidR="001C1E54">
        <w:rPr>
          <w:rFonts w:ascii="Times New Roman" w:eastAsia="Times New Roman" w:hAnsi="Times New Roman"/>
          <w:b/>
          <w:bCs/>
          <w:color w:val="000000" w:themeColor="text1"/>
          <w:lang w:val="pl-PL" w:eastAsia="pl-PL"/>
        </w:rPr>
        <w:t>ow</w:t>
      </w:r>
      <w:r w:rsidR="00F945AD">
        <w:rPr>
          <w:rFonts w:ascii="Times New Roman" w:eastAsia="Times New Roman" w:hAnsi="Times New Roman"/>
          <w:b/>
          <w:bCs/>
          <w:color w:val="000000" w:themeColor="text1"/>
          <w:lang w:val="pl-PL" w:eastAsia="pl-PL"/>
        </w:rPr>
        <w:t xml:space="preserve">anego podpisu elektronicznego. Jednocześnie Zamawiający prosi </w:t>
      </w:r>
      <w:r w:rsidR="00490AB5">
        <w:rPr>
          <w:rFonts w:ascii="Times New Roman" w:eastAsia="Times New Roman" w:hAnsi="Times New Roman"/>
          <w:b/>
          <w:bCs/>
          <w:color w:val="000000" w:themeColor="text1"/>
          <w:lang w:val="pl-PL" w:eastAsia="pl-PL"/>
        </w:rPr>
        <w:t xml:space="preserve">Wykonawcę, który zostanie wybrany </w:t>
      </w:r>
      <w:r w:rsidR="00E31DC5">
        <w:rPr>
          <w:rFonts w:ascii="Times New Roman" w:eastAsia="Times New Roman" w:hAnsi="Times New Roman"/>
          <w:b/>
          <w:bCs/>
          <w:color w:val="000000" w:themeColor="text1"/>
          <w:lang w:val="pl-PL" w:eastAsia="pl-PL"/>
        </w:rPr>
        <w:t>w postępowaniu przetargowym, o informację dotyczącą s</w:t>
      </w:r>
      <w:r w:rsidR="00697C58">
        <w:rPr>
          <w:rFonts w:ascii="Times New Roman" w:eastAsia="Times New Roman" w:hAnsi="Times New Roman"/>
          <w:b/>
          <w:bCs/>
          <w:color w:val="000000" w:themeColor="text1"/>
          <w:lang w:val="pl-PL" w:eastAsia="pl-PL"/>
        </w:rPr>
        <w:t>posobu podpisania umowy.</w:t>
      </w:r>
    </w:p>
    <w:p w:rsidR="00634503" w:rsidRDefault="00634503" w:rsidP="0058366E">
      <w:pPr>
        <w:widowControl/>
        <w:jc w:val="both"/>
        <w:rPr>
          <w:rFonts w:ascii="Times New Roman" w:eastAsia="Times New Roman" w:hAnsi="Times New Roman"/>
          <w:b/>
          <w:bCs/>
          <w:color w:val="000000" w:themeColor="text1"/>
          <w:lang w:val="pl-PL" w:eastAsia="pl-PL"/>
        </w:rPr>
      </w:pPr>
    </w:p>
    <w:p w:rsidR="00634503" w:rsidRPr="00037B8A" w:rsidRDefault="00634503" w:rsidP="00634503">
      <w:pPr>
        <w:widowControl/>
        <w:jc w:val="both"/>
        <w:rPr>
          <w:rFonts w:ascii="Times New Roman" w:eastAsia="Times New Roman" w:hAnsi="Times New Roman"/>
          <w:color w:val="000000" w:themeColor="text1"/>
          <w:u w:val="single"/>
          <w:lang w:val="pl-PL" w:eastAsia="pl-PL"/>
        </w:rPr>
      </w:pPr>
      <w:r w:rsidRPr="00037B8A">
        <w:rPr>
          <w:rFonts w:ascii="Times New Roman" w:eastAsia="Times New Roman" w:hAnsi="Times New Roman"/>
          <w:color w:val="000000" w:themeColor="text1"/>
          <w:u w:val="single"/>
          <w:lang w:val="pl-PL" w:eastAsia="pl-PL"/>
        </w:rPr>
        <w:t xml:space="preserve">Pytanie </w:t>
      </w:r>
      <w:r w:rsidR="00891B75">
        <w:rPr>
          <w:rFonts w:ascii="Times New Roman" w:eastAsia="Times New Roman" w:hAnsi="Times New Roman"/>
          <w:color w:val="000000" w:themeColor="text1"/>
          <w:u w:val="single"/>
          <w:lang w:val="pl-PL" w:eastAsia="pl-PL"/>
        </w:rPr>
        <w:t>2</w:t>
      </w:r>
    </w:p>
    <w:p w:rsidR="00634503" w:rsidRDefault="00F24E48" w:rsidP="00634503">
      <w:pPr>
        <w:rPr>
          <w:rFonts w:ascii="Times New Roman" w:eastAsia="Times New Roman" w:hAnsi="Times New Roman"/>
          <w:color w:val="000000" w:themeColor="text1"/>
          <w:lang w:val="pl-PL" w:eastAsia="pl-PL"/>
        </w:rPr>
      </w:pPr>
      <w:r w:rsidRPr="00F24E48">
        <w:rPr>
          <w:rFonts w:ascii="Times New Roman" w:eastAsia="Times New Roman" w:hAnsi="Times New Roman"/>
          <w:color w:val="000000" w:themeColor="text1"/>
          <w:lang w:val="pl-PL" w:eastAsia="pl-PL"/>
        </w:rPr>
        <w:t>Dotyczy Załącznik nr 3 do specyfikacji (Umowa - wzór)</w:t>
      </w:r>
    </w:p>
    <w:p w:rsidR="00F24E48" w:rsidRPr="00F24E48" w:rsidRDefault="00F24E48" w:rsidP="00F24E48">
      <w:pPr>
        <w:rPr>
          <w:rFonts w:ascii="Times New Roman" w:eastAsia="Times New Roman" w:hAnsi="Times New Roman"/>
          <w:color w:val="000000" w:themeColor="text1"/>
          <w:lang w:val="pl-PL" w:eastAsia="pl-PL"/>
        </w:rPr>
      </w:pPr>
      <w:r w:rsidRPr="00F24E48">
        <w:rPr>
          <w:rFonts w:ascii="Times New Roman" w:eastAsia="Times New Roman" w:hAnsi="Times New Roman"/>
          <w:color w:val="000000" w:themeColor="text1"/>
          <w:lang w:val="pl-PL" w:eastAsia="pl-PL"/>
        </w:rPr>
        <w:t>Czy Zamawiający wyraża zgodę na dodanie we wzorze umowy następującego postanowienia?</w:t>
      </w:r>
    </w:p>
    <w:p w:rsidR="00F24E48" w:rsidRPr="00F24E48" w:rsidRDefault="00F24E48" w:rsidP="00F24E48">
      <w:pPr>
        <w:rPr>
          <w:rFonts w:ascii="Times New Roman" w:eastAsia="Times New Roman" w:hAnsi="Times New Roman"/>
          <w:color w:val="000000" w:themeColor="text1"/>
          <w:lang w:val="pl-PL" w:eastAsia="pl-PL"/>
        </w:rPr>
      </w:pPr>
      <w:r w:rsidRPr="00F24E48">
        <w:rPr>
          <w:rFonts w:ascii="Times New Roman" w:eastAsia="Times New Roman" w:hAnsi="Times New Roman"/>
          <w:color w:val="000000" w:themeColor="text1"/>
          <w:lang w:val="pl-PL" w:eastAsia="pl-PL"/>
        </w:rPr>
        <w:t xml:space="preserve">Poza zmianami umowy dopuszczonymi w art.144 ust.1 </w:t>
      </w:r>
      <w:proofErr w:type="spellStart"/>
      <w:r w:rsidRPr="00F24E48">
        <w:rPr>
          <w:rFonts w:ascii="Times New Roman" w:eastAsia="Times New Roman" w:hAnsi="Times New Roman"/>
          <w:color w:val="000000" w:themeColor="text1"/>
          <w:lang w:val="pl-PL" w:eastAsia="pl-PL"/>
        </w:rPr>
        <w:t>Pzp</w:t>
      </w:r>
      <w:proofErr w:type="spellEnd"/>
      <w:r w:rsidRPr="00F24E48">
        <w:rPr>
          <w:rFonts w:ascii="Times New Roman" w:eastAsia="Times New Roman" w:hAnsi="Times New Roman"/>
          <w:color w:val="000000" w:themeColor="text1"/>
          <w:lang w:val="pl-PL" w:eastAsia="pl-PL"/>
        </w:rPr>
        <w:t xml:space="preserve"> dopuszcza się możliwość zmian postanowień zawartej umowy, w tym poszczególnych zamówień, gdy konieczność zmiany spowodowana jest okolicznościami poza kontrolą stron, których działając z należytą starannością strony nie mogły przewidzieć w chwili zawierania umowy. Dotyczy to w szczególności takich okoliczności jak zagrożenie epidemiologiczne, pandemia, w tym okoliczności spowodowane brakiem siły roboczej u dostawców w przypadku zarażenia lub kwarantanny, zamieszki, akty terroru, zamknięcie granic, rządowe ograniczenia międzynarodowego transportu, utrudnienia na lotniskach i granicach, tj. okoliczności o charakterze tzw. siły wyższej. W czasie trwania siły wyższej Wykonawca odpowiada za niewykonanie lub nieprawidłowe wykonanie Umowy, gdy ponosi winę umyślną za naruszenia. Wykonawca dołoży wszelkich starań, aby pomimo istnienia siły wyższej zapewnić ciągłość dostaw wszystkich produktów na bieżąco i zgodnie ze składanymi zamówieniami oraz zobowiązuje się informować Zamawiającego niezwłocznie i na bieżąco o wszelkich trudnościach związanych z dostarczeniem zamówionych przez niego produktów.</w:t>
      </w:r>
    </w:p>
    <w:p w:rsidR="00F24E48" w:rsidRPr="00F24E48" w:rsidRDefault="00F24E48" w:rsidP="00F24E48">
      <w:pPr>
        <w:rPr>
          <w:rFonts w:ascii="Times New Roman" w:eastAsia="Times New Roman" w:hAnsi="Times New Roman"/>
          <w:color w:val="000000" w:themeColor="text1"/>
          <w:lang w:val="pl-PL" w:eastAsia="pl-PL"/>
        </w:rPr>
      </w:pPr>
      <w:r w:rsidRPr="00F24E48">
        <w:rPr>
          <w:rFonts w:ascii="Times New Roman" w:eastAsia="Times New Roman" w:hAnsi="Times New Roman"/>
          <w:color w:val="000000" w:themeColor="text1"/>
          <w:lang w:val="pl-PL" w:eastAsia="pl-PL"/>
        </w:rPr>
        <w:t>Uzasadnienie:</w:t>
      </w:r>
    </w:p>
    <w:p w:rsidR="00F24E48" w:rsidRPr="00D6655A" w:rsidRDefault="00F24E48" w:rsidP="00F24E48">
      <w:pPr>
        <w:rPr>
          <w:rFonts w:ascii="Times New Roman" w:eastAsia="Times New Roman" w:hAnsi="Times New Roman"/>
          <w:color w:val="000000" w:themeColor="text1"/>
          <w:lang w:val="pl-PL" w:eastAsia="pl-PL"/>
        </w:rPr>
      </w:pPr>
      <w:r w:rsidRPr="00F24E48">
        <w:rPr>
          <w:rFonts w:ascii="Times New Roman" w:eastAsia="Times New Roman" w:hAnsi="Times New Roman"/>
          <w:color w:val="000000" w:themeColor="text1"/>
          <w:lang w:val="pl-PL" w:eastAsia="pl-PL"/>
        </w:rPr>
        <w:t xml:space="preserve">Z uwagi na wyjątkowość sytuacji, jaką jest wybuch pandemii SARS-CoV-2, oraz dynamicznie zmieniające się okoliczności zewnętrzne, na które Wykonawca nie ma wpływu, w tym: potencjalnie ograniczoną dostępność wybranych produktów związaną z nagłym i niemożliwym do przewidzenia zwiększeniem światowego zapotrzebowania na wyroby medyczne do diagnostyki in vitro oraz podejmowane przez państwa dotknięte epidemią – w tym Polskę – środki profilaktyczne i zaradcze, takie jak: zamknięcie granic i ograniczenie międzynarodowego transportu, zwiększone kontrole na lotniskach i granicach, okoliczności spowodowane brakiem siły roboczej u dostawców w przypadku zarażenia lub kwarantanny, a także inne dodatkowe obowiązki nakładane na producentów i dystrybutorów produktów w sektorze ochrony zdrowia, stanowiące okoliczność o charakterze tzw. siły </w:t>
      </w:r>
      <w:r w:rsidRPr="00F24E48">
        <w:rPr>
          <w:rFonts w:ascii="Times New Roman" w:eastAsia="Times New Roman" w:hAnsi="Times New Roman"/>
          <w:color w:val="000000" w:themeColor="text1"/>
          <w:lang w:val="pl-PL" w:eastAsia="pl-PL"/>
        </w:rPr>
        <w:lastRenderedPageBreak/>
        <w:t>wyższej, złożone przez Zamawiającego zamówienia mogą nie zostać zrealizowane lub mogą zostać zrealizowane w późniejszym terminie lub w odbiegającej od zamówienia liczbie produktów. Wykonawca zobowiązuje się informować Zamawiającego niezwłocznie i na bieżąco o wszelkich trudnościach związanych z dostarczeniem zamówionych przez niego produktów.</w:t>
      </w:r>
    </w:p>
    <w:p w:rsidR="00634503" w:rsidRPr="0058366E" w:rsidRDefault="00634503" w:rsidP="00634503">
      <w:pPr>
        <w:widowControl/>
        <w:jc w:val="both"/>
        <w:rPr>
          <w:rFonts w:ascii="Times New Roman" w:eastAsia="Times New Roman" w:hAnsi="Times New Roman"/>
          <w:b/>
          <w:bCs/>
          <w:color w:val="000000" w:themeColor="text1"/>
          <w:lang w:val="pl-PL" w:eastAsia="pl-PL"/>
        </w:rPr>
      </w:pPr>
      <w:r w:rsidRPr="004515ED">
        <w:rPr>
          <w:rFonts w:ascii="Times New Roman" w:eastAsia="Times New Roman" w:hAnsi="Times New Roman"/>
          <w:b/>
          <w:bCs/>
          <w:color w:val="000000" w:themeColor="text1"/>
          <w:lang w:val="pl-PL" w:eastAsia="pl-PL"/>
        </w:rPr>
        <w:t xml:space="preserve">Odpowiedź: </w:t>
      </w:r>
      <w:r w:rsidR="00E31DC5">
        <w:rPr>
          <w:rFonts w:ascii="Times New Roman" w:eastAsia="Times New Roman" w:hAnsi="Times New Roman"/>
          <w:b/>
          <w:bCs/>
          <w:color w:val="000000" w:themeColor="text1"/>
          <w:lang w:val="pl-PL" w:eastAsia="pl-PL"/>
        </w:rPr>
        <w:t>Zamawiający nie wyraża zgody na zamianę wzoru umowy.</w:t>
      </w:r>
    </w:p>
    <w:p w:rsidR="00634503" w:rsidRDefault="00634503" w:rsidP="0058366E">
      <w:pPr>
        <w:widowControl/>
        <w:jc w:val="both"/>
        <w:rPr>
          <w:rFonts w:ascii="Times New Roman" w:eastAsia="Times New Roman" w:hAnsi="Times New Roman"/>
          <w:b/>
          <w:bCs/>
          <w:color w:val="000000" w:themeColor="text1"/>
          <w:lang w:val="pl-PL" w:eastAsia="pl-PL"/>
        </w:rPr>
      </w:pPr>
    </w:p>
    <w:p w:rsidR="00634503" w:rsidRPr="00037B8A" w:rsidRDefault="00634503" w:rsidP="00634503">
      <w:pPr>
        <w:widowControl/>
        <w:jc w:val="both"/>
        <w:rPr>
          <w:rFonts w:ascii="Times New Roman" w:eastAsia="Times New Roman" w:hAnsi="Times New Roman"/>
          <w:color w:val="000000" w:themeColor="text1"/>
          <w:u w:val="single"/>
          <w:lang w:val="pl-PL" w:eastAsia="pl-PL"/>
        </w:rPr>
      </w:pPr>
      <w:r w:rsidRPr="00037B8A">
        <w:rPr>
          <w:rFonts w:ascii="Times New Roman" w:eastAsia="Times New Roman" w:hAnsi="Times New Roman"/>
          <w:color w:val="000000" w:themeColor="text1"/>
          <w:u w:val="single"/>
          <w:lang w:val="pl-PL" w:eastAsia="pl-PL"/>
        </w:rPr>
        <w:t xml:space="preserve">Pytanie </w:t>
      </w:r>
      <w:r w:rsidR="00891B75">
        <w:rPr>
          <w:rFonts w:ascii="Times New Roman" w:eastAsia="Times New Roman" w:hAnsi="Times New Roman"/>
          <w:color w:val="000000" w:themeColor="text1"/>
          <w:u w:val="single"/>
          <w:lang w:val="pl-PL" w:eastAsia="pl-PL"/>
        </w:rPr>
        <w:t>3</w:t>
      </w:r>
    </w:p>
    <w:p w:rsidR="00634503" w:rsidRDefault="00F24E48" w:rsidP="00634503">
      <w:pPr>
        <w:rPr>
          <w:rFonts w:ascii="Times New Roman" w:eastAsia="Times New Roman" w:hAnsi="Times New Roman"/>
          <w:color w:val="000000" w:themeColor="text1"/>
          <w:lang w:val="pl-PL" w:eastAsia="pl-PL"/>
        </w:rPr>
      </w:pPr>
      <w:r w:rsidRPr="00F24E48">
        <w:rPr>
          <w:rFonts w:ascii="Times New Roman" w:eastAsia="Times New Roman" w:hAnsi="Times New Roman"/>
          <w:color w:val="000000" w:themeColor="text1"/>
          <w:lang w:val="pl-PL" w:eastAsia="pl-PL"/>
        </w:rPr>
        <w:t>Dotyczy Załącznik nr 3 do specyfikacji (Umowa - wzór)</w:t>
      </w:r>
    </w:p>
    <w:p w:rsidR="00F24E48" w:rsidRPr="00D6655A" w:rsidRDefault="00F24E48" w:rsidP="00634503">
      <w:pPr>
        <w:rPr>
          <w:rFonts w:ascii="Times New Roman" w:eastAsia="Times New Roman" w:hAnsi="Times New Roman"/>
          <w:color w:val="000000" w:themeColor="text1"/>
          <w:lang w:val="pl-PL" w:eastAsia="pl-PL"/>
        </w:rPr>
      </w:pPr>
      <w:r w:rsidRPr="00F24E48">
        <w:rPr>
          <w:rFonts w:ascii="Times New Roman" w:eastAsia="Times New Roman" w:hAnsi="Times New Roman"/>
          <w:color w:val="000000" w:themeColor="text1"/>
          <w:lang w:val="pl-PL" w:eastAsia="pl-PL"/>
        </w:rPr>
        <w:t>par. 1 ust. 5 Czy Zamawiający wyrazi zgodę na dodanie zdania: „Zmniejszenie nie może przekraczać 20% całkowitej wartości umowy”?</w:t>
      </w:r>
    </w:p>
    <w:p w:rsidR="00634503" w:rsidRPr="004E78E9" w:rsidRDefault="00634503" w:rsidP="00634503">
      <w:pPr>
        <w:widowControl/>
        <w:jc w:val="both"/>
        <w:rPr>
          <w:rFonts w:ascii="Times New Roman" w:eastAsia="Times New Roman" w:hAnsi="Times New Roman"/>
          <w:b/>
          <w:bCs/>
          <w:lang w:val="pl-PL" w:eastAsia="pl-PL"/>
        </w:rPr>
      </w:pPr>
      <w:r w:rsidRPr="004E78E9">
        <w:rPr>
          <w:rFonts w:ascii="Times New Roman" w:eastAsia="Times New Roman" w:hAnsi="Times New Roman"/>
          <w:b/>
          <w:bCs/>
          <w:lang w:val="pl-PL" w:eastAsia="pl-PL"/>
        </w:rPr>
        <w:t xml:space="preserve">Odpowiedź: </w:t>
      </w:r>
      <w:r w:rsidR="004E78E9" w:rsidRPr="004E78E9">
        <w:rPr>
          <w:rFonts w:ascii="Times New Roman" w:eastAsia="Times New Roman" w:hAnsi="Times New Roman"/>
          <w:b/>
          <w:bCs/>
          <w:lang w:val="pl-PL" w:eastAsia="pl-PL"/>
        </w:rPr>
        <w:t>Zamawiający nie wyraża zgody na zmianę wzoru umowy.</w:t>
      </w:r>
    </w:p>
    <w:p w:rsidR="004E78E9" w:rsidRDefault="004E78E9" w:rsidP="00634503">
      <w:pPr>
        <w:widowControl/>
        <w:jc w:val="both"/>
        <w:rPr>
          <w:rFonts w:ascii="Times New Roman" w:eastAsia="Times New Roman" w:hAnsi="Times New Roman"/>
          <w:b/>
          <w:bCs/>
          <w:color w:val="000000" w:themeColor="text1"/>
          <w:lang w:val="pl-PL" w:eastAsia="pl-PL"/>
        </w:rPr>
      </w:pPr>
    </w:p>
    <w:p w:rsidR="00634503" w:rsidRPr="00037B8A" w:rsidRDefault="00634503" w:rsidP="00634503">
      <w:pPr>
        <w:widowControl/>
        <w:jc w:val="both"/>
        <w:rPr>
          <w:rFonts w:ascii="Times New Roman" w:eastAsia="Times New Roman" w:hAnsi="Times New Roman"/>
          <w:color w:val="000000" w:themeColor="text1"/>
          <w:u w:val="single"/>
          <w:lang w:val="pl-PL" w:eastAsia="pl-PL"/>
        </w:rPr>
      </w:pPr>
      <w:r w:rsidRPr="00037B8A">
        <w:rPr>
          <w:rFonts w:ascii="Times New Roman" w:eastAsia="Times New Roman" w:hAnsi="Times New Roman"/>
          <w:color w:val="000000" w:themeColor="text1"/>
          <w:u w:val="single"/>
          <w:lang w:val="pl-PL" w:eastAsia="pl-PL"/>
        </w:rPr>
        <w:t xml:space="preserve">Pytanie </w:t>
      </w:r>
      <w:r w:rsidR="00891B75">
        <w:rPr>
          <w:rFonts w:ascii="Times New Roman" w:eastAsia="Times New Roman" w:hAnsi="Times New Roman"/>
          <w:color w:val="000000" w:themeColor="text1"/>
          <w:u w:val="single"/>
          <w:lang w:val="pl-PL" w:eastAsia="pl-PL"/>
        </w:rPr>
        <w:t>4</w:t>
      </w:r>
    </w:p>
    <w:p w:rsidR="00634503" w:rsidRDefault="00F24E48" w:rsidP="00634503">
      <w:pPr>
        <w:rPr>
          <w:rFonts w:ascii="Times New Roman" w:eastAsia="Times New Roman" w:hAnsi="Times New Roman"/>
          <w:color w:val="000000" w:themeColor="text1"/>
          <w:lang w:val="pl-PL" w:eastAsia="pl-PL"/>
        </w:rPr>
      </w:pPr>
      <w:r w:rsidRPr="00F24E48">
        <w:rPr>
          <w:rFonts w:ascii="Times New Roman" w:eastAsia="Times New Roman" w:hAnsi="Times New Roman"/>
          <w:color w:val="000000" w:themeColor="text1"/>
          <w:lang w:val="pl-PL" w:eastAsia="pl-PL"/>
        </w:rPr>
        <w:t>Dotyczy Załącznik nr 3 do specyfikacji (Umowa - wzór)</w:t>
      </w:r>
    </w:p>
    <w:p w:rsidR="00F24E48" w:rsidRPr="00D6655A" w:rsidRDefault="00F24E48" w:rsidP="00634503">
      <w:pPr>
        <w:rPr>
          <w:rFonts w:ascii="Times New Roman" w:eastAsia="Times New Roman" w:hAnsi="Times New Roman"/>
          <w:color w:val="000000" w:themeColor="text1"/>
          <w:lang w:val="pl-PL" w:eastAsia="pl-PL"/>
        </w:rPr>
      </w:pPr>
      <w:r w:rsidRPr="00F24E48">
        <w:rPr>
          <w:rFonts w:ascii="Times New Roman" w:eastAsia="Times New Roman" w:hAnsi="Times New Roman"/>
          <w:color w:val="000000" w:themeColor="text1"/>
          <w:lang w:val="pl-PL" w:eastAsia="pl-PL"/>
        </w:rPr>
        <w:t>par. 3 ust. 8 Czy Zamawiający wyrazi zgodę, aby uprawnienie do rozwiązania umowy przysługiwało po bezskutecznym pisemnym wezwaniu Wykonawcy do należytego wykonania umowy z wyznaczeniem dodatkowego terminu, nie krótszego niż 5 dni roboczych?</w:t>
      </w:r>
    </w:p>
    <w:p w:rsidR="00634503" w:rsidRPr="0058366E" w:rsidRDefault="00634503" w:rsidP="00634503">
      <w:pPr>
        <w:widowControl/>
        <w:jc w:val="both"/>
        <w:rPr>
          <w:rFonts w:ascii="Times New Roman" w:eastAsia="Times New Roman" w:hAnsi="Times New Roman"/>
          <w:b/>
          <w:bCs/>
          <w:color w:val="000000" w:themeColor="text1"/>
          <w:lang w:val="pl-PL" w:eastAsia="pl-PL"/>
        </w:rPr>
      </w:pPr>
      <w:r w:rsidRPr="004515ED">
        <w:rPr>
          <w:rFonts w:ascii="Times New Roman" w:eastAsia="Times New Roman" w:hAnsi="Times New Roman"/>
          <w:b/>
          <w:bCs/>
          <w:color w:val="000000" w:themeColor="text1"/>
          <w:lang w:val="pl-PL" w:eastAsia="pl-PL"/>
        </w:rPr>
        <w:t xml:space="preserve">Odpowiedź: </w:t>
      </w:r>
      <w:r w:rsidR="002B1CB7">
        <w:rPr>
          <w:rFonts w:ascii="Times New Roman" w:eastAsia="Times New Roman" w:hAnsi="Times New Roman"/>
          <w:b/>
          <w:bCs/>
          <w:color w:val="000000" w:themeColor="text1"/>
          <w:lang w:val="pl-PL" w:eastAsia="pl-PL"/>
        </w:rPr>
        <w:t>Zamawiający nie wyraża zgody na zmianę wzoru umowy.</w:t>
      </w:r>
    </w:p>
    <w:p w:rsidR="00634503" w:rsidRDefault="00634503" w:rsidP="0058366E">
      <w:pPr>
        <w:widowControl/>
        <w:jc w:val="both"/>
        <w:rPr>
          <w:rFonts w:ascii="Times New Roman" w:eastAsia="Times New Roman" w:hAnsi="Times New Roman"/>
          <w:b/>
          <w:bCs/>
          <w:color w:val="000000" w:themeColor="text1"/>
          <w:lang w:val="pl-PL" w:eastAsia="pl-PL"/>
        </w:rPr>
      </w:pPr>
    </w:p>
    <w:p w:rsidR="00634503" w:rsidRPr="00037B8A" w:rsidRDefault="00634503" w:rsidP="00634503">
      <w:pPr>
        <w:widowControl/>
        <w:jc w:val="both"/>
        <w:rPr>
          <w:rFonts w:ascii="Times New Roman" w:eastAsia="Times New Roman" w:hAnsi="Times New Roman"/>
          <w:color w:val="000000" w:themeColor="text1"/>
          <w:u w:val="single"/>
          <w:lang w:val="pl-PL" w:eastAsia="pl-PL"/>
        </w:rPr>
      </w:pPr>
      <w:r w:rsidRPr="00037B8A">
        <w:rPr>
          <w:rFonts w:ascii="Times New Roman" w:eastAsia="Times New Roman" w:hAnsi="Times New Roman"/>
          <w:color w:val="000000" w:themeColor="text1"/>
          <w:u w:val="single"/>
          <w:lang w:val="pl-PL" w:eastAsia="pl-PL"/>
        </w:rPr>
        <w:t xml:space="preserve">Pytanie </w:t>
      </w:r>
      <w:r w:rsidR="00891B75">
        <w:rPr>
          <w:rFonts w:ascii="Times New Roman" w:eastAsia="Times New Roman" w:hAnsi="Times New Roman"/>
          <w:color w:val="000000" w:themeColor="text1"/>
          <w:u w:val="single"/>
          <w:lang w:val="pl-PL" w:eastAsia="pl-PL"/>
        </w:rPr>
        <w:t>5</w:t>
      </w:r>
    </w:p>
    <w:p w:rsidR="00634503" w:rsidRDefault="00F24E48" w:rsidP="00634503">
      <w:pPr>
        <w:rPr>
          <w:rFonts w:ascii="Times New Roman" w:eastAsia="Times New Roman" w:hAnsi="Times New Roman"/>
          <w:color w:val="000000" w:themeColor="text1"/>
          <w:lang w:val="pl-PL" w:eastAsia="pl-PL"/>
        </w:rPr>
      </w:pPr>
      <w:r w:rsidRPr="00F24E48">
        <w:rPr>
          <w:rFonts w:ascii="Times New Roman" w:eastAsia="Times New Roman" w:hAnsi="Times New Roman"/>
          <w:color w:val="000000" w:themeColor="text1"/>
          <w:lang w:val="pl-PL" w:eastAsia="pl-PL"/>
        </w:rPr>
        <w:t>Dotyczy Załącznik nr 3 do specyfikacji (Umowa - wzór)</w:t>
      </w:r>
    </w:p>
    <w:p w:rsidR="00F24E48" w:rsidRPr="00F24E48" w:rsidRDefault="00F24E48" w:rsidP="00F24E48">
      <w:pPr>
        <w:rPr>
          <w:rFonts w:ascii="Times New Roman" w:eastAsia="Times New Roman" w:hAnsi="Times New Roman"/>
          <w:color w:val="000000" w:themeColor="text1"/>
          <w:lang w:val="pl-PL" w:eastAsia="pl-PL"/>
        </w:rPr>
      </w:pPr>
      <w:r w:rsidRPr="00F24E48">
        <w:rPr>
          <w:rFonts w:ascii="Times New Roman" w:eastAsia="Times New Roman" w:hAnsi="Times New Roman"/>
          <w:color w:val="000000" w:themeColor="text1"/>
          <w:lang w:val="pl-PL" w:eastAsia="pl-PL"/>
        </w:rPr>
        <w:t>par. 4 ust. 4 Czy Zamawiający wyrazi zgodę na to, aby termin płatności był liczony od daty wystawienia faktury?</w:t>
      </w:r>
    </w:p>
    <w:p w:rsidR="00F24E48" w:rsidRPr="00F24E48" w:rsidRDefault="00F24E48" w:rsidP="00F24E48">
      <w:pPr>
        <w:rPr>
          <w:rFonts w:ascii="Times New Roman" w:eastAsia="Times New Roman" w:hAnsi="Times New Roman"/>
          <w:color w:val="000000" w:themeColor="text1"/>
          <w:lang w:val="pl-PL" w:eastAsia="pl-PL"/>
        </w:rPr>
      </w:pPr>
      <w:r w:rsidRPr="00F24E48">
        <w:rPr>
          <w:rFonts w:ascii="Times New Roman" w:eastAsia="Times New Roman" w:hAnsi="Times New Roman"/>
          <w:color w:val="000000" w:themeColor="text1"/>
          <w:lang w:val="pl-PL" w:eastAsia="pl-PL"/>
        </w:rPr>
        <w:t>Uzasadnienie:</w:t>
      </w:r>
    </w:p>
    <w:p w:rsidR="00F24E48" w:rsidRPr="00D6655A" w:rsidRDefault="00F24E48" w:rsidP="00F24E48">
      <w:pPr>
        <w:rPr>
          <w:rFonts w:ascii="Times New Roman" w:eastAsia="Times New Roman" w:hAnsi="Times New Roman"/>
          <w:color w:val="000000" w:themeColor="text1"/>
          <w:lang w:val="pl-PL" w:eastAsia="pl-PL"/>
        </w:rPr>
      </w:pPr>
      <w:r w:rsidRPr="00F24E48">
        <w:rPr>
          <w:rFonts w:ascii="Times New Roman" w:eastAsia="Times New Roman" w:hAnsi="Times New Roman"/>
          <w:color w:val="000000" w:themeColor="text1"/>
          <w:lang w:val="pl-PL" w:eastAsia="pl-PL"/>
        </w:rPr>
        <w:t>Utrzymanie zapisu w obecnej postaci spowoduje, iż niemożliwe może być dokładne określenie terminu płatności.</w:t>
      </w:r>
    </w:p>
    <w:p w:rsidR="00634503" w:rsidRDefault="00634503" w:rsidP="00634503">
      <w:pPr>
        <w:widowControl/>
        <w:jc w:val="both"/>
        <w:rPr>
          <w:rFonts w:ascii="Times New Roman" w:eastAsia="Times New Roman" w:hAnsi="Times New Roman"/>
          <w:b/>
          <w:bCs/>
          <w:color w:val="000000" w:themeColor="text1"/>
          <w:lang w:val="pl-PL" w:eastAsia="pl-PL"/>
        </w:rPr>
      </w:pPr>
      <w:r w:rsidRPr="004515ED">
        <w:rPr>
          <w:rFonts w:ascii="Times New Roman" w:eastAsia="Times New Roman" w:hAnsi="Times New Roman"/>
          <w:b/>
          <w:bCs/>
          <w:color w:val="000000" w:themeColor="text1"/>
          <w:lang w:val="pl-PL" w:eastAsia="pl-PL"/>
        </w:rPr>
        <w:t xml:space="preserve">Odpowiedź: </w:t>
      </w:r>
      <w:r w:rsidR="002B1CB7">
        <w:rPr>
          <w:rFonts w:ascii="Times New Roman" w:eastAsia="Times New Roman" w:hAnsi="Times New Roman"/>
          <w:b/>
          <w:bCs/>
          <w:color w:val="000000" w:themeColor="text1"/>
          <w:lang w:val="pl-PL" w:eastAsia="pl-PL"/>
        </w:rPr>
        <w:t>Zamawiający nie wyraża zgody na zmianę wzoru umowy.</w:t>
      </w:r>
    </w:p>
    <w:p w:rsidR="00634503" w:rsidRDefault="00634503" w:rsidP="00634503">
      <w:pPr>
        <w:widowControl/>
        <w:jc w:val="both"/>
        <w:rPr>
          <w:rFonts w:ascii="Times New Roman" w:eastAsia="Times New Roman" w:hAnsi="Times New Roman"/>
          <w:b/>
          <w:bCs/>
          <w:color w:val="000000" w:themeColor="text1"/>
          <w:lang w:val="pl-PL" w:eastAsia="pl-PL"/>
        </w:rPr>
      </w:pPr>
    </w:p>
    <w:p w:rsidR="00634503" w:rsidRPr="00037B8A" w:rsidRDefault="00634503" w:rsidP="00634503">
      <w:pPr>
        <w:widowControl/>
        <w:jc w:val="both"/>
        <w:rPr>
          <w:rFonts w:ascii="Times New Roman" w:eastAsia="Times New Roman" w:hAnsi="Times New Roman"/>
          <w:color w:val="000000" w:themeColor="text1"/>
          <w:u w:val="single"/>
          <w:lang w:val="pl-PL" w:eastAsia="pl-PL"/>
        </w:rPr>
      </w:pPr>
      <w:r w:rsidRPr="00037B8A">
        <w:rPr>
          <w:rFonts w:ascii="Times New Roman" w:eastAsia="Times New Roman" w:hAnsi="Times New Roman"/>
          <w:color w:val="000000" w:themeColor="text1"/>
          <w:u w:val="single"/>
          <w:lang w:val="pl-PL" w:eastAsia="pl-PL"/>
        </w:rPr>
        <w:t xml:space="preserve">Pytanie </w:t>
      </w:r>
      <w:r w:rsidR="00891B75">
        <w:rPr>
          <w:rFonts w:ascii="Times New Roman" w:eastAsia="Times New Roman" w:hAnsi="Times New Roman"/>
          <w:color w:val="000000" w:themeColor="text1"/>
          <w:u w:val="single"/>
          <w:lang w:val="pl-PL" w:eastAsia="pl-PL"/>
        </w:rPr>
        <w:t>6</w:t>
      </w:r>
    </w:p>
    <w:p w:rsidR="00634503" w:rsidRDefault="00F24E48" w:rsidP="00634503">
      <w:pPr>
        <w:rPr>
          <w:rFonts w:ascii="Times New Roman" w:eastAsia="Times New Roman" w:hAnsi="Times New Roman"/>
          <w:color w:val="000000" w:themeColor="text1"/>
          <w:lang w:val="pl-PL" w:eastAsia="pl-PL"/>
        </w:rPr>
      </w:pPr>
      <w:r w:rsidRPr="00F24E48">
        <w:rPr>
          <w:rFonts w:ascii="Times New Roman" w:eastAsia="Times New Roman" w:hAnsi="Times New Roman"/>
          <w:color w:val="000000" w:themeColor="text1"/>
          <w:lang w:val="pl-PL" w:eastAsia="pl-PL"/>
        </w:rPr>
        <w:t>Dotyczy Załącznik nr 3 do specyfikacji (Umowa - wzór)</w:t>
      </w:r>
    </w:p>
    <w:p w:rsidR="00F24E48" w:rsidRPr="00F24E48" w:rsidRDefault="00F24E48" w:rsidP="00F24E48">
      <w:pPr>
        <w:rPr>
          <w:rFonts w:ascii="Times New Roman" w:eastAsia="Times New Roman" w:hAnsi="Times New Roman"/>
          <w:color w:val="000000" w:themeColor="text1"/>
          <w:lang w:val="pl-PL" w:eastAsia="pl-PL"/>
        </w:rPr>
      </w:pPr>
      <w:r w:rsidRPr="00F24E48">
        <w:rPr>
          <w:rFonts w:ascii="Times New Roman" w:eastAsia="Times New Roman" w:hAnsi="Times New Roman"/>
          <w:color w:val="000000" w:themeColor="text1"/>
          <w:lang w:val="pl-PL" w:eastAsia="pl-PL"/>
        </w:rPr>
        <w:t>par. 4 ust. 8 Czy Zamawiający wyrazi zgodę na dodanie do niniejszego postanowienia umowy następującego zapisu:</w:t>
      </w:r>
    </w:p>
    <w:p w:rsidR="00F24E48" w:rsidRPr="00F24E48" w:rsidRDefault="00F24E48" w:rsidP="00F24E48">
      <w:pPr>
        <w:rPr>
          <w:rFonts w:ascii="Times New Roman" w:eastAsia="Times New Roman" w:hAnsi="Times New Roman"/>
          <w:color w:val="000000" w:themeColor="text1"/>
          <w:lang w:val="pl-PL" w:eastAsia="pl-PL"/>
        </w:rPr>
      </w:pPr>
      <w:r w:rsidRPr="00F24E48">
        <w:rPr>
          <w:rFonts w:ascii="Times New Roman" w:eastAsia="Times New Roman" w:hAnsi="Times New Roman"/>
          <w:color w:val="000000" w:themeColor="text1"/>
          <w:lang w:val="pl-PL" w:eastAsia="pl-PL"/>
        </w:rPr>
        <w:t>„Obowiązek ciągłości dostaw nie dotyczy sytuacji gdy opóźnienie Zamawiającego w zapłacie ceny zakupu przekracza 30 dni.”?</w:t>
      </w:r>
    </w:p>
    <w:p w:rsidR="00F24E48" w:rsidRPr="00F24E48" w:rsidRDefault="00F24E48" w:rsidP="00F24E48">
      <w:pPr>
        <w:rPr>
          <w:rFonts w:ascii="Times New Roman" w:eastAsia="Times New Roman" w:hAnsi="Times New Roman"/>
          <w:color w:val="000000" w:themeColor="text1"/>
          <w:lang w:val="pl-PL" w:eastAsia="pl-PL"/>
        </w:rPr>
      </w:pPr>
      <w:r w:rsidRPr="00F24E48">
        <w:rPr>
          <w:rFonts w:ascii="Times New Roman" w:eastAsia="Times New Roman" w:hAnsi="Times New Roman"/>
          <w:color w:val="000000" w:themeColor="text1"/>
          <w:lang w:val="pl-PL" w:eastAsia="pl-PL"/>
        </w:rPr>
        <w:t>Uzasadnienie:</w:t>
      </w:r>
    </w:p>
    <w:p w:rsidR="00F24E48" w:rsidRPr="00F24E48" w:rsidRDefault="00F24E48" w:rsidP="00F24E48">
      <w:pPr>
        <w:rPr>
          <w:rFonts w:ascii="Times New Roman" w:eastAsia="Times New Roman" w:hAnsi="Times New Roman"/>
          <w:color w:val="000000" w:themeColor="text1"/>
          <w:lang w:val="pl-PL" w:eastAsia="pl-PL"/>
        </w:rPr>
      </w:pPr>
      <w:r w:rsidRPr="00F24E48">
        <w:rPr>
          <w:rFonts w:ascii="Times New Roman" w:eastAsia="Times New Roman" w:hAnsi="Times New Roman"/>
          <w:color w:val="000000" w:themeColor="text1"/>
          <w:lang w:val="pl-PL" w:eastAsia="pl-PL"/>
        </w:rPr>
        <w:t>Obecne postanowienie wzoru umowy jest jednostronne i jako takie narusza normę art. 487 par. 2 k.c., który mówi, że umowa jest wzajemna, kiedy obie strony zobowiązują się w ten sposób, że świadczenie jednej z nich ma być odpowiednikiem świadczenia drugiej (zasada symetrii zobowiązań umownych). W stosunkach zobowiązaniowych wynikających z umów wzajemnych jest regułą, że każda ze stron zobowiązując się do świadczenia, czyni to w przekonaniu, iż otrzyma ekwiwalent tego świadczenia od kontrahenta. Dlatego też, zgodnie z art. 490 k.c., gdy spełnienie świadczenia przez drugą stronę staje się wątpliwe ze względu na stan majątkowy, strona zobowiązana do wcześniejszego świadczenia może powstrzymać się z jego spełnieniem do czasu gdy druga strona zaofiaruje świadczenie wzajemne lub nie da stosownego zabezpieczenia. Zamawiający dokonał ograniczenia praw Wykonawcy przynależnych mu w przypadku niewykonania zobowiązania przez Zamawiającego.</w:t>
      </w:r>
    </w:p>
    <w:p w:rsidR="00F24E48" w:rsidRPr="00D6655A" w:rsidRDefault="00F24E48" w:rsidP="00F24E48">
      <w:pPr>
        <w:rPr>
          <w:rFonts w:ascii="Times New Roman" w:eastAsia="Times New Roman" w:hAnsi="Times New Roman"/>
          <w:color w:val="000000" w:themeColor="text1"/>
          <w:lang w:val="pl-PL" w:eastAsia="pl-PL"/>
        </w:rPr>
      </w:pPr>
      <w:r w:rsidRPr="00F24E48">
        <w:rPr>
          <w:rFonts w:ascii="Times New Roman" w:eastAsia="Times New Roman" w:hAnsi="Times New Roman"/>
          <w:color w:val="000000" w:themeColor="text1"/>
          <w:lang w:val="pl-PL" w:eastAsia="pl-PL"/>
        </w:rPr>
        <w:t>Skoro Zamawiający zapisuje cały szereg sankcji wobec Wykonawcy za niewłaściwą realizację umowy, to tym bardziej nie powinien pozbawiać Wykonawcy części jego ustawowych praw przysługujących w przypadku niewłaściwego wykonania umowy wzajemnej przez Zamawiającego.</w:t>
      </w:r>
    </w:p>
    <w:p w:rsidR="00634503" w:rsidRPr="0058366E" w:rsidRDefault="00634503" w:rsidP="00634503">
      <w:pPr>
        <w:widowControl/>
        <w:jc w:val="both"/>
        <w:rPr>
          <w:rFonts w:ascii="Times New Roman" w:eastAsia="Times New Roman" w:hAnsi="Times New Roman"/>
          <w:b/>
          <w:bCs/>
          <w:color w:val="000000" w:themeColor="text1"/>
          <w:lang w:val="pl-PL" w:eastAsia="pl-PL"/>
        </w:rPr>
      </w:pPr>
      <w:r w:rsidRPr="004515ED">
        <w:rPr>
          <w:rFonts w:ascii="Times New Roman" w:eastAsia="Times New Roman" w:hAnsi="Times New Roman"/>
          <w:b/>
          <w:bCs/>
          <w:color w:val="000000" w:themeColor="text1"/>
          <w:lang w:val="pl-PL" w:eastAsia="pl-PL"/>
        </w:rPr>
        <w:t xml:space="preserve">Odpowiedź: </w:t>
      </w:r>
      <w:r w:rsidR="00220BED">
        <w:rPr>
          <w:rFonts w:ascii="Times New Roman" w:eastAsia="Times New Roman" w:hAnsi="Times New Roman"/>
          <w:b/>
          <w:bCs/>
          <w:color w:val="000000" w:themeColor="text1"/>
          <w:lang w:val="pl-PL" w:eastAsia="pl-PL"/>
        </w:rPr>
        <w:t>Zamawiający nie wyraża zgody na zmianę wzoru umowy.</w:t>
      </w:r>
    </w:p>
    <w:p w:rsidR="001C2D01" w:rsidRDefault="001C2D01" w:rsidP="00F24E48">
      <w:pPr>
        <w:widowControl/>
        <w:jc w:val="both"/>
        <w:rPr>
          <w:rFonts w:ascii="Times New Roman" w:eastAsia="Times New Roman" w:hAnsi="Times New Roman"/>
          <w:color w:val="000000" w:themeColor="text1"/>
          <w:u w:val="single"/>
          <w:lang w:val="pl-PL" w:eastAsia="pl-PL"/>
        </w:rPr>
      </w:pPr>
    </w:p>
    <w:p w:rsidR="00F24E48" w:rsidRPr="00037B8A" w:rsidRDefault="00F24E48" w:rsidP="00F24E48">
      <w:pPr>
        <w:widowControl/>
        <w:jc w:val="both"/>
        <w:rPr>
          <w:rFonts w:ascii="Times New Roman" w:eastAsia="Times New Roman" w:hAnsi="Times New Roman"/>
          <w:color w:val="000000" w:themeColor="text1"/>
          <w:u w:val="single"/>
          <w:lang w:val="pl-PL" w:eastAsia="pl-PL"/>
        </w:rPr>
      </w:pPr>
      <w:bookmarkStart w:id="0" w:name="_GoBack"/>
      <w:bookmarkEnd w:id="0"/>
      <w:r w:rsidRPr="00037B8A">
        <w:rPr>
          <w:rFonts w:ascii="Times New Roman" w:eastAsia="Times New Roman" w:hAnsi="Times New Roman"/>
          <w:color w:val="000000" w:themeColor="text1"/>
          <w:u w:val="single"/>
          <w:lang w:val="pl-PL" w:eastAsia="pl-PL"/>
        </w:rPr>
        <w:t xml:space="preserve">Pytanie </w:t>
      </w:r>
      <w:r w:rsidR="00891B75">
        <w:rPr>
          <w:rFonts w:ascii="Times New Roman" w:eastAsia="Times New Roman" w:hAnsi="Times New Roman"/>
          <w:color w:val="000000" w:themeColor="text1"/>
          <w:u w:val="single"/>
          <w:lang w:val="pl-PL" w:eastAsia="pl-PL"/>
        </w:rPr>
        <w:t>7</w:t>
      </w:r>
    </w:p>
    <w:p w:rsidR="00F24E48" w:rsidRDefault="00F24E48" w:rsidP="00F24E48">
      <w:pPr>
        <w:rPr>
          <w:rFonts w:ascii="Times New Roman" w:eastAsia="Times New Roman" w:hAnsi="Times New Roman"/>
          <w:color w:val="000000" w:themeColor="text1"/>
          <w:lang w:val="pl-PL" w:eastAsia="pl-PL"/>
        </w:rPr>
      </w:pPr>
      <w:r w:rsidRPr="00F24E48">
        <w:rPr>
          <w:rFonts w:ascii="Times New Roman" w:eastAsia="Times New Roman" w:hAnsi="Times New Roman"/>
          <w:color w:val="000000" w:themeColor="text1"/>
          <w:lang w:val="pl-PL" w:eastAsia="pl-PL"/>
        </w:rPr>
        <w:lastRenderedPageBreak/>
        <w:t>Dotyczy Załącznik nr 3 do specyfikacji (Umowa - wzór)</w:t>
      </w:r>
    </w:p>
    <w:p w:rsidR="00F24E48" w:rsidRPr="00D6655A" w:rsidRDefault="00F24E48" w:rsidP="00F24E48">
      <w:pPr>
        <w:rPr>
          <w:rFonts w:ascii="Times New Roman" w:eastAsia="Times New Roman" w:hAnsi="Times New Roman"/>
          <w:color w:val="000000" w:themeColor="text1"/>
          <w:lang w:val="pl-PL" w:eastAsia="pl-PL"/>
        </w:rPr>
      </w:pPr>
      <w:r w:rsidRPr="00F24E48">
        <w:rPr>
          <w:rFonts w:ascii="Times New Roman" w:eastAsia="Times New Roman" w:hAnsi="Times New Roman"/>
          <w:color w:val="000000" w:themeColor="text1"/>
          <w:lang w:val="pl-PL" w:eastAsia="pl-PL"/>
        </w:rPr>
        <w:t>par. 7 ust. 1 Czy Zamawiający wyrazi zgodę, aby uprawnienie do rozwiązania umowy przysługiwało po bezskutecznym pisemnym wezwaniu Wykonawcy do należytego wykonania umowy z wyznaczeniem dodatkowego terminu, nie krótszego niż 5 dni roboczych?</w:t>
      </w:r>
    </w:p>
    <w:p w:rsidR="00F24E48" w:rsidRPr="0058366E" w:rsidRDefault="00F24E48" w:rsidP="00F24E48">
      <w:pPr>
        <w:widowControl/>
        <w:jc w:val="both"/>
        <w:rPr>
          <w:rFonts w:ascii="Times New Roman" w:eastAsia="Times New Roman" w:hAnsi="Times New Roman"/>
          <w:b/>
          <w:bCs/>
          <w:color w:val="000000" w:themeColor="text1"/>
          <w:lang w:val="pl-PL" w:eastAsia="pl-PL"/>
        </w:rPr>
      </w:pPr>
      <w:r w:rsidRPr="004515ED">
        <w:rPr>
          <w:rFonts w:ascii="Times New Roman" w:eastAsia="Times New Roman" w:hAnsi="Times New Roman"/>
          <w:b/>
          <w:bCs/>
          <w:color w:val="000000" w:themeColor="text1"/>
          <w:lang w:val="pl-PL" w:eastAsia="pl-PL"/>
        </w:rPr>
        <w:t xml:space="preserve">Odpowiedź: </w:t>
      </w:r>
      <w:r w:rsidR="002703D6">
        <w:rPr>
          <w:rFonts w:ascii="Times New Roman" w:eastAsia="Times New Roman" w:hAnsi="Times New Roman"/>
          <w:b/>
          <w:bCs/>
          <w:color w:val="000000" w:themeColor="text1"/>
          <w:lang w:val="pl-PL" w:eastAsia="pl-PL"/>
        </w:rPr>
        <w:t>Zamawiający nie wyraża zgody na zmianę wzoru umowy.</w:t>
      </w:r>
    </w:p>
    <w:p w:rsidR="00F24E48" w:rsidRPr="0058366E" w:rsidRDefault="00F24E48" w:rsidP="00F24E48">
      <w:pPr>
        <w:widowControl/>
        <w:jc w:val="both"/>
        <w:rPr>
          <w:rFonts w:ascii="Times New Roman" w:eastAsia="Times New Roman" w:hAnsi="Times New Roman"/>
          <w:b/>
          <w:bCs/>
          <w:color w:val="000000" w:themeColor="text1"/>
          <w:lang w:val="pl-PL" w:eastAsia="pl-PL"/>
        </w:rPr>
      </w:pPr>
    </w:p>
    <w:p w:rsidR="00F24E48" w:rsidRPr="00037B8A" w:rsidRDefault="00F24E48" w:rsidP="00F24E48">
      <w:pPr>
        <w:widowControl/>
        <w:jc w:val="both"/>
        <w:rPr>
          <w:rFonts w:ascii="Times New Roman" w:eastAsia="Times New Roman" w:hAnsi="Times New Roman"/>
          <w:color w:val="000000" w:themeColor="text1"/>
          <w:u w:val="single"/>
          <w:lang w:val="pl-PL" w:eastAsia="pl-PL"/>
        </w:rPr>
      </w:pPr>
      <w:r w:rsidRPr="00037B8A">
        <w:rPr>
          <w:rFonts w:ascii="Times New Roman" w:eastAsia="Times New Roman" w:hAnsi="Times New Roman"/>
          <w:color w:val="000000" w:themeColor="text1"/>
          <w:u w:val="single"/>
          <w:lang w:val="pl-PL" w:eastAsia="pl-PL"/>
        </w:rPr>
        <w:t xml:space="preserve">Pytanie </w:t>
      </w:r>
      <w:r w:rsidR="00891B75">
        <w:rPr>
          <w:rFonts w:ascii="Times New Roman" w:eastAsia="Times New Roman" w:hAnsi="Times New Roman"/>
          <w:color w:val="000000" w:themeColor="text1"/>
          <w:u w:val="single"/>
          <w:lang w:val="pl-PL" w:eastAsia="pl-PL"/>
        </w:rPr>
        <w:t>8</w:t>
      </w:r>
    </w:p>
    <w:p w:rsidR="00F24E48" w:rsidRDefault="00F24E48" w:rsidP="00F24E48">
      <w:pPr>
        <w:rPr>
          <w:rFonts w:ascii="Times New Roman" w:eastAsia="Times New Roman" w:hAnsi="Times New Roman"/>
          <w:color w:val="000000" w:themeColor="text1"/>
          <w:lang w:val="pl-PL" w:eastAsia="pl-PL"/>
        </w:rPr>
      </w:pPr>
      <w:r w:rsidRPr="00F24E48">
        <w:rPr>
          <w:rFonts w:ascii="Times New Roman" w:eastAsia="Times New Roman" w:hAnsi="Times New Roman"/>
          <w:color w:val="000000" w:themeColor="text1"/>
          <w:lang w:val="pl-PL" w:eastAsia="pl-PL"/>
        </w:rPr>
        <w:t>Dotyczy Załącznik nr 3 do specyfikacji (Umowa - wzór)</w:t>
      </w:r>
    </w:p>
    <w:p w:rsidR="00F24E48" w:rsidRPr="00F24E48" w:rsidRDefault="00F24E48" w:rsidP="00F24E48">
      <w:pPr>
        <w:rPr>
          <w:rFonts w:ascii="Times New Roman" w:eastAsia="Times New Roman" w:hAnsi="Times New Roman"/>
          <w:color w:val="000000" w:themeColor="text1"/>
          <w:lang w:val="pl-PL" w:eastAsia="pl-PL"/>
        </w:rPr>
      </w:pPr>
      <w:r w:rsidRPr="00F24E48">
        <w:rPr>
          <w:rFonts w:ascii="Times New Roman" w:eastAsia="Times New Roman" w:hAnsi="Times New Roman"/>
          <w:color w:val="000000" w:themeColor="text1"/>
          <w:lang w:val="pl-PL" w:eastAsia="pl-PL"/>
        </w:rPr>
        <w:t>par. 7 ust. 3 Czy Zamawiający wyrazi zgodę na zmianę niniejszego postanowienia tak, aby skorzystanie z wykonania zastępczego wykluczało zastosowanie kar umownych?</w:t>
      </w:r>
    </w:p>
    <w:p w:rsidR="00F24E48" w:rsidRPr="00F24E48" w:rsidRDefault="00F24E48" w:rsidP="00F24E48">
      <w:pPr>
        <w:rPr>
          <w:rFonts w:ascii="Times New Roman" w:eastAsia="Times New Roman" w:hAnsi="Times New Roman"/>
          <w:color w:val="000000" w:themeColor="text1"/>
          <w:lang w:val="pl-PL" w:eastAsia="pl-PL"/>
        </w:rPr>
      </w:pPr>
      <w:r w:rsidRPr="00F24E48">
        <w:rPr>
          <w:rFonts w:ascii="Times New Roman" w:eastAsia="Times New Roman" w:hAnsi="Times New Roman"/>
          <w:color w:val="000000" w:themeColor="text1"/>
          <w:lang w:val="pl-PL" w:eastAsia="pl-PL"/>
        </w:rPr>
        <w:t>Uzasadnienie:</w:t>
      </w:r>
    </w:p>
    <w:p w:rsidR="00F24E48" w:rsidRPr="00F24E48" w:rsidRDefault="00F24E48" w:rsidP="00F24E48">
      <w:pPr>
        <w:rPr>
          <w:rFonts w:ascii="Times New Roman" w:eastAsia="Times New Roman" w:hAnsi="Times New Roman"/>
          <w:color w:val="000000" w:themeColor="text1"/>
          <w:lang w:val="pl-PL" w:eastAsia="pl-PL"/>
        </w:rPr>
      </w:pPr>
      <w:r w:rsidRPr="00F24E48">
        <w:rPr>
          <w:rFonts w:ascii="Times New Roman" w:eastAsia="Times New Roman" w:hAnsi="Times New Roman"/>
          <w:color w:val="000000" w:themeColor="text1"/>
          <w:lang w:val="pl-PL" w:eastAsia="pl-PL"/>
        </w:rPr>
        <w:t>Zamawiający przyznaje sobie prawo do sankcjonowania za to samo przewinienie dwa razy. Zastrzeżenie kary umownej ma cel odszkodowawczy z tytułu niewykonania lub nienależytego wykonania umowy. Kara umowna ma na celu naprawienie szkody poniesionej przez Zamawiającego, ale nie może być nadmierna i nie może dążyć do przewyższenia poniesionej szkody. Poprzez dokonanie zakupu interwencyjnego następuje naprawienie szkody.</w:t>
      </w:r>
    </w:p>
    <w:p w:rsidR="00F24E48" w:rsidRPr="00D6655A" w:rsidRDefault="00F24E48" w:rsidP="00F24E48">
      <w:pPr>
        <w:rPr>
          <w:rFonts w:ascii="Times New Roman" w:eastAsia="Times New Roman" w:hAnsi="Times New Roman"/>
          <w:color w:val="000000" w:themeColor="text1"/>
          <w:lang w:val="pl-PL" w:eastAsia="pl-PL"/>
        </w:rPr>
      </w:pPr>
      <w:r w:rsidRPr="00F24E48">
        <w:rPr>
          <w:rFonts w:ascii="Times New Roman" w:eastAsia="Times New Roman" w:hAnsi="Times New Roman"/>
          <w:color w:val="000000" w:themeColor="text1"/>
          <w:lang w:val="pl-PL" w:eastAsia="pl-PL"/>
        </w:rPr>
        <w:t>Ponadto, czy Zamawiający wyraża zgodę na modyfikację tego postanowienia poprzez dodanie w jego treści, że Zamawiający może skorzystać z prawa do wykonania zastępczego „po bezskutecznym upływie przynajmniej 5- dniowego dodatkowego terminu wyznaczonego Wykonawcy do realizacji zobowiązania”?</w:t>
      </w:r>
    </w:p>
    <w:p w:rsidR="00F24E48" w:rsidRPr="0058366E" w:rsidRDefault="00F24E48" w:rsidP="00F24E48">
      <w:pPr>
        <w:widowControl/>
        <w:jc w:val="both"/>
        <w:rPr>
          <w:rFonts w:ascii="Times New Roman" w:eastAsia="Times New Roman" w:hAnsi="Times New Roman"/>
          <w:b/>
          <w:bCs/>
          <w:color w:val="000000" w:themeColor="text1"/>
          <w:lang w:val="pl-PL" w:eastAsia="pl-PL"/>
        </w:rPr>
      </w:pPr>
      <w:r w:rsidRPr="004515ED">
        <w:rPr>
          <w:rFonts w:ascii="Times New Roman" w:eastAsia="Times New Roman" w:hAnsi="Times New Roman"/>
          <w:b/>
          <w:bCs/>
          <w:color w:val="000000" w:themeColor="text1"/>
          <w:lang w:val="pl-PL" w:eastAsia="pl-PL"/>
        </w:rPr>
        <w:t xml:space="preserve">Odpowiedź: </w:t>
      </w:r>
      <w:r w:rsidR="002703D6">
        <w:rPr>
          <w:rFonts w:ascii="Times New Roman" w:eastAsia="Times New Roman" w:hAnsi="Times New Roman"/>
          <w:b/>
          <w:bCs/>
          <w:color w:val="000000" w:themeColor="text1"/>
          <w:lang w:val="pl-PL" w:eastAsia="pl-PL"/>
        </w:rPr>
        <w:t>Zamawiający nie wyraża zgody na zmianę wzoru umowy.</w:t>
      </w:r>
    </w:p>
    <w:p w:rsidR="00F24E48" w:rsidRPr="0058366E" w:rsidRDefault="00F24E48" w:rsidP="00F24E48">
      <w:pPr>
        <w:widowControl/>
        <w:jc w:val="both"/>
        <w:rPr>
          <w:rFonts w:ascii="Times New Roman" w:eastAsia="Times New Roman" w:hAnsi="Times New Roman"/>
          <w:b/>
          <w:bCs/>
          <w:color w:val="000000" w:themeColor="text1"/>
          <w:lang w:val="pl-PL" w:eastAsia="pl-PL"/>
        </w:rPr>
      </w:pPr>
    </w:p>
    <w:p w:rsidR="00F24E48" w:rsidRPr="00037B8A" w:rsidRDefault="00F24E48" w:rsidP="00F24E48">
      <w:pPr>
        <w:widowControl/>
        <w:jc w:val="both"/>
        <w:rPr>
          <w:rFonts w:ascii="Times New Roman" w:eastAsia="Times New Roman" w:hAnsi="Times New Roman"/>
          <w:color w:val="000000" w:themeColor="text1"/>
          <w:u w:val="single"/>
          <w:lang w:val="pl-PL" w:eastAsia="pl-PL"/>
        </w:rPr>
      </w:pPr>
      <w:r w:rsidRPr="00037B8A">
        <w:rPr>
          <w:rFonts w:ascii="Times New Roman" w:eastAsia="Times New Roman" w:hAnsi="Times New Roman"/>
          <w:color w:val="000000" w:themeColor="text1"/>
          <w:u w:val="single"/>
          <w:lang w:val="pl-PL" w:eastAsia="pl-PL"/>
        </w:rPr>
        <w:t xml:space="preserve">Pytanie </w:t>
      </w:r>
      <w:r w:rsidR="00891B75">
        <w:rPr>
          <w:rFonts w:ascii="Times New Roman" w:eastAsia="Times New Roman" w:hAnsi="Times New Roman"/>
          <w:color w:val="000000" w:themeColor="text1"/>
          <w:u w:val="single"/>
          <w:lang w:val="pl-PL" w:eastAsia="pl-PL"/>
        </w:rPr>
        <w:t>9</w:t>
      </w:r>
    </w:p>
    <w:p w:rsidR="00F24E48" w:rsidRDefault="00F24E48" w:rsidP="00F24E48">
      <w:pPr>
        <w:rPr>
          <w:rFonts w:ascii="Times New Roman" w:eastAsia="Times New Roman" w:hAnsi="Times New Roman"/>
          <w:color w:val="000000" w:themeColor="text1"/>
          <w:lang w:val="pl-PL" w:eastAsia="pl-PL"/>
        </w:rPr>
      </w:pPr>
      <w:r w:rsidRPr="00F24E48">
        <w:rPr>
          <w:rFonts w:ascii="Times New Roman" w:eastAsia="Times New Roman" w:hAnsi="Times New Roman"/>
          <w:color w:val="000000" w:themeColor="text1"/>
          <w:lang w:val="pl-PL" w:eastAsia="pl-PL"/>
        </w:rPr>
        <w:t>Dotyczy Załącznik nr 3 do specyfikacji (Umowa - wzór)</w:t>
      </w:r>
    </w:p>
    <w:p w:rsidR="00F24E48" w:rsidRPr="00D6655A" w:rsidRDefault="00F24E48" w:rsidP="00F24E48">
      <w:pPr>
        <w:rPr>
          <w:rFonts w:ascii="Times New Roman" w:eastAsia="Times New Roman" w:hAnsi="Times New Roman"/>
          <w:color w:val="000000" w:themeColor="text1"/>
          <w:lang w:val="pl-PL" w:eastAsia="pl-PL"/>
        </w:rPr>
      </w:pPr>
      <w:r w:rsidRPr="00F24E48">
        <w:rPr>
          <w:rFonts w:ascii="Times New Roman" w:eastAsia="Times New Roman" w:hAnsi="Times New Roman"/>
          <w:color w:val="000000" w:themeColor="text1"/>
          <w:lang w:val="pl-PL" w:eastAsia="pl-PL"/>
        </w:rPr>
        <w:t>par. 8 Czy Zamawiający wyrazi zgodę na dodanie postanowienia w brzmieniu: „Zamawiający może w każdym czasie odstąpić od żądania zapłaty przez Wykonawcę kary umownej.’’</w:t>
      </w:r>
    </w:p>
    <w:p w:rsidR="00053255" w:rsidRPr="008A6231" w:rsidRDefault="00F24E48" w:rsidP="008A6231">
      <w:pPr>
        <w:widowControl/>
        <w:jc w:val="both"/>
        <w:rPr>
          <w:rFonts w:ascii="Times New Roman" w:eastAsia="Times New Roman" w:hAnsi="Times New Roman"/>
          <w:b/>
          <w:bCs/>
          <w:color w:val="000000" w:themeColor="text1"/>
          <w:lang w:val="pl-PL" w:eastAsia="pl-PL"/>
        </w:rPr>
      </w:pPr>
      <w:r w:rsidRPr="004515ED">
        <w:rPr>
          <w:rFonts w:ascii="Times New Roman" w:eastAsia="Times New Roman" w:hAnsi="Times New Roman"/>
          <w:b/>
          <w:bCs/>
          <w:color w:val="000000" w:themeColor="text1"/>
          <w:lang w:val="pl-PL" w:eastAsia="pl-PL"/>
        </w:rPr>
        <w:t xml:space="preserve">Odpowiedź: </w:t>
      </w:r>
      <w:r w:rsidR="00053255">
        <w:rPr>
          <w:rFonts w:ascii="Times New Roman" w:eastAsia="Times New Roman" w:hAnsi="Times New Roman"/>
          <w:b/>
          <w:bCs/>
          <w:color w:val="000000" w:themeColor="text1"/>
          <w:lang w:val="pl-PL" w:eastAsia="pl-PL"/>
        </w:rPr>
        <w:t xml:space="preserve">Zamawiający nie wyraża zgody na zmianę wzoru umowy. Jednocześnie Zamawiający wyjaśnia, że </w:t>
      </w:r>
      <w:r w:rsidR="008A6231">
        <w:rPr>
          <w:rFonts w:ascii="Times New Roman" w:eastAsia="Times New Roman" w:hAnsi="Times New Roman"/>
          <w:b/>
          <w:bCs/>
          <w:color w:val="000000" w:themeColor="text1"/>
          <w:lang w:val="pl-PL" w:eastAsia="pl-PL"/>
        </w:rPr>
        <w:t xml:space="preserve">naliczenie kary umownej </w:t>
      </w:r>
      <w:proofErr w:type="spellStart"/>
      <w:r w:rsidR="00053255" w:rsidRPr="0033435A">
        <w:rPr>
          <w:rFonts w:ascii="Times New Roman" w:eastAsia="Times New Roman" w:hAnsi="Times New Roman"/>
          <w:b/>
          <w:lang w:eastAsia="pl-PL"/>
        </w:rPr>
        <w:t>będzie</w:t>
      </w:r>
      <w:proofErr w:type="spellEnd"/>
      <w:r w:rsidR="00053255" w:rsidRPr="0033435A">
        <w:rPr>
          <w:rFonts w:ascii="Times New Roman" w:eastAsia="Times New Roman" w:hAnsi="Times New Roman"/>
          <w:b/>
          <w:lang w:eastAsia="pl-PL"/>
        </w:rPr>
        <w:t xml:space="preserve"> </w:t>
      </w:r>
      <w:proofErr w:type="spellStart"/>
      <w:r w:rsidR="00053255" w:rsidRPr="0033435A">
        <w:rPr>
          <w:rFonts w:ascii="Times New Roman" w:eastAsia="Times New Roman" w:hAnsi="Times New Roman"/>
          <w:b/>
          <w:lang w:eastAsia="pl-PL"/>
        </w:rPr>
        <w:t>za</w:t>
      </w:r>
      <w:proofErr w:type="spellEnd"/>
      <w:r w:rsidR="00053255" w:rsidRPr="0033435A">
        <w:rPr>
          <w:rFonts w:ascii="Times New Roman" w:eastAsia="Times New Roman" w:hAnsi="Times New Roman"/>
          <w:b/>
          <w:lang w:eastAsia="pl-PL"/>
        </w:rPr>
        <w:t xml:space="preserve"> </w:t>
      </w:r>
      <w:proofErr w:type="spellStart"/>
      <w:r w:rsidR="00053255" w:rsidRPr="0033435A">
        <w:rPr>
          <w:rFonts w:ascii="Times New Roman" w:eastAsia="Times New Roman" w:hAnsi="Times New Roman"/>
          <w:b/>
          <w:lang w:eastAsia="pl-PL"/>
        </w:rPr>
        <w:t>każdym</w:t>
      </w:r>
      <w:proofErr w:type="spellEnd"/>
      <w:r w:rsidR="00053255" w:rsidRPr="0033435A">
        <w:rPr>
          <w:rFonts w:ascii="Times New Roman" w:eastAsia="Times New Roman" w:hAnsi="Times New Roman"/>
          <w:b/>
          <w:lang w:eastAsia="pl-PL"/>
        </w:rPr>
        <w:t xml:space="preserve"> </w:t>
      </w:r>
      <w:proofErr w:type="spellStart"/>
      <w:r w:rsidR="00053255" w:rsidRPr="0033435A">
        <w:rPr>
          <w:rFonts w:ascii="Times New Roman" w:eastAsia="Times New Roman" w:hAnsi="Times New Roman"/>
          <w:b/>
          <w:lang w:eastAsia="pl-PL"/>
        </w:rPr>
        <w:t>razem</w:t>
      </w:r>
      <w:proofErr w:type="spellEnd"/>
      <w:r w:rsidR="00053255" w:rsidRPr="0033435A">
        <w:rPr>
          <w:rFonts w:ascii="Times New Roman" w:eastAsia="Times New Roman" w:hAnsi="Times New Roman"/>
          <w:b/>
          <w:lang w:eastAsia="pl-PL"/>
        </w:rPr>
        <w:t xml:space="preserve"> </w:t>
      </w:r>
      <w:proofErr w:type="spellStart"/>
      <w:r w:rsidR="00053255" w:rsidRPr="0033435A">
        <w:rPr>
          <w:rFonts w:ascii="Times New Roman" w:eastAsia="Times New Roman" w:hAnsi="Times New Roman"/>
          <w:b/>
          <w:lang w:eastAsia="pl-PL"/>
        </w:rPr>
        <w:t>rozpatrywane</w:t>
      </w:r>
      <w:proofErr w:type="spellEnd"/>
      <w:r w:rsidR="00053255" w:rsidRPr="0033435A">
        <w:rPr>
          <w:rFonts w:ascii="Times New Roman" w:eastAsia="Times New Roman" w:hAnsi="Times New Roman"/>
          <w:b/>
          <w:lang w:eastAsia="pl-PL"/>
        </w:rPr>
        <w:t xml:space="preserve"> </w:t>
      </w:r>
      <w:proofErr w:type="spellStart"/>
      <w:r w:rsidR="00053255" w:rsidRPr="0033435A">
        <w:rPr>
          <w:rFonts w:ascii="Times New Roman" w:eastAsia="Times New Roman" w:hAnsi="Times New Roman"/>
          <w:b/>
          <w:lang w:eastAsia="pl-PL"/>
        </w:rPr>
        <w:t>indywidualnie</w:t>
      </w:r>
      <w:proofErr w:type="spellEnd"/>
      <w:r w:rsidR="00053255" w:rsidRPr="0033435A">
        <w:rPr>
          <w:rFonts w:ascii="Times New Roman" w:eastAsia="Times New Roman" w:hAnsi="Times New Roman"/>
          <w:b/>
          <w:lang w:eastAsia="pl-PL"/>
        </w:rPr>
        <w:t xml:space="preserve">, </w:t>
      </w:r>
      <w:proofErr w:type="spellStart"/>
      <w:r w:rsidR="00053255" w:rsidRPr="0033435A">
        <w:rPr>
          <w:rFonts w:ascii="Times New Roman" w:eastAsia="Times New Roman" w:hAnsi="Times New Roman"/>
          <w:b/>
          <w:lang w:eastAsia="pl-PL"/>
        </w:rPr>
        <w:t>po</w:t>
      </w:r>
      <w:proofErr w:type="spellEnd"/>
      <w:r w:rsidR="00053255" w:rsidRPr="0033435A">
        <w:rPr>
          <w:rFonts w:ascii="Times New Roman" w:eastAsia="Times New Roman" w:hAnsi="Times New Roman"/>
          <w:b/>
          <w:lang w:eastAsia="pl-PL"/>
        </w:rPr>
        <w:t xml:space="preserve"> </w:t>
      </w:r>
      <w:proofErr w:type="spellStart"/>
      <w:r w:rsidR="00053255" w:rsidRPr="0033435A">
        <w:rPr>
          <w:rFonts w:ascii="Times New Roman" w:eastAsia="Times New Roman" w:hAnsi="Times New Roman"/>
          <w:b/>
          <w:lang w:eastAsia="pl-PL"/>
        </w:rPr>
        <w:t>uprzednim</w:t>
      </w:r>
      <w:proofErr w:type="spellEnd"/>
      <w:r w:rsidR="00053255" w:rsidRPr="0033435A">
        <w:rPr>
          <w:rFonts w:ascii="Times New Roman" w:eastAsia="Times New Roman" w:hAnsi="Times New Roman"/>
          <w:b/>
          <w:lang w:eastAsia="pl-PL"/>
        </w:rPr>
        <w:t xml:space="preserve"> </w:t>
      </w:r>
      <w:proofErr w:type="spellStart"/>
      <w:r w:rsidR="00053255" w:rsidRPr="0033435A">
        <w:rPr>
          <w:rFonts w:ascii="Times New Roman" w:eastAsia="Times New Roman" w:hAnsi="Times New Roman"/>
          <w:b/>
          <w:lang w:eastAsia="pl-PL"/>
        </w:rPr>
        <w:t>wezwaniu</w:t>
      </w:r>
      <w:proofErr w:type="spellEnd"/>
      <w:r w:rsidR="00053255" w:rsidRPr="0033435A">
        <w:rPr>
          <w:rFonts w:ascii="Times New Roman" w:eastAsia="Times New Roman" w:hAnsi="Times New Roman"/>
          <w:b/>
          <w:lang w:eastAsia="pl-PL"/>
        </w:rPr>
        <w:t xml:space="preserve"> Wykonawcy do </w:t>
      </w:r>
      <w:proofErr w:type="spellStart"/>
      <w:r w:rsidR="00053255" w:rsidRPr="0033435A">
        <w:rPr>
          <w:rFonts w:ascii="Times New Roman" w:eastAsia="Times New Roman" w:hAnsi="Times New Roman"/>
          <w:b/>
          <w:lang w:eastAsia="pl-PL"/>
        </w:rPr>
        <w:t>pisemnego</w:t>
      </w:r>
      <w:proofErr w:type="spellEnd"/>
      <w:r w:rsidR="00053255" w:rsidRPr="0033435A">
        <w:rPr>
          <w:rFonts w:ascii="Times New Roman" w:eastAsia="Times New Roman" w:hAnsi="Times New Roman"/>
          <w:b/>
          <w:lang w:eastAsia="pl-PL"/>
        </w:rPr>
        <w:t xml:space="preserve"> </w:t>
      </w:r>
      <w:proofErr w:type="spellStart"/>
      <w:r w:rsidR="00053255" w:rsidRPr="0033435A">
        <w:rPr>
          <w:rFonts w:ascii="Times New Roman" w:eastAsia="Times New Roman" w:hAnsi="Times New Roman"/>
          <w:b/>
          <w:lang w:eastAsia="pl-PL"/>
        </w:rPr>
        <w:t>szczegółowego</w:t>
      </w:r>
      <w:proofErr w:type="spellEnd"/>
      <w:r w:rsidR="00053255" w:rsidRPr="0033435A">
        <w:rPr>
          <w:rFonts w:ascii="Times New Roman" w:eastAsia="Times New Roman" w:hAnsi="Times New Roman"/>
          <w:b/>
          <w:lang w:eastAsia="pl-PL"/>
        </w:rPr>
        <w:t xml:space="preserve"> </w:t>
      </w:r>
      <w:proofErr w:type="spellStart"/>
      <w:r w:rsidR="00053255" w:rsidRPr="0033435A">
        <w:rPr>
          <w:rFonts w:ascii="Times New Roman" w:eastAsia="Times New Roman" w:hAnsi="Times New Roman"/>
          <w:b/>
          <w:lang w:eastAsia="pl-PL"/>
        </w:rPr>
        <w:t>podania</w:t>
      </w:r>
      <w:proofErr w:type="spellEnd"/>
      <w:r w:rsidR="00053255" w:rsidRPr="0033435A">
        <w:rPr>
          <w:rFonts w:ascii="Times New Roman" w:eastAsia="Times New Roman" w:hAnsi="Times New Roman"/>
          <w:b/>
          <w:lang w:eastAsia="pl-PL"/>
        </w:rPr>
        <w:t xml:space="preserve"> </w:t>
      </w:r>
      <w:proofErr w:type="spellStart"/>
      <w:r w:rsidR="00053255" w:rsidRPr="0033435A">
        <w:rPr>
          <w:rFonts w:ascii="Times New Roman" w:eastAsia="Times New Roman" w:hAnsi="Times New Roman"/>
          <w:b/>
          <w:lang w:eastAsia="pl-PL"/>
        </w:rPr>
        <w:t>przyczyn</w:t>
      </w:r>
      <w:proofErr w:type="spellEnd"/>
      <w:r w:rsidR="00053255" w:rsidRPr="0033435A">
        <w:rPr>
          <w:rFonts w:ascii="Times New Roman" w:eastAsia="Times New Roman" w:hAnsi="Times New Roman"/>
          <w:b/>
          <w:lang w:eastAsia="pl-PL"/>
        </w:rPr>
        <w:t xml:space="preserve"> </w:t>
      </w:r>
      <w:proofErr w:type="spellStart"/>
      <w:r w:rsidR="00053255" w:rsidRPr="0033435A">
        <w:rPr>
          <w:rFonts w:ascii="Times New Roman" w:eastAsia="Times New Roman" w:hAnsi="Times New Roman"/>
          <w:b/>
          <w:lang w:eastAsia="pl-PL"/>
        </w:rPr>
        <w:t>nienależytego</w:t>
      </w:r>
      <w:proofErr w:type="spellEnd"/>
      <w:r w:rsidR="00053255" w:rsidRPr="0033435A">
        <w:rPr>
          <w:rFonts w:ascii="Times New Roman" w:eastAsia="Times New Roman" w:hAnsi="Times New Roman"/>
          <w:b/>
          <w:lang w:eastAsia="pl-PL"/>
        </w:rPr>
        <w:t xml:space="preserve"> </w:t>
      </w:r>
      <w:proofErr w:type="spellStart"/>
      <w:r w:rsidR="00053255" w:rsidRPr="0033435A">
        <w:rPr>
          <w:rFonts w:ascii="Times New Roman" w:eastAsia="Times New Roman" w:hAnsi="Times New Roman"/>
          <w:b/>
          <w:lang w:eastAsia="pl-PL"/>
        </w:rPr>
        <w:t>wykonania</w:t>
      </w:r>
      <w:proofErr w:type="spellEnd"/>
      <w:r w:rsidR="00053255" w:rsidRPr="0033435A">
        <w:rPr>
          <w:rFonts w:ascii="Times New Roman" w:eastAsia="Times New Roman" w:hAnsi="Times New Roman"/>
          <w:b/>
          <w:lang w:eastAsia="pl-PL"/>
        </w:rPr>
        <w:t xml:space="preserve"> umowy.</w:t>
      </w:r>
    </w:p>
    <w:p w:rsidR="00F24E48" w:rsidRDefault="00F24E48" w:rsidP="00F24E48">
      <w:pPr>
        <w:widowControl/>
        <w:jc w:val="both"/>
        <w:rPr>
          <w:rFonts w:ascii="Times New Roman" w:eastAsia="Times New Roman" w:hAnsi="Times New Roman"/>
          <w:color w:val="000000" w:themeColor="text1"/>
          <w:u w:val="single"/>
          <w:lang w:val="pl-PL" w:eastAsia="pl-PL"/>
        </w:rPr>
      </w:pPr>
    </w:p>
    <w:p w:rsidR="00F24E48" w:rsidRPr="00037B8A" w:rsidRDefault="00F24E48" w:rsidP="00F24E48">
      <w:pPr>
        <w:widowControl/>
        <w:jc w:val="both"/>
        <w:rPr>
          <w:rFonts w:ascii="Times New Roman" w:eastAsia="Times New Roman" w:hAnsi="Times New Roman"/>
          <w:color w:val="000000" w:themeColor="text1"/>
          <w:u w:val="single"/>
          <w:lang w:val="pl-PL" w:eastAsia="pl-PL"/>
        </w:rPr>
      </w:pPr>
      <w:r w:rsidRPr="00037B8A">
        <w:rPr>
          <w:rFonts w:ascii="Times New Roman" w:eastAsia="Times New Roman" w:hAnsi="Times New Roman"/>
          <w:color w:val="000000" w:themeColor="text1"/>
          <w:u w:val="single"/>
          <w:lang w:val="pl-PL" w:eastAsia="pl-PL"/>
        </w:rPr>
        <w:t xml:space="preserve">Pytanie </w:t>
      </w:r>
      <w:r w:rsidR="00891B75">
        <w:rPr>
          <w:rFonts w:ascii="Times New Roman" w:eastAsia="Times New Roman" w:hAnsi="Times New Roman"/>
          <w:color w:val="000000" w:themeColor="text1"/>
          <w:u w:val="single"/>
          <w:lang w:val="pl-PL" w:eastAsia="pl-PL"/>
        </w:rPr>
        <w:t>10</w:t>
      </w:r>
    </w:p>
    <w:p w:rsidR="00F24E48" w:rsidRDefault="00B20A18" w:rsidP="00F24E48">
      <w:pPr>
        <w:rPr>
          <w:rFonts w:ascii="Times New Roman" w:eastAsia="Times New Roman" w:hAnsi="Times New Roman"/>
          <w:color w:val="000000" w:themeColor="text1"/>
          <w:lang w:val="pl-PL" w:eastAsia="pl-PL"/>
        </w:rPr>
      </w:pPr>
      <w:r w:rsidRPr="00B20A18">
        <w:rPr>
          <w:rFonts w:ascii="Times New Roman" w:eastAsia="Times New Roman" w:hAnsi="Times New Roman"/>
          <w:color w:val="000000" w:themeColor="text1"/>
          <w:lang w:val="pl-PL" w:eastAsia="pl-PL"/>
        </w:rPr>
        <w:t>Dotyczy Części nr 1</w:t>
      </w:r>
    </w:p>
    <w:p w:rsidR="00B20A18" w:rsidRPr="00F33B3C" w:rsidRDefault="00B20A18" w:rsidP="00F24E48">
      <w:pPr>
        <w:rPr>
          <w:rFonts w:ascii="Times New Roman" w:eastAsia="Times New Roman" w:hAnsi="Times New Roman"/>
          <w:color w:val="000000" w:themeColor="text1"/>
          <w:lang w:val="pl-PL" w:eastAsia="pl-PL"/>
        </w:rPr>
      </w:pPr>
      <w:r w:rsidRPr="00B20A18">
        <w:rPr>
          <w:rFonts w:ascii="Times New Roman" w:eastAsia="Times New Roman" w:hAnsi="Times New Roman"/>
          <w:color w:val="000000" w:themeColor="text1"/>
          <w:lang w:val="pl-PL" w:eastAsia="pl-PL"/>
        </w:rPr>
        <w:t xml:space="preserve">Zwracamy się z prośbą o dopuszczenie w poz. 7 </w:t>
      </w:r>
      <w:proofErr w:type="spellStart"/>
      <w:r w:rsidRPr="00B20A18">
        <w:rPr>
          <w:rFonts w:ascii="Times New Roman" w:eastAsia="Times New Roman" w:hAnsi="Times New Roman"/>
          <w:color w:val="000000" w:themeColor="text1"/>
          <w:lang w:val="pl-PL" w:eastAsia="pl-PL"/>
        </w:rPr>
        <w:t>Placental</w:t>
      </w:r>
      <w:proofErr w:type="spellEnd"/>
      <w:r w:rsidRPr="00B20A18">
        <w:rPr>
          <w:rFonts w:ascii="Times New Roman" w:eastAsia="Times New Roman" w:hAnsi="Times New Roman"/>
          <w:color w:val="000000" w:themeColor="text1"/>
          <w:lang w:val="pl-PL" w:eastAsia="pl-PL"/>
        </w:rPr>
        <w:t xml:space="preserve"> </w:t>
      </w:r>
      <w:proofErr w:type="spellStart"/>
      <w:r w:rsidRPr="00B20A18">
        <w:rPr>
          <w:rFonts w:ascii="Times New Roman" w:eastAsia="Times New Roman" w:hAnsi="Times New Roman"/>
          <w:color w:val="000000" w:themeColor="text1"/>
          <w:lang w:val="pl-PL" w:eastAsia="pl-PL"/>
        </w:rPr>
        <w:t>Lactogen</w:t>
      </w:r>
      <w:proofErr w:type="spellEnd"/>
      <w:r w:rsidRPr="00B20A18">
        <w:rPr>
          <w:rFonts w:ascii="Times New Roman" w:eastAsia="Times New Roman" w:hAnsi="Times New Roman"/>
          <w:color w:val="000000" w:themeColor="text1"/>
          <w:lang w:val="pl-PL" w:eastAsia="pl-PL"/>
        </w:rPr>
        <w:t xml:space="preserve"> w wersji gotowej do użycia </w:t>
      </w:r>
      <w:r w:rsidRPr="00F33B3C">
        <w:rPr>
          <w:rFonts w:ascii="Times New Roman" w:eastAsia="Times New Roman" w:hAnsi="Times New Roman"/>
          <w:color w:val="000000" w:themeColor="text1"/>
          <w:lang w:val="pl-PL" w:eastAsia="pl-PL"/>
        </w:rPr>
        <w:t>(RTU) w opakowaniach po 6ml</w:t>
      </w:r>
    </w:p>
    <w:p w:rsidR="00F24E48" w:rsidRPr="00F33B3C" w:rsidRDefault="00F24E48" w:rsidP="00F24E48">
      <w:pPr>
        <w:widowControl/>
        <w:jc w:val="both"/>
        <w:rPr>
          <w:rFonts w:ascii="Times New Roman" w:eastAsia="Times New Roman" w:hAnsi="Times New Roman"/>
          <w:b/>
          <w:bCs/>
          <w:color w:val="000000" w:themeColor="text1"/>
          <w:lang w:val="pl-PL" w:eastAsia="pl-PL"/>
        </w:rPr>
      </w:pPr>
      <w:r w:rsidRPr="00F33B3C">
        <w:rPr>
          <w:rFonts w:ascii="Times New Roman" w:eastAsia="Times New Roman" w:hAnsi="Times New Roman"/>
          <w:b/>
          <w:bCs/>
          <w:color w:val="000000" w:themeColor="text1"/>
          <w:lang w:val="pl-PL" w:eastAsia="pl-PL"/>
        </w:rPr>
        <w:t xml:space="preserve">Odpowiedź: </w:t>
      </w:r>
      <w:r w:rsidR="005372B1" w:rsidRPr="00F33B3C">
        <w:rPr>
          <w:rFonts w:ascii="Times New Roman" w:eastAsia="Times New Roman" w:hAnsi="Times New Roman"/>
          <w:b/>
          <w:bCs/>
          <w:color w:val="000000" w:themeColor="text1"/>
          <w:lang w:val="pl-PL" w:eastAsia="pl-PL"/>
        </w:rPr>
        <w:t>Zamawiający dopuszcza.</w:t>
      </w:r>
    </w:p>
    <w:p w:rsidR="00F24E48" w:rsidRPr="0058366E" w:rsidRDefault="00F24E48" w:rsidP="00F24E48">
      <w:pPr>
        <w:widowControl/>
        <w:jc w:val="both"/>
        <w:rPr>
          <w:rFonts w:ascii="Times New Roman" w:eastAsia="Times New Roman" w:hAnsi="Times New Roman"/>
          <w:b/>
          <w:bCs/>
          <w:color w:val="000000" w:themeColor="text1"/>
          <w:lang w:val="pl-PL" w:eastAsia="pl-PL"/>
        </w:rPr>
      </w:pPr>
    </w:p>
    <w:p w:rsidR="00F24E48" w:rsidRPr="00037B8A" w:rsidRDefault="00F24E48" w:rsidP="00F24E48">
      <w:pPr>
        <w:widowControl/>
        <w:jc w:val="both"/>
        <w:rPr>
          <w:rFonts w:ascii="Times New Roman" w:eastAsia="Times New Roman" w:hAnsi="Times New Roman"/>
          <w:color w:val="000000" w:themeColor="text1"/>
          <w:u w:val="single"/>
          <w:lang w:val="pl-PL" w:eastAsia="pl-PL"/>
        </w:rPr>
      </w:pPr>
      <w:r w:rsidRPr="00037B8A">
        <w:rPr>
          <w:rFonts w:ascii="Times New Roman" w:eastAsia="Times New Roman" w:hAnsi="Times New Roman"/>
          <w:color w:val="000000" w:themeColor="text1"/>
          <w:u w:val="single"/>
          <w:lang w:val="pl-PL" w:eastAsia="pl-PL"/>
        </w:rPr>
        <w:t xml:space="preserve">Pytanie </w:t>
      </w:r>
      <w:r w:rsidR="00891B75">
        <w:rPr>
          <w:rFonts w:ascii="Times New Roman" w:eastAsia="Times New Roman" w:hAnsi="Times New Roman"/>
          <w:color w:val="000000" w:themeColor="text1"/>
          <w:u w:val="single"/>
          <w:lang w:val="pl-PL" w:eastAsia="pl-PL"/>
        </w:rPr>
        <w:t>11</w:t>
      </w:r>
    </w:p>
    <w:p w:rsidR="00497F63" w:rsidRPr="00497F63" w:rsidRDefault="00497F63" w:rsidP="00497F63">
      <w:pPr>
        <w:rPr>
          <w:rFonts w:ascii="Times New Roman" w:eastAsia="Times New Roman" w:hAnsi="Times New Roman"/>
          <w:color w:val="000000" w:themeColor="text1"/>
          <w:lang w:val="pl-PL" w:eastAsia="pl-PL"/>
        </w:rPr>
      </w:pPr>
      <w:r w:rsidRPr="00497F63">
        <w:rPr>
          <w:rFonts w:ascii="Times New Roman" w:eastAsia="Times New Roman" w:hAnsi="Times New Roman"/>
          <w:color w:val="000000" w:themeColor="text1"/>
          <w:lang w:val="pl-PL" w:eastAsia="pl-PL"/>
        </w:rPr>
        <w:t>Czy Zamawiający może zagwarantować realizację przedmiotu zamówienia na poziomie nie mniejszym niż 80% ilości wyszczególnionych w ofercie? Pozytywna odpowiedź na powyższe pytanie ma istotne znaczenie dla odpowiedniej kalkulacji oferowanej ceny. Zapewnieniem przestrzegania zasady uczciwej konkurencji będzie określenie przez Zamawiającego gwarantowanego poziomu zamówienia publicznego, który zostanie na pewno zrealizowany. Jak wskazano w Wyroku KIO z dnia 27 grudnia 2011 roku (KIO 2649/11): „Zamawiający powinien opisać przedmiot zamówienia w taki sposób, aby wykonawcy nie mieli wątpliwości, jakie usługi, dostawy, roboty budowlane należy wykonać i jaki będzie ich zakres, tak aby spełniały oczekiwania Zamawiającego, a z drugiej strony aby wykonawcy mogli w sposób prawidłowy dokonać wyceny złożonych ofert (…)</w:t>
      </w:r>
    </w:p>
    <w:p w:rsidR="00497F63" w:rsidRPr="00497F63" w:rsidRDefault="00497F63" w:rsidP="00497F63">
      <w:pPr>
        <w:rPr>
          <w:rFonts w:ascii="Times New Roman" w:eastAsia="Times New Roman" w:hAnsi="Times New Roman"/>
          <w:color w:val="000000" w:themeColor="text1"/>
          <w:lang w:val="pl-PL" w:eastAsia="pl-PL"/>
        </w:rPr>
      </w:pPr>
      <w:r w:rsidRPr="00497F63">
        <w:rPr>
          <w:rFonts w:ascii="Times New Roman" w:eastAsia="Times New Roman" w:hAnsi="Times New Roman"/>
          <w:color w:val="000000" w:themeColor="text1"/>
          <w:lang w:val="pl-PL" w:eastAsia="pl-PL"/>
        </w:rPr>
        <w:t xml:space="preserve">Zgodnie z poglądem Krajowej Izby Odwoławczej wyrażonym m.in. w wyroku z dnia 18 czerwca 2010 r. KIO 1087/10, z art. 29 ust. 1 ustawy Prawo zamówień publicznych wynika obowiązek dokładnego określenia przez zamawiającego ilości zamawianych produktów; zamawiający nie jest zwolniony z tego obowiązku nawet, jeżeli nie jest w stanie przewidzieć dokładnych ilości zamawianych produktów </w:t>
      </w:r>
      <w:r w:rsidRPr="00497F63">
        <w:rPr>
          <w:rFonts w:ascii="Times New Roman" w:eastAsia="Times New Roman" w:hAnsi="Times New Roman"/>
          <w:color w:val="000000" w:themeColor="text1"/>
          <w:lang w:val="pl-PL" w:eastAsia="pl-PL"/>
        </w:rPr>
        <w:lastRenderedPageBreak/>
        <w:t>oraz w wyroku z dnia 3.10.2014 r., KIO 1944/14: „Dla zapewnienia uczciwej konkurencji przy kalkulowaniu ceny oferty konieczne jest określenie w sposób precyzyjny zakresu, jakiego prawo opcji dotyczy, oraz wskazanie tej części zamówienia, która będzie realizowana na pewno, oraz tej części, której realizacja będzie uzależniona od decyzji zamawiającego o skorzystaniu z prawa opcji”.</w:t>
      </w:r>
    </w:p>
    <w:p w:rsidR="00F24E48" w:rsidRPr="00F33B3C" w:rsidRDefault="00497F63" w:rsidP="00497F63">
      <w:pPr>
        <w:rPr>
          <w:rFonts w:ascii="Times New Roman" w:eastAsia="Times New Roman" w:hAnsi="Times New Roman"/>
          <w:color w:val="000000" w:themeColor="text1"/>
          <w:lang w:val="pl-PL" w:eastAsia="pl-PL"/>
        </w:rPr>
      </w:pPr>
      <w:r w:rsidRPr="00497F63">
        <w:rPr>
          <w:rFonts w:ascii="Times New Roman" w:eastAsia="Times New Roman" w:hAnsi="Times New Roman"/>
          <w:color w:val="000000" w:themeColor="text1"/>
          <w:lang w:val="pl-PL" w:eastAsia="pl-PL"/>
        </w:rPr>
        <w:t xml:space="preserve">W wyroku z dnia 7 maja 2014 r. KIO 809/14 Krajowa Izba Odwoławcza stwierdziła, że „nie można zaakceptować postanowień umowy dających zamawiającemu całkowitą, nieograniczoną pod względem ilościowym i pozostającą poza wszelką kontrolą dowolność w podjęciu decyzji o </w:t>
      </w:r>
      <w:r w:rsidRPr="00F33B3C">
        <w:rPr>
          <w:rFonts w:ascii="Times New Roman" w:eastAsia="Times New Roman" w:hAnsi="Times New Roman"/>
          <w:color w:val="000000" w:themeColor="text1"/>
          <w:lang w:val="pl-PL" w:eastAsia="pl-PL"/>
        </w:rPr>
        <w:t>zmniejszeniu zakresu dostaw będących przedmiotem zamówienia”.</w:t>
      </w:r>
    </w:p>
    <w:p w:rsidR="00F24E48" w:rsidRPr="00F33B3C" w:rsidRDefault="00F24E48" w:rsidP="00F24E48">
      <w:pPr>
        <w:widowControl/>
        <w:jc w:val="both"/>
        <w:rPr>
          <w:rFonts w:ascii="Times New Roman" w:eastAsia="Times New Roman" w:hAnsi="Times New Roman"/>
          <w:b/>
          <w:bCs/>
          <w:color w:val="000000" w:themeColor="text1"/>
          <w:lang w:val="pl-PL" w:eastAsia="pl-PL"/>
        </w:rPr>
      </w:pPr>
      <w:r w:rsidRPr="00F33B3C">
        <w:rPr>
          <w:rFonts w:ascii="Times New Roman" w:eastAsia="Times New Roman" w:hAnsi="Times New Roman"/>
          <w:b/>
          <w:bCs/>
          <w:color w:val="000000" w:themeColor="text1"/>
          <w:lang w:val="pl-PL" w:eastAsia="pl-PL"/>
        </w:rPr>
        <w:t xml:space="preserve">Odpowiedź: </w:t>
      </w:r>
      <w:r w:rsidR="00F33B3C" w:rsidRPr="00F33B3C">
        <w:rPr>
          <w:rFonts w:ascii="Times New Roman" w:eastAsia="Times New Roman" w:hAnsi="Times New Roman"/>
          <w:b/>
          <w:bCs/>
          <w:color w:val="000000" w:themeColor="text1"/>
          <w:lang w:val="pl-PL" w:eastAsia="pl-PL"/>
        </w:rPr>
        <w:t xml:space="preserve">Zamawiający nie </w:t>
      </w:r>
      <w:r w:rsidR="00510506">
        <w:rPr>
          <w:rFonts w:ascii="Times New Roman" w:eastAsia="Times New Roman" w:hAnsi="Times New Roman"/>
          <w:b/>
          <w:bCs/>
          <w:color w:val="000000" w:themeColor="text1"/>
          <w:lang w:val="pl-PL" w:eastAsia="pl-PL"/>
        </w:rPr>
        <w:t>może zagwarantować realizacji przedmiotu zamówienia na poziomie nie mniejszym niż 80% ilości wyszczególnionych w ofercie</w:t>
      </w:r>
      <w:r w:rsidR="00F33B3C" w:rsidRPr="00F33B3C">
        <w:rPr>
          <w:rFonts w:ascii="Times New Roman" w:eastAsia="Times New Roman" w:hAnsi="Times New Roman"/>
          <w:b/>
          <w:bCs/>
          <w:color w:val="000000" w:themeColor="text1"/>
          <w:lang w:val="pl-PL" w:eastAsia="pl-PL"/>
        </w:rPr>
        <w:t>.</w:t>
      </w:r>
    </w:p>
    <w:p w:rsidR="00F24E48" w:rsidRPr="0058366E" w:rsidRDefault="00F24E48" w:rsidP="00F24E48">
      <w:pPr>
        <w:widowControl/>
        <w:jc w:val="both"/>
        <w:rPr>
          <w:rFonts w:ascii="Times New Roman" w:eastAsia="Times New Roman" w:hAnsi="Times New Roman"/>
          <w:b/>
          <w:bCs/>
          <w:color w:val="000000" w:themeColor="text1"/>
          <w:lang w:val="pl-PL" w:eastAsia="pl-PL"/>
        </w:rPr>
      </w:pPr>
    </w:p>
    <w:p w:rsidR="00B20A18" w:rsidRPr="00037B8A" w:rsidRDefault="00B20A18" w:rsidP="00B20A18">
      <w:pPr>
        <w:widowControl/>
        <w:jc w:val="both"/>
        <w:rPr>
          <w:rFonts w:ascii="Times New Roman" w:eastAsia="Times New Roman" w:hAnsi="Times New Roman"/>
          <w:color w:val="000000" w:themeColor="text1"/>
          <w:u w:val="single"/>
          <w:lang w:val="pl-PL" w:eastAsia="pl-PL"/>
        </w:rPr>
      </w:pPr>
      <w:r w:rsidRPr="00037B8A">
        <w:rPr>
          <w:rFonts w:ascii="Times New Roman" w:eastAsia="Times New Roman" w:hAnsi="Times New Roman"/>
          <w:color w:val="000000" w:themeColor="text1"/>
          <w:u w:val="single"/>
          <w:lang w:val="pl-PL" w:eastAsia="pl-PL"/>
        </w:rPr>
        <w:t xml:space="preserve">Pytanie </w:t>
      </w:r>
      <w:r w:rsidR="00891B75">
        <w:rPr>
          <w:rFonts w:ascii="Times New Roman" w:eastAsia="Times New Roman" w:hAnsi="Times New Roman"/>
          <w:color w:val="000000" w:themeColor="text1"/>
          <w:u w:val="single"/>
          <w:lang w:val="pl-PL" w:eastAsia="pl-PL"/>
        </w:rPr>
        <w:t>12</w:t>
      </w:r>
    </w:p>
    <w:p w:rsidR="00B20A18" w:rsidRPr="00D6655A" w:rsidRDefault="00497F63" w:rsidP="00B20A18">
      <w:pPr>
        <w:rPr>
          <w:rFonts w:ascii="Times New Roman" w:eastAsia="Times New Roman" w:hAnsi="Times New Roman"/>
          <w:color w:val="000000" w:themeColor="text1"/>
          <w:lang w:val="pl-PL" w:eastAsia="pl-PL"/>
        </w:rPr>
      </w:pPr>
      <w:r w:rsidRPr="00497F63">
        <w:rPr>
          <w:rFonts w:ascii="Times New Roman" w:eastAsia="Times New Roman" w:hAnsi="Times New Roman"/>
          <w:color w:val="000000" w:themeColor="text1"/>
          <w:lang w:val="pl-PL" w:eastAsia="pl-PL"/>
        </w:rPr>
        <w:t>Prosimy o modyfikację zapisów § 8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w:t>
      </w:r>
    </w:p>
    <w:p w:rsidR="00B20A18" w:rsidRPr="0058366E" w:rsidRDefault="00B20A18" w:rsidP="00B20A18">
      <w:pPr>
        <w:widowControl/>
        <w:jc w:val="both"/>
        <w:rPr>
          <w:rFonts w:ascii="Times New Roman" w:eastAsia="Times New Roman" w:hAnsi="Times New Roman"/>
          <w:b/>
          <w:bCs/>
          <w:color w:val="000000" w:themeColor="text1"/>
          <w:lang w:val="pl-PL" w:eastAsia="pl-PL"/>
        </w:rPr>
      </w:pPr>
      <w:r w:rsidRPr="004515ED">
        <w:rPr>
          <w:rFonts w:ascii="Times New Roman" w:eastAsia="Times New Roman" w:hAnsi="Times New Roman"/>
          <w:b/>
          <w:bCs/>
          <w:color w:val="000000" w:themeColor="text1"/>
          <w:lang w:val="pl-PL" w:eastAsia="pl-PL"/>
        </w:rPr>
        <w:t xml:space="preserve">Odpowiedź: </w:t>
      </w:r>
      <w:r w:rsidR="002419AD">
        <w:rPr>
          <w:rFonts w:ascii="Times New Roman" w:eastAsia="Times New Roman" w:hAnsi="Times New Roman"/>
          <w:b/>
          <w:bCs/>
          <w:color w:val="000000" w:themeColor="text1"/>
          <w:lang w:val="pl-PL" w:eastAsia="pl-PL"/>
        </w:rPr>
        <w:t>Zamawiający nie wyraża zgody na zmianę wzoru umowy.</w:t>
      </w:r>
    </w:p>
    <w:p w:rsidR="00B20A18" w:rsidRPr="0058366E" w:rsidRDefault="00B20A18" w:rsidP="00B20A18">
      <w:pPr>
        <w:widowControl/>
        <w:jc w:val="both"/>
        <w:rPr>
          <w:rFonts w:ascii="Times New Roman" w:eastAsia="Times New Roman" w:hAnsi="Times New Roman"/>
          <w:b/>
          <w:bCs/>
          <w:color w:val="000000" w:themeColor="text1"/>
          <w:lang w:val="pl-PL" w:eastAsia="pl-PL"/>
        </w:rPr>
      </w:pPr>
    </w:p>
    <w:p w:rsidR="00B20A18" w:rsidRPr="00037B8A" w:rsidRDefault="00B20A18" w:rsidP="00B20A18">
      <w:pPr>
        <w:widowControl/>
        <w:jc w:val="both"/>
        <w:rPr>
          <w:rFonts w:ascii="Times New Roman" w:eastAsia="Times New Roman" w:hAnsi="Times New Roman"/>
          <w:color w:val="000000" w:themeColor="text1"/>
          <w:u w:val="single"/>
          <w:lang w:val="pl-PL" w:eastAsia="pl-PL"/>
        </w:rPr>
      </w:pPr>
      <w:r w:rsidRPr="00037B8A">
        <w:rPr>
          <w:rFonts w:ascii="Times New Roman" w:eastAsia="Times New Roman" w:hAnsi="Times New Roman"/>
          <w:color w:val="000000" w:themeColor="text1"/>
          <w:u w:val="single"/>
          <w:lang w:val="pl-PL" w:eastAsia="pl-PL"/>
        </w:rPr>
        <w:t xml:space="preserve">Pytanie </w:t>
      </w:r>
      <w:r w:rsidR="00891B75">
        <w:rPr>
          <w:rFonts w:ascii="Times New Roman" w:eastAsia="Times New Roman" w:hAnsi="Times New Roman"/>
          <w:color w:val="000000" w:themeColor="text1"/>
          <w:u w:val="single"/>
          <w:lang w:val="pl-PL" w:eastAsia="pl-PL"/>
        </w:rPr>
        <w:t>13</w:t>
      </w:r>
    </w:p>
    <w:p w:rsidR="00497F63" w:rsidRPr="00497F63" w:rsidRDefault="00497F63" w:rsidP="00497F63">
      <w:pPr>
        <w:rPr>
          <w:rFonts w:ascii="Times New Roman" w:eastAsia="Times New Roman" w:hAnsi="Times New Roman"/>
          <w:color w:val="000000" w:themeColor="text1"/>
          <w:lang w:val="pl-PL" w:eastAsia="pl-PL"/>
        </w:rPr>
      </w:pPr>
      <w:r w:rsidRPr="00497F63">
        <w:rPr>
          <w:rFonts w:ascii="Times New Roman" w:eastAsia="Times New Roman" w:hAnsi="Times New Roman"/>
          <w:color w:val="000000" w:themeColor="text1"/>
          <w:lang w:val="pl-PL" w:eastAsia="pl-PL"/>
        </w:rPr>
        <w:t>Dotyczy wzoru umowy</w:t>
      </w:r>
    </w:p>
    <w:p w:rsidR="00497F63" w:rsidRPr="00497F63" w:rsidRDefault="00497F63" w:rsidP="00497F63">
      <w:pPr>
        <w:rPr>
          <w:rFonts w:ascii="Times New Roman" w:eastAsia="Times New Roman" w:hAnsi="Times New Roman"/>
          <w:color w:val="000000" w:themeColor="text1"/>
          <w:lang w:val="pl-PL" w:eastAsia="pl-PL"/>
        </w:rPr>
      </w:pPr>
      <w:r w:rsidRPr="00497F63">
        <w:rPr>
          <w:rFonts w:ascii="Times New Roman" w:eastAsia="Times New Roman" w:hAnsi="Times New Roman"/>
          <w:color w:val="000000" w:themeColor="text1"/>
          <w:lang w:val="pl-PL" w:eastAsia="pl-PL"/>
        </w:rPr>
        <w:t>Prosimy o wyjaśnienie czy Zamawiający wyrazi zgodę na dodanie do umowy sformułowania, iż</w:t>
      </w:r>
    </w:p>
    <w:p w:rsidR="00497F63" w:rsidRPr="00497F63" w:rsidRDefault="00497F63" w:rsidP="00497F63">
      <w:pPr>
        <w:rPr>
          <w:rFonts w:ascii="Times New Roman" w:eastAsia="Times New Roman" w:hAnsi="Times New Roman"/>
          <w:color w:val="000000" w:themeColor="text1"/>
          <w:lang w:val="pl-PL" w:eastAsia="pl-PL"/>
        </w:rPr>
      </w:pPr>
      <w:r w:rsidRPr="00497F63">
        <w:rPr>
          <w:rFonts w:ascii="Times New Roman" w:eastAsia="Times New Roman" w:hAnsi="Times New Roman"/>
          <w:color w:val="000000" w:themeColor="text1"/>
          <w:lang w:val="pl-PL" w:eastAsia="pl-PL"/>
        </w:rPr>
        <w:t>„Zamawiający będzie składał zamówienia według bieżących potrzeb, przy czym wartość zamówienia jednostkowego nie powinna być mniejsza niż 150 zł. netto”?</w:t>
      </w:r>
    </w:p>
    <w:p w:rsidR="00B20A18" w:rsidRPr="00D6655A" w:rsidRDefault="00497F63" w:rsidP="00497F63">
      <w:pPr>
        <w:rPr>
          <w:rFonts w:ascii="Times New Roman" w:eastAsia="Times New Roman" w:hAnsi="Times New Roman"/>
          <w:color w:val="000000" w:themeColor="text1"/>
          <w:lang w:val="pl-PL" w:eastAsia="pl-PL"/>
        </w:rPr>
      </w:pPr>
      <w:r w:rsidRPr="00497F63">
        <w:rPr>
          <w:rFonts w:ascii="Times New Roman" w:eastAsia="Times New Roman" w:hAnsi="Times New Roman"/>
          <w:color w:val="000000" w:themeColor="text1"/>
          <w:lang w:val="pl-PL" w:eastAsia="pl-PL"/>
        </w:rPr>
        <w:t>Mając na względzie czynniki ekologiczne, chcielibyśmy dążyć do ograniczenia liczby opakowań, ilości listów przewozowych i faktur w formie papierowej. W związku z tym prosimy o ustanowienie minimalnej wartości zamówienia w kwocie 150 zł.</w:t>
      </w:r>
    </w:p>
    <w:p w:rsidR="00B20A18" w:rsidRPr="004E78E9" w:rsidRDefault="00B20A18" w:rsidP="00B20A18">
      <w:pPr>
        <w:widowControl/>
        <w:jc w:val="both"/>
        <w:rPr>
          <w:rFonts w:ascii="Times New Roman" w:eastAsia="Times New Roman" w:hAnsi="Times New Roman"/>
          <w:b/>
          <w:bCs/>
          <w:lang w:val="pl-PL" w:eastAsia="pl-PL"/>
        </w:rPr>
      </w:pPr>
      <w:r w:rsidRPr="004E78E9">
        <w:rPr>
          <w:rFonts w:ascii="Times New Roman" w:eastAsia="Times New Roman" w:hAnsi="Times New Roman"/>
          <w:b/>
          <w:bCs/>
          <w:lang w:val="pl-PL" w:eastAsia="pl-PL"/>
        </w:rPr>
        <w:t xml:space="preserve">Odpowiedź: </w:t>
      </w:r>
      <w:r w:rsidR="004E78E9" w:rsidRPr="004E78E9">
        <w:rPr>
          <w:rFonts w:ascii="Times New Roman" w:eastAsia="Times New Roman" w:hAnsi="Times New Roman"/>
          <w:b/>
          <w:bCs/>
          <w:lang w:val="pl-PL" w:eastAsia="pl-PL"/>
        </w:rPr>
        <w:t>Zamawiający nie wyraża zgody na zmianę wzoru umowy.</w:t>
      </w:r>
    </w:p>
    <w:p w:rsidR="00B20A18" w:rsidRPr="0058366E" w:rsidRDefault="00B20A18" w:rsidP="00B20A18">
      <w:pPr>
        <w:widowControl/>
        <w:jc w:val="both"/>
        <w:rPr>
          <w:rFonts w:ascii="Times New Roman" w:eastAsia="Times New Roman" w:hAnsi="Times New Roman"/>
          <w:b/>
          <w:bCs/>
          <w:color w:val="000000" w:themeColor="text1"/>
          <w:lang w:val="pl-PL" w:eastAsia="pl-PL"/>
        </w:rPr>
      </w:pPr>
    </w:p>
    <w:p w:rsidR="00B20A18" w:rsidRPr="00037B8A" w:rsidRDefault="00B20A18" w:rsidP="00B20A18">
      <w:pPr>
        <w:widowControl/>
        <w:jc w:val="both"/>
        <w:rPr>
          <w:rFonts w:ascii="Times New Roman" w:eastAsia="Times New Roman" w:hAnsi="Times New Roman"/>
          <w:color w:val="000000" w:themeColor="text1"/>
          <w:u w:val="single"/>
          <w:lang w:val="pl-PL" w:eastAsia="pl-PL"/>
        </w:rPr>
      </w:pPr>
      <w:r w:rsidRPr="00037B8A">
        <w:rPr>
          <w:rFonts w:ascii="Times New Roman" w:eastAsia="Times New Roman" w:hAnsi="Times New Roman"/>
          <w:color w:val="000000" w:themeColor="text1"/>
          <w:u w:val="single"/>
          <w:lang w:val="pl-PL" w:eastAsia="pl-PL"/>
        </w:rPr>
        <w:t xml:space="preserve">Pytanie </w:t>
      </w:r>
      <w:r w:rsidR="00B34760">
        <w:rPr>
          <w:rFonts w:ascii="Times New Roman" w:eastAsia="Times New Roman" w:hAnsi="Times New Roman"/>
          <w:color w:val="000000" w:themeColor="text1"/>
          <w:u w:val="single"/>
          <w:lang w:val="pl-PL" w:eastAsia="pl-PL"/>
        </w:rPr>
        <w:t>14</w:t>
      </w:r>
    </w:p>
    <w:p w:rsidR="00B20A18" w:rsidRDefault="00AA508E" w:rsidP="00B20A18">
      <w:pPr>
        <w:rPr>
          <w:rFonts w:ascii="Times New Roman" w:eastAsia="Times New Roman" w:hAnsi="Times New Roman"/>
          <w:color w:val="000000" w:themeColor="text1"/>
          <w:lang w:val="pl-PL" w:eastAsia="pl-PL"/>
        </w:rPr>
      </w:pPr>
      <w:r w:rsidRPr="00AA508E">
        <w:rPr>
          <w:rFonts w:ascii="Times New Roman" w:eastAsia="Times New Roman" w:hAnsi="Times New Roman"/>
          <w:color w:val="000000" w:themeColor="text1"/>
          <w:lang w:val="pl-PL" w:eastAsia="pl-PL"/>
        </w:rPr>
        <w:t>Część 1:</w:t>
      </w:r>
    </w:p>
    <w:p w:rsidR="00AA508E" w:rsidRPr="00F33B3C" w:rsidRDefault="00AA508E" w:rsidP="00B20A18">
      <w:pPr>
        <w:rPr>
          <w:rFonts w:ascii="Times New Roman" w:eastAsia="Times New Roman" w:hAnsi="Times New Roman"/>
          <w:color w:val="000000" w:themeColor="text1"/>
          <w:lang w:val="pl-PL" w:eastAsia="pl-PL"/>
        </w:rPr>
      </w:pPr>
      <w:r w:rsidRPr="00AA508E">
        <w:rPr>
          <w:rFonts w:ascii="Times New Roman" w:eastAsia="Times New Roman" w:hAnsi="Times New Roman"/>
          <w:color w:val="000000" w:themeColor="text1"/>
          <w:lang w:val="pl-PL" w:eastAsia="pl-PL"/>
        </w:rPr>
        <w:t xml:space="preserve">Poz.2: </w:t>
      </w:r>
      <w:r w:rsidRPr="00F33B3C">
        <w:rPr>
          <w:rFonts w:ascii="Times New Roman" w:eastAsia="Times New Roman" w:hAnsi="Times New Roman"/>
          <w:color w:val="000000" w:themeColor="text1"/>
          <w:lang w:val="pl-PL" w:eastAsia="pl-PL"/>
        </w:rPr>
        <w:t>Z uwagi na zastąpienie przez producenta klonu ME.121 klonem PRL/2644, prosimy o dopuszczenie klonu PRL/2644 przeciwciała Prolaktyna.</w:t>
      </w:r>
    </w:p>
    <w:p w:rsidR="00B20A18" w:rsidRPr="00F33B3C" w:rsidRDefault="00B20A18" w:rsidP="00B20A18">
      <w:pPr>
        <w:widowControl/>
        <w:jc w:val="both"/>
        <w:rPr>
          <w:rFonts w:ascii="Times New Roman" w:eastAsia="Times New Roman" w:hAnsi="Times New Roman"/>
          <w:b/>
          <w:bCs/>
          <w:color w:val="000000" w:themeColor="text1"/>
          <w:lang w:val="pl-PL" w:eastAsia="pl-PL"/>
        </w:rPr>
      </w:pPr>
      <w:r w:rsidRPr="00F33B3C">
        <w:rPr>
          <w:rFonts w:ascii="Times New Roman" w:eastAsia="Times New Roman" w:hAnsi="Times New Roman"/>
          <w:b/>
          <w:bCs/>
          <w:color w:val="000000" w:themeColor="text1"/>
          <w:lang w:val="pl-PL" w:eastAsia="pl-PL"/>
        </w:rPr>
        <w:t xml:space="preserve">Odpowiedź: </w:t>
      </w:r>
      <w:r w:rsidR="00D0337E" w:rsidRPr="00F33B3C">
        <w:rPr>
          <w:rFonts w:ascii="Times New Roman" w:eastAsia="Times New Roman" w:hAnsi="Times New Roman"/>
          <w:b/>
          <w:bCs/>
          <w:color w:val="000000" w:themeColor="text1"/>
          <w:lang w:val="pl-PL" w:eastAsia="pl-PL"/>
        </w:rPr>
        <w:t>Zamawiający dopuszcza.</w:t>
      </w:r>
    </w:p>
    <w:p w:rsidR="00B20A18" w:rsidRPr="00F33B3C" w:rsidRDefault="00B20A18" w:rsidP="00B20A18">
      <w:pPr>
        <w:widowControl/>
        <w:jc w:val="both"/>
        <w:rPr>
          <w:rFonts w:ascii="Times New Roman" w:eastAsia="Times New Roman" w:hAnsi="Times New Roman"/>
          <w:b/>
          <w:bCs/>
          <w:color w:val="000000" w:themeColor="text1"/>
          <w:lang w:val="pl-PL" w:eastAsia="pl-PL"/>
        </w:rPr>
      </w:pPr>
    </w:p>
    <w:p w:rsidR="00B20A18" w:rsidRPr="00F33B3C" w:rsidRDefault="00B20A18" w:rsidP="00B20A18">
      <w:pPr>
        <w:widowControl/>
        <w:jc w:val="both"/>
        <w:rPr>
          <w:rFonts w:ascii="Times New Roman" w:eastAsia="Times New Roman" w:hAnsi="Times New Roman"/>
          <w:color w:val="000000" w:themeColor="text1"/>
          <w:u w:val="single"/>
          <w:lang w:val="pl-PL" w:eastAsia="pl-PL"/>
        </w:rPr>
      </w:pPr>
      <w:r w:rsidRPr="00F33B3C">
        <w:rPr>
          <w:rFonts w:ascii="Times New Roman" w:eastAsia="Times New Roman" w:hAnsi="Times New Roman"/>
          <w:color w:val="000000" w:themeColor="text1"/>
          <w:u w:val="single"/>
          <w:lang w:val="pl-PL" w:eastAsia="pl-PL"/>
        </w:rPr>
        <w:t xml:space="preserve">Pytanie </w:t>
      </w:r>
      <w:r w:rsidR="00B34760" w:rsidRPr="00F33B3C">
        <w:rPr>
          <w:rFonts w:ascii="Times New Roman" w:eastAsia="Times New Roman" w:hAnsi="Times New Roman"/>
          <w:color w:val="000000" w:themeColor="text1"/>
          <w:u w:val="single"/>
          <w:lang w:val="pl-PL" w:eastAsia="pl-PL"/>
        </w:rPr>
        <w:t>15</w:t>
      </w:r>
    </w:p>
    <w:p w:rsidR="00B20A18" w:rsidRPr="00F33B3C" w:rsidRDefault="00AA508E" w:rsidP="00B20A18">
      <w:pPr>
        <w:rPr>
          <w:rFonts w:ascii="Times New Roman" w:eastAsia="Times New Roman" w:hAnsi="Times New Roman"/>
          <w:color w:val="000000" w:themeColor="text1"/>
          <w:lang w:val="pl-PL" w:eastAsia="pl-PL"/>
        </w:rPr>
      </w:pPr>
      <w:r w:rsidRPr="00F33B3C">
        <w:rPr>
          <w:rFonts w:ascii="Times New Roman" w:eastAsia="Times New Roman" w:hAnsi="Times New Roman"/>
          <w:color w:val="000000" w:themeColor="text1"/>
          <w:lang w:val="pl-PL" w:eastAsia="pl-PL"/>
        </w:rPr>
        <w:t>Część 1:</w:t>
      </w:r>
    </w:p>
    <w:p w:rsidR="00AA508E" w:rsidRPr="00F33B3C" w:rsidRDefault="00AA508E" w:rsidP="00B20A18">
      <w:pPr>
        <w:rPr>
          <w:rFonts w:ascii="Times New Roman" w:eastAsia="Times New Roman" w:hAnsi="Times New Roman"/>
          <w:color w:val="000000" w:themeColor="text1"/>
          <w:lang w:val="pl-PL" w:eastAsia="pl-PL"/>
        </w:rPr>
      </w:pPr>
      <w:r w:rsidRPr="00F33B3C">
        <w:rPr>
          <w:rFonts w:ascii="Times New Roman" w:eastAsia="Times New Roman" w:hAnsi="Times New Roman"/>
          <w:color w:val="000000" w:themeColor="text1"/>
          <w:lang w:val="pl-PL" w:eastAsia="pl-PL"/>
        </w:rPr>
        <w:t xml:space="preserve">Poz.4: Z uwagi na zastąpienie przez producenta przeciwciała </w:t>
      </w:r>
      <w:proofErr w:type="spellStart"/>
      <w:r w:rsidRPr="00F33B3C">
        <w:rPr>
          <w:rFonts w:ascii="Times New Roman" w:eastAsia="Times New Roman" w:hAnsi="Times New Roman"/>
          <w:color w:val="000000" w:themeColor="text1"/>
          <w:lang w:val="pl-PL" w:eastAsia="pl-PL"/>
        </w:rPr>
        <w:t>poliklonalnego</w:t>
      </w:r>
      <w:proofErr w:type="spellEnd"/>
      <w:r w:rsidRPr="00F33B3C">
        <w:rPr>
          <w:rFonts w:ascii="Times New Roman" w:eastAsia="Times New Roman" w:hAnsi="Times New Roman"/>
          <w:color w:val="000000" w:themeColor="text1"/>
          <w:lang w:val="pl-PL" w:eastAsia="pl-PL"/>
        </w:rPr>
        <w:t xml:space="preserve"> FSH przeciwciałem monoklonalnym (klon </w:t>
      </w:r>
      <w:proofErr w:type="spellStart"/>
      <w:r w:rsidRPr="00F33B3C">
        <w:rPr>
          <w:rFonts w:ascii="Times New Roman" w:eastAsia="Times New Roman" w:hAnsi="Times New Roman"/>
          <w:color w:val="000000" w:themeColor="text1"/>
          <w:lang w:val="pl-PL" w:eastAsia="pl-PL"/>
        </w:rPr>
        <w:t>FSHb</w:t>
      </w:r>
      <w:proofErr w:type="spellEnd"/>
      <w:r w:rsidRPr="00F33B3C">
        <w:rPr>
          <w:rFonts w:ascii="Times New Roman" w:eastAsia="Times New Roman" w:hAnsi="Times New Roman"/>
          <w:color w:val="000000" w:themeColor="text1"/>
          <w:lang w:val="pl-PL" w:eastAsia="pl-PL"/>
        </w:rPr>
        <w:t xml:space="preserve"> /1062), prosimy o dopuszczenie klonu </w:t>
      </w:r>
      <w:proofErr w:type="spellStart"/>
      <w:r w:rsidRPr="00F33B3C">
        <w:rPr>
          <w:rFonts w:ascii="Times New Roman" w:eastAsia="Times New Roman" w:hAnsi="Times New Roman"/>
          <w:color w:val="000000" w:themeColor="text1"/>
          <w:lang w:val="pl-PL" w:eastAsia="pl-PL"/>
        </w:rPr>
        <w:t>FSHb</w:t>
      </w:r>
      <w:proofErr w:type="spellEnd"/>
      <w:r w:rsidRPr="00F33B3C">
        <w:rPr>
          <w:rFonts w:ascii="Times New Roman" w:eastAsia="Times New Roman" w:hAnsi="Times New Roman"/>
          <w:color w:val="000000" w:themeColor="text1"/>
          <w:lang w:val="pl-PL" w:eastAsia="pl-PL"/>
        </w:rPr>
        <w:t>/1062.</w:t>
      </w:r>
    </w:p>
    <w:p w:rsidR="00B20A18" w:rsidRPr="00F33B3C" w:rsidRDefault="00B20A18" w:rsidP="00B20A18">
      <w:pPr>
        <w:widowControl/>
        <w:jc w:val="both"/>
        <w:rPr>
          <w:rFonts w:ascii="Times New Roman" w:eastAsia="Times New Roman" w:hAnsi="Times New Roman"/>
          <w:b/>
          <w:bCs/>
          <w:color w:val="000000" w:themeColor="text1"/>
          <w:lang w:val="pl-PL" w:eastAsia="pl-PL"/>
        </w:rPr>
      </w:pPr>
      <w:r w:rsidRPr="00F33B3C">
        <w:rPr>
          <w:rFonts w:ascii="Times New Roman" w:eastAsia="Times New Roman" w:hAnsi="Times New Roman"/>
          <w:b/>
          <w:bCs/>
          <w:color w:val="000000" w:themeColor="text1"/>
          <w:lang w:val="pl-PL" w:eastAsia="pl-PL"/>
        </w:rPr>
        <w:t xml:space="preserve">Odpowiedź: </w:t>
      </w:r>
      <w:r w:rsidR="00D0337E" w:rsidRPr="00F33B3C">
        <w:rPr>
          <w:rFonts w:ascii="Times New Roman" w:eastAsia="Times New Roman" w:hAnsi="Times New Roman"/>
          <w:b/>
          <w:bCs/>
          <w:color w:val="000000" w:themeColor="text1"/>
          <w:lang w:val="pl-PL" w:eastAsia="pl-PL"/>
        </w:rPr>
        <w:t>Zamawiający dopuszcza.</w:t>
      </w:r>
    </w:p>
    <w:p w:rsidR="00B20A18" w:rsidRPr="00F33B3C" w:rsidRDefault="00B20A18" w:rsidP="00B20A18">
      <w:pPr>
        <w:widowControl/>
        <w:jc w:val="both"/>
        <w:rPr>
          <w:rFonts w:ascii="Times New Roman" w:eastAsia="Times New Roman" w:hAnsi="Times New Roman"/>
          <w:b/>
          <w:bCs/>
          <w:color w:val="000000" w:themeColor="text1"/>
          <w:lang w:val="pl-PL" w:eastAsia="pl-PL"/>
        </w:rPr>
      </w:pPr>
    </w:p>
    <w:p w:rsidR="00DD269C" w:rsidRPr="00F33B3C" w:rsidRDefault="00DD269C" w:rsidP="00DD269C">
      <w:pPr>
        <w:ind w:firstLine="720"/>
        <w:jc w:val="both"/>
        <w:rPr>
          <w:rFonts w:ascii="Times New Roman" w:eastAsia="Garamond" w:hAnsi="Times New Roman"/>
          <w:bCs/>
          <w:color w:val="000000" w:themeColor="text1"/>
          <w:lang w:val="pl-PL"/>
        </w:rPr>
      </w:pPr>
      <w:r w:rsidRPr="00F33B3C">
        <w:rPr>
          <w:rFonts w:ascii="Times New Roman" w:eastAsia="Garamond" w:hAnsi="Times New Roman"/>
          <w:bCs/>
          <w:color w:val="000000" w:themeColor="text1"/>
          <w:lang w:val="pl-PL"/>
        </w:rPr>
        <w:t>W załączeniu przekazuję Arkusz cenowy (stanowiący załącznik nr 1a do specyfikacji) uwzględniający powyższe odpowiedzi i wprowadzone zmiany.</w:t>
      </w:r>
    </w:p>
    <w:p w:rsidR="00F24E48" w:rsidRDefault="00F24E48" w:rsidP="0058366E">
      <w:pPr>
        <w:widowControl/>
        <w:jc w:val="both"/>
        <w:rPr>
          <w:rFonts w:ascii="Times New Roman" w:eastAsia="Times New Roman" w:hAnsi="Times New Roman"/>
          <w:b/>
          <w:bCs/>
          <w:color w:val="808080" w:themeColor="background1" w:themeShade="80"/>
          <w:lang w:val="pl-PL" w:eastAsia="pl-PL"/>
        </w:rPr>
      </w:pPr>
    </w:p>
    <w:p w:rsidR="00E0545E" w:rsidRPr="00DD269C" w:rsidRDefault="00E0545E" w:rsidP="0058366E">
      <w:pPr>
        <w:widowControl/>
        <w:jc w:val="both"/>
        <w:rPr>
          <w:rFonts w:ascii="Times New Roman" w:eastAsia="Times New Roman" w:hAnsi="Times New Roman"/>
          <w:b/>
          <w:bCs/>
          <w:color w:val="808080" w:themeColor="background1" w:themeShade="80"/>
          <w:lang w:val="pl-PL" w:eastAsia="pl-PL"/>
        </w:rPr>
      </w:pPr>
    </w:p>
    <w:sectPr w:rsidR="00E0545E" w:rsidRPr="00DD269C" w:rsidSect="00DB3367">
      <w:headerReference w:type="default" r:id="rId8"/>
      <w:footerReference w:type="default" r:id="rId9"/>
      <w:type w:val="continuous"/>
      <w:pgSz w:w="11910" w:h="16840"/>
      <w:pgMar w:top="2269" w:right="1418" w:bottom="1418" w:left="1418" w:header="426" w:footer="58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C4A" w:rsidRDefault="004B1C4A" w:rsidP="00D55D13">
      <w:r>
        <w:separator/>
      </w:r>
    </w:p>
  </w:endnote>
  <w:endnote w:type="continuationSeparator" w:id="0">
    <w:p w:rsidR="004B1C4A" w:rsidRDefault="004B1C4A" w:rsidP="00D5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Times New Roman">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8A" w:rsidRDefault="00DD018A" w:rsidP="00DD018A"/>
  <w:p w:rsidR="00DD018A" w:rsidRPr="00146B17" w:rsidRDefault="00DD018A" w:rsidP="00DD018A">
    <w:pPr>
      <w:pStyle w:val="Stopka"/>
      <w:jc w:val="center"/>
      <w:rPr>
        <w:rFonts w:ascii="Adobe Garamond Pro" w:hAnsi="Adobe Garamond Pro"/>
        <w:color w:val="B5123E"/>
        <w:sz w:val="24"/>
        <w:lang w:val="pl-PL"/>
      </w:rPr>
    </w:pPr>
    <w:r w:rsidRPr="00146B17">
      <w:rPr>
        <w:rFonts w:ascii="Adobe Garamond Pro" w:hAnsi="Adobe Garamond Pro"/>
        <w:color w:val="B5123E"/>
        <w:sz w:val="24"/>
        <w:lang w:val="pl-PL"/>
      </w:rPr>
      <w:t xml:space="preserve">PL 31-501 Kraków, ul. Mikołaja Kopernika 36, </w:t>
    </w:r>
  </w:p>
  <w:p w:rsidR="007A3A74" w:rsidRPr="00DD018A" w:rsidRDefault="00DD018A" w:rsidP="00DD018A">
    <w:pPr>
      <w:pStyle w:val="Stopka"/>
      <w:jc w:val="center"/>
    </w:pPr>
    <w:r w:rsidRPr="003F447D">
      <w:rPr>
        <w:rFonts w:ascii="Adobe Garamond Pro" w:hAnsi="Adobe Garamond Pro"/>
        <w:color w:val="B5123E"/>
        <w:sz w:val="24"/>
      </w:rPr>
      <w:t>tel. +(48) 12 424 70 01, fax. +(48) 12 424 74 87</w:t>
    </w:r>
    <w:r w:rsidRPr="003F447D">
      <w:rPr>
        <w:rFonts w:ascii="Adobe Garamond Pro" w:hAnsi="Adobe Garamond Pro"/>
        <w:color w:val="B5123E"/>
        <w:sz w:val="24"/>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C4A" w:rsidRDefault="004B1C4A" w:rsidP="00D55D13">
      <w:r>
        <w:separator/>
      </w:r>
    </w:p>
  </w:footnote>
  <w:footnote w:type="continuationSeparator" w:id="0">
    <w:p w:rsidR="004B1C4A" w:rsidRDefault="004B1C4A" w:rsidP="00D55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74" w:rsidRDefault="00DD018A" w:rsidP="00EE7556">
    <w:pPr>
      <w:pStyle w:val="Nagwek"/>
      <w:jc w:val="center"/>
    </w:pPr>
    <w:r>
      <w:rPr>
        <w:noProof/>
        <w:lang w:val="pl-PL" w:eastAsia="pl-PL"/>
      </w:rPr>
      <w:drawing>
        <wp:inline distT="0" distB="0" distL="0" distR="0" wp14:anchorId="06E6C838" wp14:editId="6502948D">
          <wp:extent cx="1754505" cy="956945"/>
          <wp:effectExtent l="0" t="0" r="0" b="0"/>
          <wp:docPr id="1" name="Obraz 1"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9569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672FA0"/>
    <w:multiLevelType w:val="hybridMultilevel"/>
    <w:tmpl w:val="3CA87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652F0C"/>
    <w:multiLevelType w:val="hybridMultilevel"/>
    <w:tmpl w:val="2028FA1E"/>
    <w:lvl w:ilvl="0" w:tplc="33C0BDA0">
      <w:start w:val="1"/>
      <w:numFmt w:val="decimal"/>
      <w:lvlText w:val="%1."/>
      <w:lvlJc w:val="left"/>
      <w:pPr>
        <w:tabs>
          <w:tab w:val="num" w:pos="397"/>
        </w:tabs>
        <w:ind w:left="397" w:hanging="397"/>
      </w:pPr>
      <w:rPr>
        <w:rFonts w:hint="default"/>
        <w:b w:val="0"/>
      </w:rPr>
    </w:lvl>
    <w:lvl w:ilvl="1" w:tplc="6A98DCB0">
      <w:start w:val="1"/>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79B54C9"/>
    <w:multiLevelType w:val="hybridMultilevel"/>
    <w:tmpl w:val="B00AFF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9905F78"/>
    <w:multiLevelType w:val="hybridMultilevel"/>
    <w:tmpl w:val="BB309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5A64C3"/>
    <w:multiLevelType w:val="hybridMultilevel"/>
    <w:tmpl w:val="A072D4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FAE1F43"/>
    <w:multiLevelType w:val="hybridMultilevel"/>
    <w:tmpl w:val="7396E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F77956"/>
    <w:multiLevelType w:val="hybridMultilevel"/>
    <w:tmpl w:val="D37AA89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1320A9"/>
    <w:multiLevelType w:val="hybridMultilevel"/>
    <w:tmpl w:val="02B2A040"/>
    <w:lvl w:ilvl="0" w:tplc="0409000F">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0" w15:restartNumberingAfterBreak="0">
    <w:nsid w:val="2CD0616D"/>
    <w:multiLevelType w:val="hybridMultilevel"/>
    <w:tmpl w:val="AFACD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142456"/>
    <w:multiLevelType w:val="hybridMultilevel"/>
    <w:tmpl w:val="F1F00FDC"/>
    <w:lvl w:ilvl="0" w:tplc="BC9C546A">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2" w15:restartNumberingAfterBreak="0">
    <w:nsid w:val="312D414E"/>
    <w:multiLevelType w:val="hybridMultilevel"/>
    <w:tmpl w:val="CDD2A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6F32D8"/>
    <w:multiLevelType w:val="hybridMultilevel"/>
    <w:tmpl w:val="C45A6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EA7D53"/>
    <w:multiLevelType w:val="hybridMultilevel"/>
    <w:tmpl w:val="0F9417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D2B5085"/>
    <w:multiLevelType w:val="hybridMultilevel"/>
    <w:tmpl w:val="A9F6C8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FA55EF3"/>
    <w:multiLevelType w:val="hybridMultilevel"/>
    <w:tmpl w:val="97C845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6D10045"/>
    <w:multiLevelType w:val="hybridMultilevel"/>
    <w:tmpl w:val="D2FC9974"/>
    <w:lvl w:ilvl="0" w:tplc="0D7232F2">
      <w:start w:val="1"/>
      <w:numFmt w:val="decimal"/>
      <w:lvlText w:val="%1."/>
      <w:lvlJc w:val="left"/>
      <w:pPr>
        <w:ind w:left="1069"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8B3415A"/>
    <w:multiLevelType w:val="hybridMultilevel"/>
    <w:tmpl w:val="C91CB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A183A2B"/>
    <w:multiLevelType w:val="hybridMultilevel"/>
    <w:tmpl w:val="9FDEB5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1462FB7"/>
    <w:multiLevelType w:val="hybridMultilevel"/>
    <w:tmpl w:val="566CD546"/>
    <w:lvl w:ilvl="0" w:tplc="7D349F64">
      <w:start w:val="1"/>
      <w:numFmt w:val="decimal"/>
      <w:lvlText w:val="%1."/>
      <w:lvlJc w:val="left"/>
      <w:pPr>
        <w:ind w:left="720" w:hanging="360"/>
      </w:pPr>
    </w:lvl>
    <w:lvl w:ilvl="1" w:tplc="4DC050C2">
      <w:start w:val="1"/>
      <w:numFmt w:val="lowerLetter"/>
      <w:lvlText w:val="%2."/>
      <w:lvlJc w:val="left"/>
      <w:pPr>
        <w:ind w:left="1440" w:hanging="360"/>
      </w:pPr>
    </w:lvl>
    <w:lvl w:ilvl="2" w:tplc="82427F86">
      <w:start w:val="1"/>
      <w:numFmt w:val="lowerRoman"/>
      <w:lvlText w:val="%3."/>
      <w:lvlJc w:val="right"/>
      <w:pPr>
        <w:ind w:left="2160" w:hanging="180"/>
      </w:pPr>
    </w:lvl>
    <w:lvl w:ilvl="3" w:tplc="99EEA456">
      <w:start w:val="1"/>
      <w:numFmt w:val="decimal"/>
      <w:lvlText w:val="%4."/>
      <w:lvlJc w:val="left"/>
      <w:pPr>
        <w:ind w:left="2880" w:hanging="360"/>
      </w:pPr>
    </w:lvl>
    <w:lvl w:ilvl="4" w:tplc="ED7A14F0">
      <w:start w:val="1"/>
      <w:numFmt w:val="lowerLetter"/>
      <w:lvlText w:val="%5."/>
      <w:lvlJc w:val="left"/>
      <w:pPr>
        <w:ind w:left="3600" w:hanging="360"/>
      </w:pPr>
    </w:lvl>
    <w:lvl w:ilvl="5" w:tplc="A86CCFB0">
      <w:start w:val="1"/>
      <w:numFmt w:val="lowerRoman"/>
      <w:lvlText w:val="%6."/>
      <w:lvlJc w:val="right"/>
      <w:pPr>
        <w:ind w:left="4320" w:hanging="180"/>
      </w:pPr>
    </w:lvl>
    <w:lvl w:ilvl="6" w:tplc="2CE0F82A">
      <w:start w:val="1"/>
      <w:numFmt w:val="decimal"/>
      <w:lvlText w:val="%7."/>
      <w:lvlJc w:val="left"/>
      <w:pPr>
        <w:ind w:left="5040" w:hanging="360"/>
      </w:pPr>
    </w:lvl>
    <w:lvl w:ilvl="7" w:tplc="2DAEDED4">
      <w:start w:val="1"/>
      <w:numFmt w:val="lowerLetter"/>
      <w:lvlText w:val="%8."/>
      <w:lvlJc w:val="left"/>
      <w:pPr>
        <w:ind w:left="5760" w:hanging="360"/>
      </w:pPr>
    </w:lvl>
    <w:lvl w:ilvl="8" w:tplc="EC589DA4">
      <w:start w:val="1"/>
      <w:numFmt w:val="lowerRoman"/>
      <w:lvlText w:val="%9."/>
      <w:lvlJc w:val="right"/>
      <w:pPr>
        <w:ind w:left="6480" w:hanging="180"/>
      </w:pPr>
    </w:lvl>
  </w:abstractNum>
  <w:abstractNum w:abstractNumId="21" w15:restartNumberingAfterBreak="0">
    <w:nsid w:val="6F962729"/>
    <w:multiLevelType w:val="hybridMultilevel"/>
    <w:tmpl w:val="8B7E032E"/>
    <w:lvl w:ilvl="0" w:tplc="BEE61AE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72A32814"/>
    <w:multiLevelType w:val="hybridMultilevel"/>
    <w:tmpl w:val="858E1D4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769B69FD"/>
    <w:multiLevelType w:val="hybridMultilevel"/>
    <w:tmpl w:val="960CC0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7C0466A6"/>
    <w:multiLevelType w:val="hybridMultilevel"/>
    <w:tmpl w:val="E0B29A9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C2C75A1"/>
    <w:multiLevelType w:val="hybridMultilevel"/>
    <w:tmpl w:val="C67CF8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4"/>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2"/>
  </w:num>
  <w:num w:numId="11">
    <w:abstractNumId w:val="1"/>
  </w:num>
  <w:num w:numId="12">
    <w:abstractNumId w:val="13"/>
  </w:num>
  <w:num w:numId="13">
    <w:abstractNumId w:val="10"/>
  </w:num>
  <w:num w:numId="14">
    <w:abstractNumId w:val="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5"/>
  </w:num>
  <w:num w:numId="21">
    <w:abstractNumId w:val="21"/>
  </w:num>
  <w:num w:numId="22">
    <w:abstractNumId w:val="16"/>
  </w:num>
  <w:num w:numId="23">
    <w:abstractNumId w:val="5"/>
  </w:num>
  <w:num w:numId="24">
    <w:abstractNumId w:val="3"/>
  </w:num>
  <w:num w:numId="25">
    <w:abstractNumId w:val="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066"/>
    <w:rsid w:val="000021D3"/>
    <w:rsid w:val="000035E5"/>
    <w:rsid w:val="00005882"/>
    <w:rsid w:val="00005E03"/>
    <w:rsid w:val="000068FC"/>
    <w:rsid w:val="00006EB7"/>
    <w:rsid w:val="00007F8D"/>
    <w:rsid w:val="000113A8"/>
    <w:rsid w:val="000120A6"/>
    <w:rsid w:val="000127A9"/>
    <w:rsid w:val="00013543"/>
    <w:rsid w:val="00015613"/>
    <w:rsid w:val="00017221"/>
    <w:rsid w:val="000206E4"/>
    <w:rsid w:val="00020FE7"/>
    <w:rsid w:val="00021E58"/>
    <w:rsid w:val="0002204F"/>
    <w:rsid w:val="000225C3"/>
    <w:rsid w:val="00022894"/>
    <w:rsid w:val="00022DE2"/>
    <w:rsid w:val="00023D64"/>
    <w:rsid w:val="0002455E"/>
    <w:rsid w:val="000328A4"/>
    <w:rsid w:val="000353DD"/>
    <w:rsid w:val="00036628"/>
    <w:rsid w:val="00036AB5"/>
    <w:rsid w:val="00037B8A"/>
    <w:rsid w:val="00040B69"/>
    <w:rsid w:val="00041981"/>
    <w:rsid w:val="00043EBF"/>
    <w:rsid w:val="00044959"/>
    <w:rsid w:val="000500E4"/>
    <w:rsid w:val="00050EE5"/>
    <w:rsid w:val="00051F70"/>
    <w:rsid w:val="0005293A"/>
    <w:rsid w:val="00053255"/>
    <w:rsid w:val="000541BF"/>
    <w:rsid w:val="000549FA"/>
    <w:rsid w:val="00054AAF"/>
    <w:rsid w:val="00055B2C"/>
    <w:rsid w:val="0005640A"/>
    <w:rsid w:val="00056C63"/>
    <w:rsid w:val="000609A0"/>
    <w:rsid w:val="00061DF4"/>
    <w:rsid w:val="0006229C"/>
    <w:rsid w:val="000639A9"/>
    <w:rsid w:val="00065828"/>
    <w:rsid w:val="00067819"/>
    <w:rsid w:val="0007166F"/>
    <w:rsid w:val="00072521"/>
    <w:rsid w:val="00075A28"/>
    <w:rsid w:val="00075E83"/>
    <w:rsid w:val="00076B05"/>
    <w:rsid w:val="00077538"/>
    <w:rsid w:val="00081AA8"/>
    <w:rsid w:val="00081C64"/>
    <w:rsid w:val="0008237A"/>
    <w:rsid w:val="0008237D"/>
    <w:rsid w:val="000830E9"/>
    <w:rsid w:val="00083F62"/>
    <w:rsid w:val="0008410F"/>
    <w:rsid w:val="00084777"/>
    <w:rsid w:val="00084F21"/>
    <w:rsid w:val="0008544A"/>
    <w:rsid w:val="00085802"/>
    <w:rsid w:val="00090D19"/>
    <w:rsid w:val="0009113C"/>
    <w:rsid w:val="0009317C"/>
    <w:rsid w:val="00094618"/>
    <w:rsid w:val="00095332"/>
    <w:rsid w:val="0009750A"/>
    <w:rsid w:val="000A1D7D"/>
    <w:rsid w:val="000A210D"/>
    <w:rsid w:val="000A30D1"/>
    <w:rsid w:val="000A35AB"/>
    <w:rsid w:val="000A3C1F"/>
    <w:rsid w:val="000B2205"/>
    <w:rsid w:val="000B3192"/>
    <w:rsid w:val="000B4965"/>
    <w:rsid w:val="000B53BB"/>
    <w:rsid w:val="000B5594"/>
    <w:rsid w:val="000B5AF8"/>
    <w:rsid w:val="000B5EDA"/>
    <w:rsid w:val="000B67C4"/>
    <w:rsid w:val="000B6C6D"/>
    <w:rsid w:val="000B7D58"/>
    <w:rsid w:val="000B7F5C"/>
    <w:rsid w:val="000C0E52"/>
    <w:rsid w:val="000C27FF"/>
    <w:rsid w:val="000C362F"/>
    <w:rsid w:val="000C6A4A"/>
    <w:rsid w:val="000D0E31"/>
    <w:rsid w:val="000D518C"/>
    <w:rsid w:val="000D521B"/>
    <w:rsid w:val="000D5B12"/>
    <w:rsid w:val="000D753C"/>
    <w:rsid w:val="000D7C16"/>
    <w:rsid w:val="000D7FEC"/>
    <w:rsid w:val="000E0173"/>
    <w:rsid w:val="000E08A0"/>
    <w:rsid w:val="000E18AB"/>
    <w:rsid w:val="000E3EA6"/>
    <w:rsid w:val="000F1BE0"/>
    <w:rsid w:val="000F292F"/>
    <w:rsid w:val="000F3291"/>
    <w:rsid w:val="000F34B5"/>
    <w:rsid w:val="000F4D77"/>
    <w:rsid w:val="000F5256"/>
    <w:rsid w:val="000F56F1"/>
    <w:rsid w:val="000F5C53"/>
    <w:rsid w:val="000F6195"/>
    <w:rsid w:val="000F786B"/>
    <w:rsid w:val="00102438"/>
    <w:rsid w:val="0010403F"/>
    <w:rsid w:val="00104F45"/>
    <w:rsid w:val="001060F2"/>
    <w:rsid w:val="00106EAD"/>
    <w:rsid w:val="00106EFB"/>
    <w:rsid w:val="00107232"/>
    <w:rsid w:val="00107BAC"/>
    <w:rsid w:val="0011124F"/>
    <w:rsid w:val="00111806"/>
    <w:rsid w:val="0011180B"/>
    <w:rsid w:val="00111C91"/>
    <w:rsid w:val="00115845"/>
    <w:rsid w:val="00115DED"/>
    <w:rsid w:val="0012084C"/>
    <w:rsid w:val="00120C27"/>
    <w:rsid w:val="00124BEE"/>
    <w:rsid w:val="00125703"/>
    <w:rsid w:val="00125BF8"/>
    <w:rsid w:val="0012623C"/>
    <w:rsid w:val="00126C23"/>
    <w:rsid w:val="00127051"/>
    <w:rsid w:val="00127504"/>
    <w:rsid w:val="00130491"/>
    <w:rsid w:val="001309D5"/>
    <w:rsid w:val="001331FB"/>
    <w:rsid w:val="0013324F"/>
    <w:rsid w:val="00133CB5"/>
    <w:rsid w:val="001359B6"/>
    <w:rsid w:val="001373E4"/>
    <w:rsid w:val="00140A2A"/>
    <w:rsid w:val="0014299F"/>
    <w:rsid w:val="00143BE4"/>
    <w:rsid w:val="00144F2F"/>
    <w:rsid w:val="00146B17"/>
    <w:rsid w:val="00146C9D"/>
    <w:rsid w:val="001503AF"/>
    <w:rsid w:val="00151283"/>
    <w:rsid w:val="00152F39"/>
    <w:rsid w:val="00160313"/>
    <w:rsid w:val="00160E5F"/>
    <w:rsid w:val="001630ED"/>
    <w:rsid w:val="00170859"/>
    <w:rsid w:val="00170F8A"/>
    <w:rsid w:val="001719EA"/>
    <w:rsid w:val="00171EFD"/>
    <w:rsid w:val="00172B1A"/>
    <w:rsid w:val="001737AF"/>
    <w:rsid w:val="00176510"/>
    <w:rsid w:val="00180633"/>
    <w:rsid w:val="00183F2F"/>
    <w:rsid w:val="0019659C"/>
    <w:rsid w:val="00197307"/>
    <w:rsid w:val="001A30E4"/>
    <w:rsid w:val="001A3E64"/>
    <w:rsid w:val="001A5B11"/>
    <w:rsid w:val="001A6470"/>
    <w:rsid w:val="001A7081"/>
    <w:rsid w:val="001B0171"/>
    <w:rsid w:val="001B05FD"/>
    <w:rsid w:val="001B188C"/>
    <w:rsid w:val="001B3706"/>
    <w:rsid w:val="001B4CD8"/>
    <w:rsid w:val="001B52B8"/>
    <w:rsid w:val="001B66FC"/>
    <w:rsid w:val="001B6A63"/>
    <w:rsid w:val="001B6E28"/>
    <w:rsid w:val="001B7CF6"/>
    <w:rsid w:val="001C1D38"/>
    <w:rsid w:val="001C1E54"/>
    <w:rsid w:val="001C25E6"/>
    <w:rsid w:val="001C2D01"/>
    <w:rsid w:val="001C4805"/>
    <w:rsid w:val="001C585E"/>
    <w:rsid w:val="001C76B8"/>
    <w:rsid w:val="001D1424"/>
    <w:rsid w:val="001D2534"/>
    <w:rsid w:val="001D25D4"/>
    <w:rsid w:val="001D3723"/>
    <w:rsid w:val="001D4F87"/>
    <w:rsid w:val="001D5863"/>
    <w:rsid w:val="001D5B1E"/>
    <w:rsid w:val="001D675F"/>
    <w:rsid w:val="001D7AC0"/>
    <w:rsid w:val="001E17B6"/>
    <w:rsid w:val="001E1E05"/>
    <w:rsid w:val="001E1FC6"/>
    <w:rsid w:val="001E3604"/>
    <w:rsid w:val="001E3E20"/>
    <w:rsid w:val="001E3E68"/>
    <w:rsid w:val="001E486D"/>
    <w:rsid w:val="001E5FB4"/>
    <w:rsid w:val="001E61FA"/>
    <w:rsid w:val="001E7C9C"/>
    <w:rsid w:val="001F1B77"/>
    <w:rsid w:val="001F39D6"/>
    <w:rsid w:val="001F42C4"/>
    <w:rsid w:val="001F4599"/>
    <w:rsid w:val="001F470B"/>
    <w:rsid w:val="001F4B91"/>
    <w:rsid w:val="001F50B6"/>
    <w:rsid w:val="001F61BB"/>
    <w:rsid w:val="001F6F51"/>
    <w:rsid w:val="002023BF"/>
    <w:rsid w:val="00203321"/>
    <w:rsid w:val="002056E3"/>
    <w:rsid w:val="00206C8D"/>
    <w:rsid w:val="0020785B"/>
    <w:rsid w:val="00207F60"/>
    <w:rsid w:val="00210F43"/>
    <w:rsid w:val="0021136A"/>
    <w:rsid w:val="002123BD"/>
    <w:rsid w:val="00213094"/>
    <w:rsid w:val="00214660"/>
    <w:rsid w:val="00214982"/>
    <w:rsid w:val="00214BB9"/>
    <w:rsid w:val="002203B6"/>
    <w:rsid w:val="00220BED"/>
    <w:rsid w:val="00220D60"/>
    <w:rsid w:val="0022443B"/>
    <w:rsid w:val="0022484C"/>
    <w:rsid w:val="002255C9"/>
    <w:rsid w:val="00225A0A"/>
    <w:rsid w:val="00225D87"/>
    <w:rsid w:val="00225E55"/>
    <w:rsid w:val="00226223"/>
    <w:rsid w:val="00226A33"/>
    <w:rsid w:val="00234D91"/>
    <w:rsid w:val="0023525B"/>
    <w:rsid w:val="00235703"/>
    <w:rsid w:val="00237300"/>
    <w:rsid w:val="00237EF8"/>
    <w:rsid w:val="00241592"/>
    <w:rsid w:val="002419AD"/>
    <w:rsid w:val="00242A95"/>
    <w:rsid w:val="0024376D"/>
    <w:rsid w:val="0024377E"/>
    <w:rsid w:val="002443D8"/>
    <w:rsid w:val="002466AF"/>
    <w:rsid w:val="00247FBE"/>
    <w:rsid w:val="00250AFF"/>
    <w:rsid w:val="0025223F"/>
    <w:rsid w:val="002532A0"/>
    <w:rsid w:val="00253872"/>
    <w:rsid w:val="00253DE3"/>
    <w:rsid w:val="00254749"/>
    <w:rsid w:val="002613ED"/>
    <w:rsid w:val="0026255A"/>
    <w:rsid w:val="0026401B"/>
    <w:rsid w:val="002669DC"/>
    <w:rsid w:val="00267509"/>
    <w:rsid w:val="002703D6"/>
    <w:rsid w:val="00274862"/>
    <w:rsid w:val="00275194"/>
    <w:rsid w:val="00275422"/>
    <w:rsid w:val="00276675"/>
    <w:rsid w:val="00276CAF"/>
    <w:rsid w:val="0027717E"/>
    <w:rsid w:val="002777B2"/>
    <w:rsid w:val="002800A4"/>
    <w:rsid w:val="0028047C"/>
    <w:rsid w:val="002811E4"/>
    <w:rsid w:val="002834EA"/>
    <w:rsid w:val="00284DE7"/>
    <w:rsid w:val="0028617E"/>
    <w:rsid w:val="002873B8"/>
    <w:rsid w:val="002916DF"/>
    <w:rsid w:val="00291970"/>
    <w:rsid w:val="00291D1A"/>
    <w:rsid w:val="00292167"/>
    <w:rsid w:val="0029275F"/>
    <w:rsid w:val="00293265"/>
    <w:rsid w:val="00293B73"/>
    <w:rsid w:val="00294868"/>
    <w:rsid w:val="00295042"/>
    <w:rsid w:val="00296354"/>
    <w:rsid w:val="002964AA"/>
    <w:rsid w:val="002A315C"/>
    <w:rsid w:val="002A3D1D"/>
    <w:rsid w:val="002A3FCA"/>
    <w:rsid w:val="002A553E"/>
    <w:rsid w:val="002A5A36"/>
    <w:rsid w:val="002A7051"/>
    <w:rsid w:val="002A7757"/>
    <w:rsid w:val="002A7DA4"/>
    <w:rsid w:val="002B0401"/>
    <w:rsid w:val="002B04E9"/>
    <w:rsid w:val="002B1CB7"/>
    <w:rsid w:val="002B2746"/>
    <w:rsid w:val="002B35C1"/>
    <w:rsid w:val="002B5F48"/>
    <w:rsid w:val="002B6D0F"/>
    <w:rsid w:val="002B7643"/>
    <w:rsid w:val="002C09B3"/>
    <w:rsid w:val="002C203E"/>
    <w:rsid w:val="002C32C5"/>
    <w:rsid w:val="002C337E"/>
    <w:rsid w:val="002C3EE2"/>
    <w:rsid w:val="002C462F"/>
    <w:rsid w:val="002C4CB8"/>
    <w:rsid w:val="002C6D0F"/>
    <w:rsid w:val="002C6D7F"/>
    <w:rsid w:val="002C6ED4"/>
    <w:rsid w:val="002C6F61"/>
    <w:rsid w:val="002C735C"/>
    <w:rsid w:val="002D0839"/>
    <w:rsid w:val="002D0C46"/>
    <w:rsid w:val="002D11F9"/>
    <w:rsid w:val="002D441E"/>
    <w:rsid w:val="002D4646"/>
    <w:rsid w:val="002D5536"/>
    <w:rsid w:val="002E001A"/>
    <w:rsid w:val="002E241B"/>
    <w:rsid w:val="002E36D3"/>
    <w:rsid w:val="002E3F59"/>
    <w:rsid w:val="002E439F"/>
    <w:rsid w:val="002E56D7"/>
    <w:rsid w:val="002E5CAA"/>
    <w:rsid w:val="002E6194"/>
    <w:rsid w:val="002F0E3D"/>
    <w:rsid w:val="002F3AB4"/>
    <w:rsid w:val="002F7B38"/>
    <w:rsid w:val="003003C2"/>
    <w:rsid w:val="00301FD0"/>
    <w:rsid w:val="00302DDE"/>
    <w:rsid w:val="003078C8"/>
    <w:rsid w:val="0031001A"/>
    <w:rsid w:val="003100C8"/>
    <w:rsid w:val="00311942"/>
    <w:rsid w:val="00312750"/>
    <w:rsid w:val="00312AA0"/>
    <w:rsid w:val="00314E2C"/>
    <w:rsid w:val="00316D87"/>
    <w:rsid w:val="003173D0"/>
    <w:rsid w:val="00317A5E"/>
    <w:rsid w:val="00317E78"/>
    <w:rsid w:val="00321965"/>
    <w:rsid w:val="00321BFE"/>
    <w:rsid w:val="00323350"/>
    <w:rsid w:val="00324162"/>
    <w:rsid w:val="00324263"/>
    <w:rsid w:val="003247D5"/>
    <w:rsid w:val="003247E9"/>
    <w:rsid w:val="00326467"/>
    <w:rsid w:val="0032704A"/>
    <w:rsid w:val="00330091"/>
    <w:rsid w:val="00337DF9"/>
    <w:rsid w:val="00340287"/>
    <w:rsid w:val="003405C8"/>
    <w:rsid w:val="00342186"/>
    <w:rsid w:val="00343BF8"/>
    <w:rsid w:val="00351B60"/>
    <w:rsid w:val="003521EC"/>
    <w:rsid w:val="00353630"/>
    <w:rsid w:val="00353A25"/>
    <w:rsid w:val="00354280"/>
    <w:rsid w:val="00354E6F"/>
    <w:rsid w:val="00354EC9"/>
    <w:rsid w:val="003550E6"/>
    <w:rsid w:val="00355B2C"/>
    <w:rsid w:val="0035755F"/>
    <w:rsid w:val="003604F5"/>
    <w:rsid w:val="00360C50"/>
    <w:rsid w:val="003613CE"/>
    <w:rsid w:val="00361AB6"/>
    <w:rsid w:val="00364E38"/>
    <w:rsid w:val="00364E6B"/>
    <w:rsid w:val="00366E66"/>
    <w:rsid w:val="00366E83"/>
    <w:rsid w:val="0036768E"/>
    <w:rsid w:val="00371014"/>
    <w:rsid w:val="0037127C"/>
    <w:rsid w:val="00371FB6"/>
    <w:rsid w:val="003723D9"/>
    <w:rsid w:val="003725DC"/>
    <w:rsid w:val="003726B6"/>
    <w:rsid w:val="00377ABE"/>
    <w:rsid w:val="00377B68"/>
    <w:rsid w:val="00377EAD"/>
    <w:rsid w:val="00377FEF"/>
    <w:rsid w:val="00381AFD"/>
    <w:rsid w:val="00383A93"/>
    <w:rsid w:val="00383CB2"/>
    <w:rsid w:val="00384B01"/>
    <w:rsid w:val="003858FC"/>
    <w:rsid w:val="00385CA8"/>
    <w:rsid w:val="00386E62"/>
    <w:rsid w:val="003901E8"/>
    <w:rsid w:val="0039089E"/>
    <w:rsid w:val="00392EBA"/>
    <w:rsid w:val="00397741"/>
    <w:rsid w:val="003A01A8"/>
    <w:rsid w:val="003A1A44"/>
    <w:rsid w:val="003A1BB1"/>
    <w:rsid w:val="003A1C1E"/>
    <w:rsid w:val="003A2B44"/>
    <w:rsid w:val="003A3A04"/>
    <w:rsid w:val="003A4A01"/>
    <w:rsid w:val="003A4D47"/>
    <w:rsid w:val="003A6843"/>
    <w:rsid w:val="003A6D01"/>
    <w:rsid w:val="003B3818"/>
    <w:rsid w:val="003B685C"/>
    <w:rsid w:val="003C5933"/>
    <w:rsid w:val="003C74F0"/>
    <w:rsid w:val="003D19A2"/>
    <w:rsid w:val="003D1EAB"/>
    <w:rsid w:val="003D28A9"/>
    <w:rsid w:val="003D2F59"/>
    <w:rsid w:val="003D352B"/>
    <w:rsid w:val="003D3F8B"/>
    <w:rsid w:val="003D4AF8"/>
    <w:rsid w:val="003D5CF9"/>
    <w:rsid w:val="003D6050"/>
    <w:rsid w:val="003E016C"/>
    <w:rsid w:val="003E1DC6"/>
    <w:rsid w:val="003E2D06"/>
    <w:rsid w:val="003E31E6"/>
    <w:rsid w:val="003E3428"/>
    <w:rsid w:val="003E4402"/>
    <w:rsid w:val="003E5BF7"/>
    <w:rsid w:val="003E5E4B"/>
    <w:rsid w:val="003F0103"/>
    <w:rsid w:val="003F0418"/>
    <w:rsid w:val="003F0458"/>
    <w:rsid w:val="003F11EF"/>
    <w:rsid w:val="003F3981"/>
    <w:rsid w:val="003F5C65"/>
    <w:rsid w:val="003F740E"/>
    <w:rsid w:val="00400B86"/>
    <w:rsid w:val="00401F3E"/>
    <w:rsid w:val="00402EA3"/>
    <w:rsid w:val="00404129"/>
    <w:rsid w:val="0040491C"/>
    <w:rsid w:val="00407E24"/>
    <w:rsid w:val="004103DD"/>
    <w:rsid w:val="00411AED"/>
    <w:rsid w:val="00412299"/>
    <w:rsid w:val="00413939"/>
    <w:rsid w:val="004212F4"/>
    <w:rsid w:val="004237CF"/>
    <w:rsid w:val="00424601"/>
    <w:rsid w:val="00424DE3"/>
    <w:rsid w:val="00424EA6"/>
    <w:rsid w:val="00427E2B"/>
    <w:rsid w:val="00433E46"/>
    <w:rsid w:val="004340B9"/>
    <w:rsid w:val="00435571"/>
    <w:rsid w:val="00436EDC"/>
    <w:rsid w:val="00441A80"/>
    <w:rsid w:val="004432B6"/>
    <w:rsid w:val="00443950"/>
    <w:rsid w:val="00443A30"/>
    <w:rsid w:val="00444E8B"/>
    <w:rsid w:val="00445FA7"/>
    <w:rsid w:val="004464C6"/>
    <w:rsid w:val="004465C9"/>
    <w:rsid w:val="00447264"/>
    <w:rsid w:val="0045003D"/>
    <w:rsid w:val="00450DDA"/>
    <w:rsid w:val="004515ED"/>
    <w:rsid w:val="0045284C"/>
    <w:rsid w:val="0045312C"/>
    <w:rsid w:val="004544E9"/>
    <w:rsid w:val="00455F37"/>
    <w:rsid w:val="00457BA3"/>
    <w:rsid w:val="00460603"/>
    <w:rsid w:val="00461361"/>
    <w:rsid w:val="004636F6"/>
    <w:rsid w:val="00463DDA"/>
    <w:rsid w:val="004645A8"/>
    <w:rsid w:val="00465719"/>
    <w:rsid w:val="00466861"/>
    <w:rsid w:val="0047032D"/>
    <w:rsid w:val="00470FA0"/>
    <w:rsid w:val="004713C2"/>
    <w:rsid w:val="0047241C"/>
    <w:rsid w:val="00474ADA"/>
    <w:rsid w:val="004767BD"/>
    <w:rsid w:val="00477759"/>
    <w:rsid w:val="00477C07"/>
    <w:rsid w:val="004823C8"/>
    <w:rsid w:val="004823F3"/>
    <w:rsid w:val="004824E7"/>
    <w:rsid w:val="00483B69"/>
    <w:rsid w:val="00485BE6"/>
    <w:rsid w:val="004876B1"/>
    <w:rsid w:val="00490AB5"/>
    <w:rsid w:val="00492D12"/>
    <w:rsid w:val="004943E1"/>
    <w:rsid w:val="00497C8F"/>
    <w:rsid w:val="00497F63"/>
    <w:rsid w:val="004A09CC"/>
    <w:rsid w:val="004A1033"/>
    <w:rsid w:val="004A156A"/>
    <w:rsid w:val="004A1603"/>
    <w:rsid w:val="004B1C4A"/>
    <w:rsid w:val="004B1CC1"/>
    <w:rsid w:val="004B26C1"/>
    <w:rsid w:val="004B3DBB"/>
    <w:rsid w:val="004B63A2"/>
    <w:rsid w:val="004C3C1A"/>
    <w:rsid w:val="004C4967"/>
    <w:rsid w:val="004C5500"/>
    <w:rsid w:val="004C6526"/>
    <w:rsid w:val="004C72FF"/>
    <w:rsid w:val="004C761D"/>
    <w:rsid w:val="004D489F"/>
    <w:rsid w:val="004E12AF"/>
    <w:rsid w:val="004E2689"/>
    <w:rsid w:val="004E3033"/>
    <w:rsid w:val="004E3778"/>
    <w:rsid w:val="004E554E"/>
    <w:rsid w:val="004E78E9"/>
    <w:rsid w:val="004F2068"/>
    <w:rsid w:val="004F33BE"/>
    <w:rsid w:val="004F3853"/>
    <w:rsid w:val="004F39D0"/>
    <w:rsid w:val="004F3C82"/>
    <w:rsid w:val="004F3CA2"/>
    <w:rsid w:val="00500985"/>
    <w:rsid w:val="00500A4A"/>
    <w:rsid w:val="00501DAA"/>
    <w:rsid w:val="00504FAC"/>
    <w:rsid w:val="0050552E"/>
    <w:rsid w:val="00505E07"/>
    <w:rsid w:val="00506300"/>
    <w:rsid w:val="005100D4"/>
    <w:rsid w:val="00510506"/>
    <w:rsid w:val="005105F4"/>
    <w:rsid w:val="005108E4"/>
    <w:rsid w:val="00510B2B"/>
    <w:rsid w:val="00510B7E"/>
    <w:rsid w:val="00514A4F"/>
    <w:rsid w:val="005168B8"/>
    <w:rsid w:val="00520E2E"/>
    <w:rsid w:val="0052100C"/>
    <w:rsid w:val="00522345"/>
    <w:rsid w:val="005225E9"/>
    <w:rsid w:val="005256F9"/>
    <w:rsid w:val="0052600F"/>
    <w:rsid w:val="0052622E"/>
    <w:rsid w:val="00526296"/>
    <w:rsid w:val="0052666A"/>
    <w:rsid w:val="00526840"/>
    <w:rsid w:val="00532E7A"/>
    <w:rsid w:val="005335FB"/>
    <w:rsid w:val="00533931"/>
    <w:rsid w:val="0053652B"/>
    <w:rsid w:val="005372B1"/>
    <w:rsid w:val="00537652"/>
    <w:rsid w:val="00540BC8"/>
    <w:rsid w:val="00541ABF"/>
    <w:rsid w:val="00542AFE"/>
    <w:rsid w:val="00543A3F"/>
    <w:rsid w:val="005444E6"/>
    <w:rsid w:val="00546F63"/>
    <w:rsid w:val="00547966"/>
    <w:rsid w:val="00552BD0"/>
    <w:rsid w:val="00553539"/>
    <w:rsid w:val="005544A8"/>
    <w:rsid w:val="005545BD"/>
    <w:rsid w:val="005557EE"/>
    <w:rsid w:val="0055616D"/>
    <w:rsid w:val="005565A0"/>
    <w:rsid w:val="00557C55"/>
    <w:rsid w:val="00557C9E"/>
    <w:rsid w:val="00557CD5"/>
    <w:rsid w:val="0056038E"/>
    <w:rsid w:val="00561946"/>
    <w:rsid w:val="00561B39"/>
    <w:rsid w:val="00564344"/>
    <w:rsid w:val="005666CA"/>
    <w:rsid w:val="00567D8F"/>
    <w:rsid w:val="00571550"/>
    <w:rsid w:val="005727C6"/>
    <w:rsid w:val="00573791"/>
    <w:rsid w:val="00573D74"/>
    <w:rsid w:val="00577EF8"/>
    <w:rsid w:val="0058050F"/>
    <w:rsid w:val="00581CF5"/>
    <w:rsid w:val="0058366E"/>
    <w:rsid w:val="00584303"/>
    <w:rsid w:val="00585568"/>
    <w:rsid w:val="00585D01"/>
    <w:rsid w:val="0058684F"/>
    <w:rsid w:val="00586A87"/>
    <w:rsid w:val="00587F7F"/>
    <w:rsid w:val="00591C3F"/>
    <w:rsid w:val="00592207"/>
    <w:rsid w:val="00595B78"/>
    <w:rsid w:val="00596171"/>
    <w:rsid w:val="00596EF7"/>
    <w:rsid w:val="005A02C6"/>
    <w:rsid w:val="005A0DBE"/>
    <w:rsid w:val="005A2214"/>
    <w:rsid w:val="005A2E09"/>
    <w:rsid w:val="005A5360"/>
    <w:rsid w:val="005A5575"/>
    <w:rsid w:val="005A5594"/>
    <w:rsid w:val="005A57C9"/>
    <w:rsid w:val="005A5B94"/>
    <w:rsid w:val="005A62E0"/>
    <w:rsid w:val="005A7C32"/>
    <w:rsid w:val="005A7D28"/>
    <w:rsid w:val="005B1482"/>
    <w:rsid w:val="005B2185"/>
    <w:rsid w:val="005B3B8B"/>
    <w:rsid w:val="005B4FB1"/>
    <w:rsid w:val="005B54B2"/>
    <w:rsid w:val="005B5C27"/>
    <w:rsid w:val="005B5DC2"/>
    <w:rsid w:val="005B783B"/>
    <w:rsid w:val="005C1305"/>
    <w:rsid w:val="005C5229"/>
    <w:rsid w:val="005C575E"/>
    <w:rsid w:val="005C5FD1"/>
    <w:rsid w:val="005C7855"/>
    <w:rsid w:val="005C78EE"/>
    <w:rsid w:val="005D2066"/>
    <w:rsid w:val="005D2C08"/>
    <w:rsid w:val="005D4612"/>
    <w:rsid w:val="005D4861"/>
    <w:rsid w:val="005D4AC8"/>
    <w:rsid w:val="005D5A49"/>
    <w:rsid w:val="005D5B4E"/>
    <w:rsid w:val="005D73A3"/>
    <w:rsid w:val="005D766C"/>
    <w:rsid w:val="005D7B99"/>
    <w:rsid w:val="005E06BE"/>
    <w:rsid w:val="005E09F1"/>
    <w:rsid w:val="005E1278"/>
    <w:rsid w:val="005E1BF4"/>
    <w:rsid w:val="005E23C7"/>
    <w:rsid w:val="005E2AB6"/>
    <w:rsid w:val="005E47A5"/>
    <w:rsid w:val="005E53EB"/>
    <w:rsid w:val="005E5AFC"/>
    <w:rsid w:val="005E629F"/>
    <w:rsid w:val="005E785C"/>
    <w:rsid w:val="005E7ED0"/>
    <w:rsid w:val="005F0D10"/>
    <w:rsid w:val="005F23A1"/>
    <w:rsid w:val="005F3706"/>
    <w:rsid w:val="005F3C52"/>
    <w:rsid w:val="005F4AF2"/>
    <w:rsid w:val="005F5275"/>
    <w:rsid w:val="005F68B4"/>
    <w:rsid w:val="006008B4"/>
    <w:rsid w:val="0060155F"/>
    <w:rsid w:val="00602DB2"/>
    <w:rsid w:val="00604836"/>
    <w:rsid w:val="00605342"/>
    <w:rsid w:val="00606532"/>
    <w:rsid w:val="00610323"/>
    <w:rsid w:val="00610E83"/>
    <w:rsid w:val="0061156B"/>
    <w:rsid w:val="00613714"/>
    <w:rsid w:val="00615540"/>
    <w:rsid w:val="00617D27"/>
    <w:rsid w:val="006208EE"/>
    <w:rsid w:val="0062263F"/>
    <w:rsid w:val="0062439B"/>
    <w:rsid w:val="00626BD7"/>
    <w:rsid w:val="00626C51"/>
    <w:rsid w:val="00626ED5"/>
    <w:rsid w:val="0062713F"/>
    <w:rsid w:val="00631F4A"/>
    <w:rsid w:val="006335BB"/>
    <w:rsid w:val="00633974"/>
    <w:rsid w:val="00633D78"/>
    <w:rsid w:val="00634503"/>
    <w:rsid w:val="00634DE9"/>
    <w:rsid w:val="00640037"/>
    <w:rsid w:val="00640366"/>
    <w:rsid w:val="00640B53"/>
    <w:rsid w:val="00640C5C"/>
    <w:rsid w:val="00640D79"/>
    <w:rsid w:val="00640E36"/>
    <w:rsid w:val="00641405"/>
    <w:rsid w:val="0064150B"/>
    <w:rsid w:val="00643659"/>
    <w:rsid w:val="00645AB9"/>
    <w:rsid w:val="006465E4"/>
    <w:rsid w:val="006509EF"/>
    <w:rsid w:val="00650BCB"/>
    <w:rsid w:val="00651B06"/>
    <w:rsid w:val="00651CAE"/>
    <w:rsid w:val="006529B5"/>
    <w:rsid w:val="006531A7"/>
    <w:rsid w:val="00656563"/>
    <w:rsid w:val="00657B5D"/>
    <w:rsid w:val="00662EC8"/>
    <w:rsid w:val="00663157"/>
    <w:rsid w:val="006639E1"/>
    <w:rsid w:val="006641F9"/>
    <w:rsid w:val="00667E86"/>
    <w:rsid w:val="00671AA7"/>
    <w:rsid w:val="00671DFD"/>
    <w:rsid w:val="00673000"/>
    <w:rsid w:val="00675721"/>
    <w:rsid w:val="006761F9"/>
    <w:rsid w:val="006771FE"/>
    <w:rsid w:val="0067796F"/>
    <w:rsid w:val="00677AA0"/>
    <w:rsid w:val="00681ACE"/>
    <w:rsid w:val="00682DDE"/>
    <w:rsid w:val="00685BA6"/>
    <w:rsid w:val="006878BD"/>
    <w:rsid w:val="00690E8C"/>
    <w:rsid w:val="006934BA"/>
    <w:rsid w:val="006949CA"/>
    <w:rsid w:val="00694CDA"/>
    <w:rsid w:val="00696E82"/>
    <w:rsid w:val="00697A41"/>
    <w:rsid w:val="00697ABB"/>
    <w:rsid w:val="00697C58"/>
    <w:rsid w:val="006A0519"/>
    <w:rsid w:val="006A12C1"/>
    <w:rsid w:val="006A1423"/>
    <w:rsid w:val="006A2A2A"/>
    <w:rsid w:val="006A79CA"/>
    <w:rsid w:val="006B2D11"/>
    <w:rsid w:val="006B362A"/>
    <w:rsid w:val="006B364D"/>
    <w:rsid w:val="006B66E2"/>
    <w:rsid w:val="006B7C59"/>
    <w:rsid w:val="006C0E37"/>
    <w:rsid w:val="006C18A0"/>
    <w:rsid w:val="006C20F5"/>
    <w:rsid w:val="006C3440"/>
    <w:rsid w:val="006C466F"/>
    <w:rsid w:val="006C48C7"/>
    <w:rsid w:val="006C647F"/>
    <w:rsid w:val="006D149E"/>
    <w:rsid w:val="006D3404"/>
    <w:rsid w:val="006D6F93"/>
    <w:rsid w:val="006D7F6C"/>
    <w:rsid w:val="006E02DB"/>
    <w:rsid w:val="006E3643"/>
    <w:rsid w:val="006E4DAE"/>
    <w:rsid w:val="006E789B"/>
    <w:rsid w:val="006F0503"/>
    <w:rsid w:val="006F229E"/>
    <w:rsid w:val="006F64BB"/>
    <w:rsid w:val="006F6922"/>
    <w:rsid w:val="006F6B3E"/>
    <w:rsid w:val="006F7FBA"/>
    <w:rsid w:val="00702407"/>
    <w:rsid w:val="00703E8A"/>
    <w:rsid w:val="007043EF"/>
    <w:rsid w:val="00706814"/>
    <w:rsid w:val="00712810"/>
    <w:rsid w:val="00712E1C"/>
    <w:rsid w:val="007132ED"/>
    <w:rsid w:val="00713E7E"/>
    <w:rsid w:val="00716941"/>
    <w:rsid w:val="00716B63"/>
    <w:rsid w:val="00716F87"/>
    <w:rsid w:val="0071715C"/>
    <w:rsid w:val="00720A1A"/>
    <w:rsid w:val="007246B1"/>
    <w:rsid w:val="00725690"/>
    <w:rsid w:val="007264D5"/>
    <w:rsid w:val="007271EA"/>
    <w:rsid w:val="00731172"/>
    <w:rsid w:val="007311F0"/>
    <w:rsid w:val="0073210C"/>
    <w:rsid w:val="00732C10"/>
    <w:rsid w:val="00733FAE"/>
    <w:rsid w:val="00734002"/>
    <w:rsid w:val="00734B52"/>
    <w:rsid w:val="0073635A"/>
    <w:rsid w:val="00747CFE"/>
    <w:rsid w:val="007527AF"/>
    <w:rsid w:val="0075551A"/>
    <w:rsid w:val="0075721C"/>
    <w:rsid w:val="00761E12"/>
    <w:rsid w:val="00763368"/>
    <w:rsid w:val="00763A65"/>
    <w:rsid w:val="00766528"/>
    <w:rsid w:val="00766C26"/>
    <w:rsid w:val="007729BC"/>
    <w:rsid w:val="00773EAF"/>
    <w:rsid w:val="00774988"/>
    <w:rsid w:val="00776F6D"/>
    <w:rsid w:val="00777D44"/>
    <w:rsid w:val="00780160"/>
    <w:rsid w:val="00780F95"/>
    <w:rsid w:val="0078125F"/>
    <w:rsid w:val="007816CA"/>
    <w:rsid w:val="00781784"/>
    <w:rsid w:val="00787596"/>
    <w:rsid w:val="00790F12"/>
    <w:rsid w:val="0079391B"/>
    <w:rsid w:val="007946C5"/>
    <w:rsid w:val="00794873"/>
    <w:rsid w:val="0079616C"/>
    <w:rsid w:val="0079744D"/>
    <w:rsid w:val="00797549"/>
    <w:rsid w:val="00797687"/>
    <w:rsid w:val="007A07B1"/>
    <w:rsid w:val="007A08D3"/>
    <w:rsid w:val="007A17F0"/>
    <w:rsid w:val="007A205E"/>
    <w:rsid w:val="007A2C92"/>
    <w:rsid w:val="007A2DEE"/>
    <w:rsid w:val="007A3A74"/>
    <w:rsid w:val="007A4AF2"/>
    <w:rsid w:val="007A4DF4"/>
    <w:rsid w:val="007A5441"/>
    <w:rsid w:val="007A7198"/>
    <w:rsid w:val="007B0768"/>
    <w:rsid w:val="007B28C3"/>
    <w:rsid w:val="007B5938"/>
    <w:rsid w:val="007B7F02"/>
    <w:rsid w:val="007C0380"/>
    <w:rsid w:val="007C05C2"/>
    <w:rsid w:val="007C1B9E"/>
    <w:rsid w:val="007C382F"/>
    <w:rsid w:val="007C397C"/>
    <w:rsid w:val="007C7462"/>
    <w:rsid w:val="007C7D52"/>
    <w:rsid w:val="007D20F3"/>
    <w:rsid w:val="007D3710"/>
    <w:rsid w:val="007D49E9"/>
    <w:rsid w:val="007D55A2"/>
    <w:rsid w:val="007D5D66"/>
    <w:rsid w:val="007D68AC"/>
    <w:rsid w:val="007E4648"/>
    <w:rsid w:val="007E5701"/>
    <w:rsid w:val="007E6198"/>
    <w:rsid w:val="007E68DE"/>
    <w:rsid w:val="007F0C1C"/>
    <w:rsid w:val="007F1393"/>
    <w:rsid w:val="007F2D46"/>
    <w:rsid w:val="007F3DED"/>
    <w:rsid w:val="007F6FED"/>
    <w:rsid w:val="007F7D32"/>
    <w:rsid w:val="007F7FEA"/>
    <w:rsid w:val="00801792"/>
    <w:rsid w:val="00801948"/>
    <w:rsid w:val="00801DC3"/>
    <w:rsid w:val="0080538B"/>
    <w:rsid w:val="00806BE1"/>
    <w:rsid w:val="008072F6"/>
    <w:rsid w:val="0081160E"/>
    <w:rsid w:val="0081316F"/>
    <w:rsid w:val="00815AD1"/>
    <w:rsid w:val="0081759C"/>
    <w:rsid w:val="0082008F"/>
    <w:rsid w:val="0082040A"/>
    <w:rsid w:val="00820879"/>
    <w:rsid w:val="00820F46"/>
    <w:rsid w:val="0082242E"/>
    <w:rsid w:val="0082375A"/>
    <w:rsid w:val="00823ABA"/>
    <w:rsid w:val="00823DC8"/>
    <w:rsid w:val="008240F5"/>
    <w:rsid w:val="008257F4"/>
    <w:rsid w:val="00827A40"/>
    <w:rsid w:val="00827C9B"/>
    <w:rsid w:val="0083200E"/>
    <w:rsid w:val="00833A9D"/>
    <w:rsid w:val="00835326"/>
    <w:rsid w:val="00835E85"/>
    <w:rsid w:val="00836040"/>
    <w:rsid w:val="0083609E"/>
    <w:rsid w:val="00837408"/>
    <w:rsid w:val="008378BD"/>
    <w:rsid w:val="0083796B"/>
    <w:rsid w:val="00837AC3"/>
    <w:rsid w:val="008400E2"/>
    <w:rsid w:val="00840697"/>
    <w:rsid w:val="008414DB"/>
    <w:rsid w:val="00842084"/>
    <w:rsid w:val="008424BA"/>
    <w:rsid w:val="00842C4D"/>
    <w:rsid w:val="00844FFB"/>
    <w:rsid w:val="00847C50"/>
    <w:rsid w:val="00850195"/>
    <w:rsid w:val="00851AB7"/>
    <w:rsid w:val="00854836"/>
    <w:rsid w:val="008561EE"/>
    <w:rsid w:val="008606BF"/>
    <w:rsid w:val="00860EA8"/>
    <w:rsid w:val="00861FE5"/>
    <w:rsid w:val="00863456"/>
    <w:rsid w:val="00863E52"/>
    <w:rsid w:val="00864136"/>
    <w:rsid w:val="0086492D"/>
    <w:rsid w:val="00866930"/>
    <w:rsid w:val="008671CF"/>
    <w:rsid w:val="00867B8F"/>
    <w:rsid w:val="00867DAB"/>
    <w:rsid w:val="00870BD5"/>
    <w:rsid w:val="0087249B"/>
    <w:rsid w:val="0087377D"/>
    <w:rsid w:val="00874761"/>
    <w:rsid w:val="008811FC"/>
    <w:rsid w:val="008828BA"/>
    <w:rsid w:val="00882F68"/>
    <w:rsid w:val="0088326F"/>
    <w:rsid w:val="00885488"/>
    <w:rsid w:val="0088663A"/>
    <w:rsid w:val="008868DD"/>
    <w:rsid w:val="0088714D"/>
    <w:rsid w:val="0088783B"/>
    <w:rsid w:val="0089049F"/>
    <w:rsid w:val="00890DC0"/>
    <w:rsid w:val="00891B75"/>
    <w:rsid w:val="008928FE"/>
    <w:rsid w:val="00893917"/>
    <w:rsid w:val="00894DE9"/>
    <w:rsid w:val="00895809"/>
    <w:rsid w:val="00896312"/>
    <w:rsid w:val="008965FC"/>
    <w:rsid w:val="008A0BFC"/>
    <w:rsid w:val="008A1909"/>
    <w:rsid w:val="008A1D7D"/>
    <w:rsid w:val="008A331D"/>
    <w:rsid w:val="008A356C"/>
    <w:rsid w:val="008A3C04"/>
    <w:rsid w:val="008A516C"/>
    <w:rsid w:val="008A6231"/>
    <w:rsid w:val="008A7B34"/>
    <w:rsid w:val="008B074C"/>
    <w:rsid w:val="008B1580"/>
    <w:rsid w:val="008B2776"/>
    <w:rsid w:val="008B3594"/>
    <w:rsid w:val="008B436C"/>
    <w:rsid w:val="008B5473"/>
    <w:rsid w:val="008B5730"/>
    <w:rsid w:val="008B6EF0"/>
    <w:rsid w:val="008B73BD"/>
    <w:rsid w:val="008B78E2"/>
    <w:rsid w:val="008B7BEB"/>
    <w:rsid w:val="008C5C9B"/>
    <w:rsid w:val="008C7D1F"/>
    <w:rsid w:val="008D0086"/>
    <w:rsid w:val="008D048B"/>
    <w:rsid w:val="008D0C2A"/>
    <w:rsid w:val="008D1087"/>
    <w:rsid w:val="008D3701"/>
    <w:rsid w:val="008D3F65"/>
    <w:rsid w:val="008E0F2D"/>
    <w:rsid w:val="008E27A0"/>
    <w:rsid w:val="008E6447"/>
    <w:rsid w:val="008E711F"/>
    <w:rsid w:val="008F188F"/>
    <w:rsid w:val="00903867"/>
    <w:rsid w:val="00904705"/>
    <w:rsid w:val="009067BF"/>
    <w:rsid w:val="009100FB"/>
    <w:rsid w:val="0091033E"/>
    <w:rsid w:val="00913821"/>
    <w:rsid w:val="00913AB0"/>
    <w:rsid w:val="00914EF8"/>
    <w:rsid w:val="009151EC"/>
    <w:rsid w:val="00915FBF"/>
    <w:rsid w:val="009217FC"/>
    <w:rsid w:val="00921B50"/>
    <w:rsid w:val="009275E8"/>
    <w:rsid w:val="009303D3"/>
    <w:rsid w:val="0093235B"/>
    <w:rsid w:val="00933804"/>
    <w:rsid w:val="009416BB"/>
    <w:rsid w:val="00941758"/>
    <w:rsid w:val="009417EC"/>
    <w:rsid w:val="00941A0B"/>
    <w:rsid w:val="00941A6C"/>
    <w:rsid w:val="00941C32"/>
    <w:rsid w:val="00942FBE"/>
    <w:rsid w:val="00945095"/>
    <w:rsid w:val="00945944"/>
    <w:rsid w:val="00946BAB"/>
    <w:rsid w:val="00946BDE"/>
    <w:rsid w:val="00946F6B"/>
    <w:rsid w:val="00950C95"/>
    <w:rsid w:val="009511E5"/>
    <w:rsid w:val="00952F16"/>
    <w:rsid w:val="00954BD0"/>
    <w:rsid w:val="009573AC"/>
    <w:rsid w:val="00961334"/>
    <w:rsid w:val="00965428"/>
    <w:rsid w:val="00966288"/>
    <w:rsid w:val="00966EE9"/>
    <w:rsid w:val="009676AA"/>
    <w:rsid w:val="009677AB"/>
    <w:rsid w:val="00967D60"/>
    <w:rsid w:val="0097155D"/>
    <w:rsid w:val="00973E88"/>
    <w:rsid w:val="00974867"/>
    <w:rsid w:val="00974E65"/>
    <w:rsid w:val="009767CB"/>
    <w:rsid w:val="00976D49"/>
    <w:rsid w:val="00980693"/>
    <w:rsid w:val="009836AA"/>
    <w:rsid w:val="00984D57"/>
    <w:rsid w:val="009853E4"/>
    <w:rsid w:val="0098671B"/>
    <w:rsid w:val="009902E8"/>
    <w:rsid w:val="00990316"/>
    <w:rsid w:val="009919DA"/>
    <w:rsid w:val="009928D6"/>
    <w:rsid w:val="00994590"/>
    <w:rsid w:val="00994964"/>
    <w:rsid w:val="00994ADA"/>
    <w:rsid w:val="009A1598"/>
    <w:rsid w:val="009A26B9"/>
    <w:rsid w:val="009A3F8F"/>
    <w:rsid w:val="009A42C0"/>
    <w:rsid w:val="009A6517"/>
    <w:rsid w:val="009B394F"/>
    <w:rsid w:val="009B5886"/>
    <w:rsid w:val="009B59FB"/>
    <w:rsid w:val="009B736C"/>
    <w:rsid w:val="009B74DE"/>
    <w:rsid w:val="009C0E7F"/>
    <w:rsid w:val="009C2C03"/>
    <w:rsid w:val="009C397C"/>
    <w:rsid w:val="009C3F79"/>
    <w:rsid w:val="009C4300"/>
    <w:rsid w:val="009C5A95"/>
    <w:rsid w:val="009C6809"/>
    <w:rsid w:val="009C6B19"/>
    <w:rsid w:val="009C79C5"/>
    <w:rsid w:val="009D0AED"/>
    <w:rsid w:val="009D1464"/>
    <w:rsid w:val="009D187E"/>
    <w:rsid w:val="009D2521"/>
    <w:rsid w:val="009D2E3F"/>
    <w:rsid w:val="009D3855"/>
    <w:rsid w:val="009D4830"/>
    <w:rsid w:val="009E0CC6"/>
    <w:rsid w:val="009E232D"/>
    <w:rsid w:val="009E43B2"/>
    <w:rsid w:val="009E6918"/>
    <w:rsid w:val="009E6BA5"/>
    <w:rsid w:val="009F048F"/>
    <w:rsid w:val="009F0B22"/>
    <w:rsid w:val="009F15E7"/>
    <w:rsid w:val="009F1C95"/>
    <w:rsid w:val="009F1D27"/>
    <w:rsid w:val="009F2AE7"/>
    <w:rsid w:val="009F389A"/>
    <w:rsid w:val="009F43D7"/>
    <w:rsid w:val="009F5EAE"/>
    <w:rsid w:val="009F60AB"/>
    <w:rsid w:val="009F6128"/>
    <w:rsid w:val="009F6C7E"/>
    <w:rsid w:val="00A0030C"/>
    <w:rsid w:val="00A0104E"/>
    <w:rsid w:val="00A03932"/>
    <w:rsid w:val="00A0728B"/>
    <w:rsid w:val="00A07B34"/>
    <w:rsid w:val="00A10776"/>
    <w:rsid w:val="00A10F22"/>
    <w:rsid w:val="00A122E8"/>
    <w:rsid w:val="00A123EE"/>
    <w:rsid w:val="00A13F5B"/>
    <w:rsid w:val="00A14926"/>
    <w:rsid w:val="00A14CFF"/>
    <w:rsid w:val="00A213A5"/>
    <w:rsid w:val="00A214EB"/>
    <w:rsid w:val="00A216B1"/>
    <w:rsid w:val="00A21AE5"/>
    <w:rsid w:val="00A22D85"/>
    <w:rsid w:val="00A235D7"/>
    <w:rsid w:val="00A2654A"/>
    <w:rsid w:val="00A30502"/>
    <w:rsid w:val="00A31349"/>
    <w:rsid w:val="00A31386"/>
    <w:rsid w:val="00A31467"/>
    <w:rsid w:val="00A316FA"/>
    <w:rsid w:val="00A347E4"/>
    <w:rsid w:val="00A36AD9"/>
    <w:rsid w:val="00A409B7"/>
    <w:rsid w:val="00A40E39"/>
    <w:rsid w:val="00A42390"/>
    <w:rsid w:val="00A4370A"/>
    <w:rsid w:val="00A43A5C"/>
    <w:rsid w:val="00A442AF"/>
    <w:rsid w:val="00A44607"/>
    <w:rsid w:val="00A452CF"/>
    <w:rsid w:val="00A46394"/>
    <w:rsid w:val="00A47303"/>
    <w:rsid w:val="00A5263E"/>
    <w:rsid w:val="00A526CD"/>
    <w:rsid w:val="00A5397B"/>
    <w:rsid w:val="00A60EFF"/>
    <w:rsid w:val="00A62288"/>
    <w:rsid w:val="00A62A82"/>
    <w:rsid w:val="00A62CFD"/>
    <w:rsid w:val="00A63D64"/>
    <w:rsid w:val="00A654B9"/>
    <w:rsid w:val="00A65A1E"/>
    <w:rsid w:val="00A664E4"/>
    <w:rsid w:val="00A66D48"/>
    <w:rsid w:val="00A674F4"/>
    <w:rsid w:val="00A72622"/>
    <w:rsid w:val="00A72D9F"/>
    <w:rsid w:val="00A741ED"/>
    <w:rsid w:val="00A74D3A"/>
    <w:rsid w:val="00A7532F"/>
    <w:rsid w:val="00A75D6B"/>
    <w:rsid w:val="00A77AF2"/>
    <w:rsid w:val="00A77CB7"/>
    <w:rsid w:val="00A8017B"/>
    <w:rsid w:val="00A81A6B"/>
    <w:rsid w:val="00A81D27"/>
    <w:rsid w:val="00A83AF9"/>
    <w:rsid w:val="00A8569F"/>
    <w:rsid w:val="00A868FE"/>
    <w:rsid w:val="00A908FD"/>
    <w:rsid w:val="00A90C7A"/>
    <w:rsid w:val="00A90D3D"/>
    <w:rsid w:val="00A92ED1"/>
    <w:rsid w:val="00A92F9E"/>
    <w:rsid w:val="00A9545A"/>
    <w:rsid w:val="00A9690E"/>
    <w:rsid w:val="00A96B28"/>
    <w:rsid w:val="00A97D77"/>
    <w:rsid w:val="00AA161D"/>
    <w:rsid w:val="00AA1BF6"/>
    <w:rsid w:val="00AA2AA4"/>
    <w:rsid w:val="00AA3ECA"/>
    <w:rsid w:val="00AA508E"/>
    <w:rsid w:val="00AB014C"/>
    <w:rsid w:val="00AB061F"/>
    <w:rsid w:val="00AB1AA2"/>
    <w:rsid w:val="00AB2DBC"/>
    <w:rsid w:val="00AB310A"/>
    <w:rsid w:val="00AB4E2F"/>
    <w:rsid w:val="00AB5B82"/>
    <w:rsid w:val="00AB6360"/>
    <w:rsid w:val="00AB6C81"/>
    <w:rsid w:val="00AC225B"/>
    <w:rsid w:val="00AC3443"/>
    <w:rsid w:val="00AC380B"/>
    <w:rsid w:val="00AC3DDF"/>
    <w:rsid w:val="00AC5214"/>
    <w:rsid w:val="00AC69C1"/>
    <w:rsid w:val="00AC72D9"/>
    <w:rsid w:val="00AD290B"/>
    <w:rsid w:val="00AD321F"/>
    <w:rsid w:val="00AD5A24"/>
    <w:rsid w:val="00AD6031"/>
    <w:rsid w:val="00AD635B"/>
    <w:rsid w:val="00AE1235"/>
    <w:rsid w:val="00AE2483"/>
    <w:rsid w:val="00AE511D"/>
    <w:rsid w:val="00AE651F"/>
    <w:rsid w:val="00AE66BA"/>
    <w:rsid w:val="00AF19A7"/>
    <w:rsid w:val="00AF223D"/>
    <w:rsid w:val="00AF23BA"/>
    <w:rsid w:val="00AF38C4"/>
    <w:rsid w:val="00AF3A85"/>
    <w:rsid w:val="00AF4344"/>
    <w:rsid w:val="00AF4720"/>
    <w:rsid w:val="00AF6050"/>
    <w:rsid w:val="00AF6953"/>
    <w:rsid w:val="00AF6986"/>
    <w:rsid w:val="00AF7B7E"/>
    <w:rsid w:val="00B010AA"/>
    <w:rsid w:val="00B01773"/>
    <w:rsid w:val="00B01B19"/>
    <w:rsid w:val="00B033EA"/>
    <w:rsid w:val="00B0349C"/>
    <w:rsid w:val="00B039ED"/>
    <w:rsid w:val="00B03DF2"/>
    <w:rsid w:val="00B04524"/>
    <w:rsid w:val="00B06149"/>
    <w:rsid w:val="00B0676A"/>
    <w:rsid w:val="00B07F07"/>
    <w:rsid w:val="00B07F5F"/>
    <w:rsid w:val="00B10CDC"/>
    <w:rsid w:val="00B13BDA"/>
    <w:rsid w:val="00B14179"/>
    <w:rsid w:val="00B15119"/>
    <w:rsid w:val="00B20A18"/>
    <w:rsid w:val="00B21793"/>
    <w:rsid w:val="00B23A7A"/>
    <w:rsid w:val="00B240A4"/>
    <w:rsid w:val="00B270A7"/>
    <w:rsid w:val="00B27462"/>
    <w:rsid w:val="00B27A79"/>
    <w:rsid w:val="00B31253"/>
    <w:rsid w:val="00B340B4"/>
    <w:rsid w:val="00B34760"/>
    <w:rsid w:val="00B3495C"/>
    <w:rsid w:val="00B35E86"/>
    <w:rsid w:val="00B35ED7"/>
    <w:rsid w:val="00B41D0D"/>
    <w:rsid w:val="00B45B2B"/>
    <w:rsid w:val="00B5003A"/>
    <w:rsid w:val="00B51477"/>
    <w:rsid w:val="00B5478F"/>
    <w:rsid w:val="00B54A1C"/>
    <w:rsid w:val="00B54D74"/>
    <w:rsid w:val="00B554A6"/>
    <w:rsid w:val="00B56467"/>
    <w:rsid w:val="00B56D83"/>
    <w:rsid w:val="00B60E42"/>
    <w:rsid w:val="00B61834"/>
    <w:rsid w:val="00B62297"/>
    <w:rsid w:val="00B62858"/>
    <w:rsid w:val="00B64B5A"/>
    <w:rsid w:val="00B64BA2"/>
    <w:rsid w:val="00B65D39"/>
    <w:rsid w:val="00B65F7B"/>
    <w:rsid w:val="00B66585"/>
    <w:rsid w:val="00B66799"/>
    <w:rsid w:val="00B668F1"/>
    <w:rsid w:val="00B766AA"/>
    <w:rsid w:val="00B76866"/>
    <w:rsid w:val="00B770B2"/>
    <w:rsid w:val="00B77327"/>
    <w:rsid w:val="00B774FE"/>
    <w:rsid w:val="00B77AF8"/>
    <w:rsid w:val="00B80372"/>
    <w:rsid w:val="00B81F2F"/>
    <w:rsid w:val="00B81FDB"/>
    <w:rsid w:val="00B825D2"/>
    <w:rsid w:val="00B82705"/>
    <w:rsid w:val="00B83B3F"/>
    <w:rsid w:val="00B864A3"/>
    <w:rsid w:val="00B8721E"/>
    <w:rsid w:val="00B87F54"/>
    <w:rsid w:val="00B90E1B"/>
    <w:rsid w:val="00B91265"/>
    <w:rsid w:val="00B9235E"/>
    <w:rsid w:val="00B94352"/>
    <w:rsid w:val="00B95232"/>
    <w:rsid w:val="00B95576"/>
    <w:rsid w:val="00B95BAB"/>
    <w:rsid w:val="00B95E20"/>
    <w:rsid w:val="00B96CE8"/>
    <w:rsid w:val="00BA0010"/>
    <w:rsid w:val="00BA01DE"/>
    <w:rsid w:val="00BA044D"/>
    <w:rsid w:val="00BA0EE9"/>
    <w:rsid w:val="00BA103D"/>
    <w:rsid w:val="00BA12A6"/>
    <w:rsid w:val="00BA1B37"/>
    <w:rsid w:val="00BA27BB"/>
    <w:rsid w:val="00BA5153"/>
    <w:rsid w:val="00BA64AF"/>
    <w:rsid w:val="00BA6D97"/>
    <w:rsid w:val="00BA71CF"/>
    <w:rsid w:val="00BA7DC2"/>
    <w:rsid w:val="00BB0874"/>
    <w:rsid w:val="00BB1D45"/>
    <w:rsid w:val="00BB405E"/>
    <w:rsid w:val="00BB55F8"/>
    <w:rsid w:val="00BB780E"/>
    <w:rsid w:val="00BC1FE2"/>
    <w:rsid w:val="00BC6F82"/>
    <w:rsid w:val="00BD0226"/>
    <w:rsid w:val="00BD0325"/>
    <w:rsid w:val="00BD1853"/>
    <w:rsid w:val="00BD195C"/>
    <w:rsid w:val="00BD1E4B"/>
    <w:rsid w:val="00BD3EED"/>
    <w:rsid w:val="00BD4E99"/>
    <w:rsid w:val="00BD514B"/>
    <w:rsid w:val="00BE1954"/>
    <w:rsid w:val="00BE270F"/>
    <w:rsid w:val="00BE2D1E"/>
    <w:rsid w:val="00BE378C"/>
    <w:rsid w:val="00BE62DC"/>
    <w:rsid w:val="00BE65C6"/>
    <w:rsid w:val="00BF69E9"/>
    <w:rsid w:val="00BF6F31"/>
    <w:rsid w:val="00C01A29"/>
    <w:rsid w:val="00C01A52"/>
    <w:rsid w:val="00C03212"/>
    <w:rsid w:val="00C10001"/>
    <w:rsid w:val="00C1035C"/>
    <w:rsid w:val="00C10805"/>
    <w:rsid w:val="00C10BFC"/>
    <w:rsid w:val="00C12063"/>
    <w:rsid w:val="00C122CE"/>
    <w:rsid w:val="00C16F66"/>
    <w:rsid w:val="00C1726C"/>
    <w:rsid w:val="00C17EC4"/>
    <w:rsid w:val="00C21E49"/>
    <w:rsid w:val="00C22591"/>
    <w:rsid w:val="00C2389A"/>
    <w:rsid w:val="00C23BB0"/>
    <w:rsid w:val="00C2424D"/>
    <w:rsid w:val="00C26517"/>
    <w:rsid w:val="00C276F8"/>
    <w:rsid w:val="00C303E9"/>
    <w:rsid w:val="00C3045D"/>
    <w:rsid w:val="00C30BC4"/>
    <w:rsid w:val="00C32B68"/>
    <w:rsid w:val="00C364ED"/>
    <w:rsid w:val="00C4128A"/>
    <w:rsid w:val="00C422C9"/>
    <w:rsid w:val="00C4478F"/>
    <w:rsid w:val="00C46416"/>
    <w:rsid w:val="00C51594"/>
    <w:rsid w:val="00C54FCC"/>
    <w:rsid w:val="00C56EE6"/>
    <w:rsid w:val="00C571A6"/>
    <w:rsid w:val="00C60109"/>
    <w:rsid w:val="00C60A8E"/>
    <w:rsid w:val="00C64C7F"/>
    <w:rsid w:val="00C65C79"/>
    <w:rsid w:val="00C65C8B"/>
    <w:rsid w:val="00C664E6"/>
    <w:rsid w:val="00C7109A"/>
    <w:rsid w:val="00C710E5"/>
    <w:rsid w:val="00C74460"/>
    <w:rsid w:val="00C744E6"/>
    <w:rsid w:val="00C7491B"/>
    <w:rsid w:val="00C74921"/>
    <w:rsid w:val="00C757FC"/>
    <w:rsid w:val="00C75A42"/>
    <w:rsid w:val="00C7748F"/>
    <w:rsid w:val="00C77963"/>
    <w:rsid w:val="00C77FB0"/>
    <w:rsid w:val="00C801F3"/>
    <w:rsid w:val="00C80BAB"/>
    <w:rsid w:val="00C82C47"/>
    <w:rsid w:val="00C83674"/>
    <w:rsid w:val="00C86B67"/>
    <w:rsid w:val="00C873C6"/>
    <w:rsid w:val="00C87951"/>
    <w:rsid w:val="00C906FC"/>
    <w:rsid w:val="00C91086"/>
    <w:rsid w:val="00C91FAC"/>
    <w:rsid w:val="00C9367E"/>
    <w:rsid w:val="00C953BF"/>
    <w:rsid w:val="00C96196"/>
    <w:rsid w:val="00C96642"/>
    <w:rsid w:val="00CA0442"/>
    <w:rsid w:val="00CA2708"/>
    <w:rsid w:val="00CA279F"/>
    <w:rsid w:val="00CA294B"/>
    <w:rsid w:val="00CA32CB"/>
    <w:rsid w:val="00CA5213"/>
    <w:rsid w:val="00CA592E"/>
    <w:rsid w:val="00CA635C"/>
    <w:rsid w:val="00CB02E2"/>
    <w:rsid w:val="00CB147F"/>
    <w:rsid w:val="00CB1CC3"/>
    <w:rsid w:val="00CB3343"/>
    <w:rsid w:val="00CB3BF8"/>
    <w:rsid w:val="00CB4751"/>
    <w:rsid w:val="00CB4D53"/>
    <w:rsid w:val="00CB67FE"/>
    <w:rsid w:val="00CC0DD0"/>
    <w:rsid w:val="00CC103A"/>
    <w:rsid w:val="00CC2D4D"/>
    <w:rsid w:val="00CC2DC3"/>
    <w:rsid w:val="00CC3608"/>
    <w:rsid w:val="00CC362A"/>
    <w:rsid w:val="00CC4A82"/>
    <w:rsid w:val="00CC4FCA"/>
    <w:rsid w:val="00CC5E30"/>
    <w:rsid w:val="00CD20A4"/>
    <w:rsid w:val="00CD25CE"/>
    <w:rsid w:val="00CD6307"/>
    <w:rsid w:val="00CD786B"/>
    <w:rsid w:val="00CE0639"/>
    <w:rsid w:val="00CE2263"/>
    <w:rsid w:val="00CE3C95"/>
    <w:rsid w:val="00CE5D30"/>
    <w:rsid w:val="00CE6C9B"/>
    <w:rsid w:val="00CE6E23"/>
    <w:rsid w:val="00CE713E"/>
    <w:rsid w:val="00CF2838"/>
    <w:rsid w:val="00CF4E0A"/>
    <w:rsid w:val="00CF4EBF"/>
    <w:rsid w:val="00CF5DBB"/>
    <w:rsid w:val="00CF5F4C"/>
    <w:rsid w:val="00CF62E0"/>
    <w:rsid w:val="00CF7421"/>
    <w:rsid w:val="00CF7616"/>
    <w:rsid w:val="00CF7B80"/>
    <w:rsid w:val="00D00137"/>
    <w:rsid w:val="00D00EB7"/>
    <w:rsid w:val="00D01276"/>
    <w:rsid w:val="00D01CB1"/>
    <w:rsid w:val="00D0337E"/>
    <w:rsid w:val="00D0622B"/>
    <w:rsid w:val="00D100BF"/>
    <w:rsid w:val="00D110EB"/>
    <w:rsid w:val="00D12996"/>
    <w:rsid w:val="00D12F36"/>
    <w:rsid w:val="00D13908"/>
    <w:rsid w:val="00D1506B"/>
    <w:rsid w:val="00D16CD2"/>
    <w:rsid w:val="00D17E84"/>
    <w:rsid w:val="00D2052D"/>
    <w:rsid w:val="00D217EA"/>
    <w:rsid w:val="00D21FDE"/>
    <w:rsid w:val="00D22288"/>
    <w:rsid w:val="00D24242"/>
    <w:rsid w:val="00D26143"/>
    <w:rsid w:val="00D26B22"/>
    <w:rsid w:val="00D27015"/>
    <w:rsid w:val="00D308CB"/>
    <w:rsid w:val="00D314E2"/>
    <w:rsid w:val="00D32190"/>
    <w:rsid w:val="00D323F6"/>
    <w:rsid w:val="00D3242F"/>
    <w:rsid w:val="00D3377B"/>
    <w:rsid w:val="00D33D6D"/>
    <w:rsid w:val="00D36456"/>
    <w:rsid w:val="00D364F5"/>
    <w:rsid w:val="00D52D15"/>
    <w:rsid w:val="00D545C8"/>
    <w:rsid w:val="00D55D13"/>
    <w:rsid w:val="00D57258"/>
    <w:rsid w:val="00D63FE4"/>
    <w:rsid w:val="00D6462D"/>
    <w:rsid w:val="00D65FD6"/>
    <w:rsid w:val="00D6655A"/>
    <w:rsid w:val="00D705BD"/>
    <w:rsid w:val="00D70BBE"/>
    <w:rsid w:val="00D71CC2"/>
    <w:rsid w:val="00D7224F"/>
    <w:rsid w:val="00D7253C"/>
    <w:rsid w:val="00D73F35"/>
    <w:rsid w:val="00D742B4"/>
    <w:rsid w:val="00D7450C"/>
    <w:rsid w:val="00D75394"/>
    <w:rsid w:val="00D75AB6"/>
    <w:rsid w:val="00D763DA"/>
    <w:rsid w:val="00D76D95"/>
    <w:rsid w:val="00D77777"/>
    <w:rsid w:val="00D7787E"/>
    <w:rsid w:val="00D803B8"/>
    <w:rsid w:val="00D820E5"/>
    <w:rsid w:val="00D82323"/>
    <w:rsid w:val="00D82522"/>
    <w:rsid w:val="00D8305B"/>
    <w:rsid w:val="00D83466"/>
    <w:rsid w:val="00D83EC0"/>
    <w:rsid w:val="00D86919"/>
    <w:rsid w:val="00D92037"/>
    <w:rsid w:val="00D926CF"/>
    <w:rsid w:val="00D92C08"/>
    <w:rsid w:val="00D92E8D"/>
    <w:rsid w:val="00D92FF3"/>
    <w:rsid w:val="00D9483D"/>
    <w:rsid w:val="00DA0D5F"/>
    <w:rsid w:val="00DA16B4"/>
    <w:rsid w:val="00DA4073"/>
    <w:rsid w:val="00DA469B"/>
    <w:rsid w:val="00DA4840"/>
    <w:rsid w:val="00DA5BA5"/>
    <w:rsid w:val="00DB1288"/>
    <w:rsid w:val="00DB3367"/>
    <w:rsid w:val="00DB3560"/>
    <w:rsid w:val="00DB6B6B"/>
    <w:rsid w:val="00DB7D99"/>
    <w:rsid w:val="00DC24DB"/>
    <w:rsid w:val="00DC542B"/>
    <w:rsid w:val="00DC565C"/>
    <w:rsid w:val="00DC75DE"/>
    <w:rsid w:val="00DC79F7"/>
    <w:rsid w:val="00DD018A"/>
    <w:rsid w:val="00DD1C35"/>
    <w:rsid w:val="00DD25B6"/>
    <w:rsid w:val="00DD269C"/>
    <w:rsid w:val="00DD2E34"/>
    <w:rsid w:val="00DD3A04"/>
    <w:rsid w:val="00DD517D"/>
    <w:rsid w:val="00DE12EE"/>
    <w:rsid w:val="00DE1756"/>
    <w:rsid w:val="00DE17FC"/>
    <w:rsid w:val="00DE1832"/>
    <w:rsid w:val="00DE2778"/>
    <w:rsid w:val="00DE4B16"/>
    <w:rsid w:val="00DE528A"/>
    <w:rsid w:val="00DE62AF"/>
    <w:rsid w:val="00DE6348"/>
    <w:rsid w:val="00DE6571"/>
    <w:rsid w:val="00DE698F"/>
    <w:rsid w:val="00DF1A20"/>
    <w:rsid w:val="00DF1ED9"/>
    <w:rsid w:val="00DF2FB5"/>
    <w:rsid w:val="00DF320F"/>
    <w:rsid w:val="00DF6148"/>
    <w:rsid w:val="00E00571"/>
    <w:rsid w:val="00E00C41"/>
    <w:rsid w:val="00E01C6A"/>
    <w:rsid w:val="00E02B99"/>
    <w:rsid w:val="00E0301F"/>
    <w:rsid w:val="00E04452"/>
    <w:rsid w:val="00E0545E"/>
    <w:rsid w:val="00E061C3"/>
    <w:rsid w:val="00E07506"/>
    <w:rsid w:val="00E11491"/>
    <w:rsid w:val="00E12C10"/>
    <w:rsid w:val="00E134C3"/>
    <w:rsid w:val="00E14B86"/>
    <w:rsid w:val="00E14D48"/>
    <w:rsid w:val="00E163EF"/>
    <w:rsid w:val="00E17402"/>
    <w:rsid w:val="00E178E3"/>
    <w:rsid w:val="00E17CAB"/>
    <w:rsid w:val="00E224C8"/>
    <w:rsid w:val="00E22E28"/>
    <w:rsid w:val="00E23F5D"/>
    <w:rsid w:val="00E24E33"/>
    <w:rsid w:val="00E26FCA"/>
    <w:rsid w:val="00E27361"/>
    <w:rsid w:val="00E279DE"/>
    <w:rsid w:val="00E27F0C"/>
    <w:rsid w:val="00E31DC5"/>
    <w:rsid w:val="00E32166"/>
    <w:rsid w:val="00E326FB"/>
    <w:rsid w:val="00E32ED0"/>
    <w:rsid w:val="00E35089"/>
    <w:rsid w:val="00E36116"/>
    <w:rsid w:val="00E36803"/>
    <w:rsid w:val="00E4143D"/>
    <w:rsid w:val="00E42C0E"/>
    <w:rsid w:val="00E43BFB"/>
    <w:rsid w:val="00E43F74"/>
    <w:rsid w:val="00E4541A"/>
    <w:rsid w:val="00E528C8"/>
    <w:rsid w:val="00E52CF8"/>
    <w:rsid w:val="00E5325E"/>
    <w:rsid w:val="00E53FCA"/>
    <w:rsid w:val="00E57AD1"/>
    <w:rsid w:val="00E61933"/>
    <w:rsid w:val="00E62329"/>
    <w:rsid w:val="00E63F58"/>
    <w:rsid w:val="00E6410B"/>
    <w:rsid w:val="00E65642"/>
    <w:rsid w:val="00E661AC"/>
    <w:rsid w:val="00E66E3A"/>
    <w:rsid w:val="00E718B1"/>
    <w:rsid w:val="00E733B1"/>
    <w:rsid w:val="00E73BBF"/>
    <w:rsid w:val="00E73E02"/>
    <w:rsid w:val="00E762E7"/>
    <w:rsid w:val="00E80313"/>
    <w:rsid w:val="00E82F6C"/>
    <w:rsid w:val="00E837F9"/>
    <w:rsid w:val="00E839B5"/>
    <w:rsid w:val="00E85904"/>
    <w:rsid w:val="00E859FA"/>
    <w:rsid w:val="00E86907"/>
    <w:rsid w:val="00E87626"/>
    <w:rsid w:val="00E921DD"/>
    <w:rsid w:val="00E96CD1"/>
    <w:rsid w:val="00E97883"/>
    <w:rsid w:val="00EA0702"/>
    <w:rsid w:val="00EA0EBD"/>
    <w:rsid w:val="00EA2672"/>
    <w:rsid w:val="00EA453E"/>
    <w:rsid w:val="00EA5DEE"/>
    <w:rsid w:val="00EA6E33"/>
    <w:rsid w:val="00EB0AC5"/>
    <w:rsid w:val="00EB1974"/>
    <w:rsid w:val="00EB2753"/>
    <w:rsid w:val="00EB419C"/>
    <w:rsid w:val="00EB4BBC"/>
    <w:rsid w:val="00EB5629"/>
    <w:rsid w:val="00EB77CC"/>
    <w:rsid w:val="00EB7D0A"/>
    <w:rsid w:val="00EC0A43"/>
    <w:rsid w:val="00EC158D"/>
    <w:rsid w:val="00EC3A85"/>
    <w:rsid w:val="00EC3E48"/>
    <w:rsid w:val="00EC4039"/>
    <w:rsid w:val="00EC6A11"/>
    <w:rsid w:val="00ED059C"/>
    <w:rsid w:val="00ED27B1"/>
    <w:rsid w:val="00ED27FD"/>
    <w:rsid w:val="00ED4586"/>
    <w:rsid w:val="00ED555C"/>
    <w:rsid w:val="00ED7159"/>
    <w:rsid w:val="00EE113E"/>
    <w:rsid w:val="00EE1748"/>
    <w:rsid w:val="00EE33F9"/>
    <w:rsid w:val="00EE4406"/>
    <w:rsid w:val="00EE54BC"/>
    <w:rsid w:val="00EE6FB0"/>
    <w:rsid w:val="00EE7556"/>
    <w:rsid w:val="00EF072D"/>
    <w:rsid w:val="00EF0779"/>
    <w:rsid w:val="00EF0BDD"/>
    <w:rsid w:val="00EF157C"/>
    <w:rsid w:val="00EF5F86"/>
    <w:rsid w:val="00EF69BB"/>
    <w:rsid w:val="00F01422"/>
    <w:rsid w:val="00F015CE"/>
    <w:rsid w:val="00F02B4C"/>
    <w:rsid w:val="00F03D7A"/>
    <w:rsid w:val="00F05078"/>
    <w:rsid w:val="00F05161"/>
    <w:rsid w:val="00F054A4"/>
    <w:rsid w:val="00F0587C"/>
    <w:rsid w:val="00F059AE"/>
    <w:rsid w:val="00F05DE4"/>
    <w:rsid w:val="00F07500"/>
    <w:rsid w:val="00F0779C"/>
    <w:rsid w:val="00F102C8"/>
    <w:rsid w:val="00F11F5D"/>
    <w:rsid w:val="00F1636B"/>
    <w:rsid w:val="00F172C7"/>
    <w:rsid w:val="00F17647"/>
    <w:rsid w:val="00F17B4C"/>
    <w:rsid w:val="00F17FC4"/>
    <w:rsid w:val="00F228FD"/>
    <w:rsid w:val="00F230B8"/>
    <w:rsid w:val="00F23E37"/>
    <w:rsid w:val="00F24E48"/>
    <w:rsid w:val="00F26E53"/>
    <w:rsid w:val="00F27192"/>
    <w:rsid w:val="00F30D7A"/>
    <w:rsid w:val="00F312EA"/>
    <w:rsid w:val="00F33B3C"/>
    <w:rsid w:val="00F33D0F"/>
    <w:rsid w:val="00F35828"/>
    <w:rsid w:val="00F37C96"/>
    <w:rsid w:val="00F40ADF"/>
    <w:rsid w:val="00F44EA4"/>
    <w:rsid w:val="00F455A7"/>
    <w:rsid w:val="00F46340"/>
    <w:rsid w:val="00F473B6"/>
    <w:rsid w:val="00F51ED9"/>
    <w:rsid w:val="00F5437B"/>
    <w:rsid w:val="00F566FD"/>
    <w:rsid w:val="00F6021E"/>
    <w:rsid w:val="00F61674"/>
    <w:rsid w:val="00F62BE2"/>
    <w:rsid w:val="00F6597C"/>
    <w:rsid w:val="00F6743F"/>
    <w:rsid w:val="00F7058E"/>
    <w:rsid w:val="00F70BCD"/>
    <w:rsid w:val="00F72EEF"/>
    <w:rsid w:val="00F736A2"/>
    <w:rsid w:val="00F75A71"/>
    <w:rsid w:val="00F75E6D"/>
    <w:rsid w:val="00F76DA9"/>
    <w:rsid w:val="00F7757F"/>
    <w:rsid w:val="00F80A21"/>
    <w:rsid w:val="00F80A64"/>
    <w:rsid w:val="00F8229C"/>
    <w:rsid w:val="00F824F1"/>
    <w:rsid w:val="00F837BA"/>
    <w:rsid w:val="00F83D66"/>
    <w:rsid w:val="00F85B07"/>
    <w:rsid w:val="00F85C05"/>
    <w:rsid w:val="00F8686A"/>
    <w:rsid w:val="00F87499"/>
    <w:rsid w:val="00F918E9"/>
    <w:rsid w:val="00F92B0B"/>
    <w:rsid w:val="00F945AD"/>
    <w:rsid w:val="00F94EA9"/>
    <w:rsid w:val="00F959FB"/>
    <w:rsid w:val="00F95A06"/>
    <w:rsid w:val="00FA15F7"/>
    <w:rsid w:val="00FA36B4"/>
    <w:rsid w:val="00FA3BE1"/>
    <w:rsid w:val="00FA40FB"/>
    <w:rsid w:val="00FA5335"/>
    <w:rsid w:val="00FA5B6B"/>
    <w:rsid w:val="00FA776C"/>
    <w:rsid w:val="00FA797C"/>
    <w:rsid w:val="00FA7C46"/>
    <w:rsid w:val="00FA7CC6"/>
    <w:rsid w:val="00FB08D3"/>
    <w:rsid w:val="00FB2DC9"/>
    <w:rsid w:val="00FB4E7C"/>
    <w:rsid w:val="00FB5100"/>
    <w:rsid w:val="00FB60D0"/>
    <w:rsid w:val="00FC0D7C"/>
    <w:rsid w:val="00FC2FFE"/>
    <w:rsid w:val="00FC33FD"/>
    <w:rsid w:val="00FC57C5"/>
    <w:rsid w:val="00FC5AAF"/>
    <w:rsid w:val="00FC7ABB"/>
    <w:rsid w:val="00FC7B14"/>
    <w:rsid w:val="00FD0DEB"/>
    <w:rsid w:val="00FD1058"/>
    <w:rsid w:val="00FD1AB1"/>
    <w:rsid w:val="00FD53CB"/>
    <w:rsid w:val="00FD55D1"/>
    <w:rsid w:val="00FD71CE"/>
    <w:rsid w:val="00FD7D71"/>
    <w:rsid w:val="00FE103F"/>
    <w:rsid w:val="00FE2072"/>
    <w:rsid w:val="00FE3CD5"/>
    <w:rsid w:val="00FE54CC"/>
    <w:rsid w:val="00FF0124"/>
    <w:rsid w:val="00FF0826"/>
    <w:rsid w:val="00FF16D4"/>
    <w:rsid w:val="00FF2CF6"/>
    <w:rsid w:val="00FF3DCE"/>
    <w:rsid w:val="00FF4319"/>
    <w:rsid w:val="00FF4C4C"/>
    <w:rsid w:val="00FF6F6C"/>
    <w:rsid w:val="00FF7319"/>
    <w:rsid w:val="00FF7A7D"/>
    <w:rsid w:val="00FF7B33"/>
    <w:rsid w:val="00FF7EDB"/>
    <w:rsid w:val="07F3E41F"/>
    <w:rsid w:val="40481680"/>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23AEE"/>
  <w15:docId w15:val="{35A9F6D1-8EA0-4815-9301-C1D453DA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893917"/>
    <w:pPr>
      <w:widowControl w:val="0"/>
    </w:pPr>
    <w:rPr>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64"/>
      <w:ind w:left="110"/>
    </w:pPr>
    <w:rPr>
      <w:rFonts w:ascii="Gill Sans MT" w:eastAsia="Gill Sans MT" w:hAnsi="Gill Sans MT"/>
      <w:sz w:val="27"/>
      <w:szCs w:val="27"/>
    </w:rPr>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D01CB1"/>
    <w:rPr>
      <w:rFonts w:ascii="Tahoma" w:hAnsi="Tahoma" w:cs="Tahoma"/>
      <w:sz w:val="16"/>
      <w:szCs w:val="16"/>
    </w:rPr>
  </w:style>
  <w:style w:type="character" w:customStyle="1" w:styleId="TekstdymkaZnak">
    <w:name w:val="Tekst dymka Znak"/>
    <w:link w:val="Tekstdymka"/>
    <w:uiPriority w:val="99"/>
    <w:semiHidden/>
    <w:rsid w:val="00D01CB1"/>
    <w:rPr>
      <w:rFonts w:ascii="Tahoma" w:hAnsi="Tahoma" w:cs="Tahoma"/>
      <w:sz w:val="16"/>
      <w:szCs w:val="16"/>
    </w:rPr>
  </w:style>
  <w:style w:type="paragraph" w:styleId="Nagwek">
    <w:name w:val="header"/>
    <w:basedOn w:val="Normalny"/>
    <w:link w:val="NagwekZnak"/>
    <w:uiPriority w:val="99"/>
    <w:unhideWhenUsed/>
    <w:rsid w:val="00D55D13"/>
    <w:pPr>
      <w:tabs>
        <w:tab w:val="center" w:pos="4536"/>
        <w:tab w:val="right" w:pos="9072"/>
      </w:tabs>
    </w:pPr>
  </w:style>
  <w:style w:type="character" w:customStyle="1" w:styleId="NagwekZnak">
    <w:name w:val="Nagłówek Znak"/>
    <w:basedOn w:val="Domylnaczcionkaakapitu"/>
    <w:link w:val="Nagwek"/>
    <w:uiPriority w:val="99"/>
    <w:rsid w:val="00D55D13"/>
  </w:style>
  <w:style w:type="paragraph" w:styleId="Stopka">
    <w:name w:val="footer"/>
    <w:basedOn w:val="Normalny"/>
    <w:link w:val="StopkaZnak"/>
    <w:uiPriority w:val="99"/>
    <w:unhideWhenUsed/>
    <w:rsid w:val="00D55D13"/>
    <w:pPr>
      <w:tabs>
        <w:tab w:val="center" w:pos="4536"/>
        <w:tab w:val="right" w:pos="9072"/>
      </w:tabs>
    </w:pPr>
  </w:style>
  <w:style w:type="character" w:customStyle="1" w:styleId="StopkaZnak">
    <w:name w:val="Stopka Znak"/>
    <w:basedOn w:val="Domylnaczcionkaakapitu"/>
    <w:link w:val="Stopka"/>
    <w:uiPriority w:val="99"/>
    <w:rsid w:val="00D55D13"/>
  </w:style>
  <w:style w:type="paragraph" w:customStyle="1" w:styleId="hyphenate">
    <w:name w:val="hyphenate"/>
    <w:basedOn w:val="Normalny"/>
    <w:rsid w:val="004B63A2"/>
    <w:pPr>
      <w:widowControl/>
      <w:spacing w:before="100" w:beforeAutospacing="1" w:after="100" w:afterAutospacing="1"/>
    </w:pPr>
    <w:rPr>
      <w:rFonts w:ascii="Times New Roman" w:eastAsia="Times New Roman" w:hAnsi="Times New Roman"/>
      <w:sz w:val="24"/>
      <w:szCs w:val="24"/>
      <w:lang w:val="pl-PL" w:eastAsia="pl-PL"/>
    </w:rPr>
  </w:style>
  <w:style w:type="paragraph" w:styleId="Tekstpodstawowywcity">
    <w:name w:val="Body Text Indent"/>
    <w:basedOn w:val="Normalny"/>
    <w:link w:val="TekstpodstawowywcityZnak"/>
    <w:unhideWhenUsed/>
    <w:rsid w:val="004F3CA2"/>
    <w:pPr>
      <w:spacing w:after="120"/>
      <w:ind w:left="283"/>
    </w:pPr>
  </w:style>
  <w:style w:type="character" w:customStyle="1" w:styleId="TekstpodstawowywcityZnak">
    <w:name w:val="Tekst podstawowy wcięty Znak"/>
    <w:link w:val="Tekstpodstawowywcity"/>
    <w:rsid w:val="004F3CA2"/>
    <w:rPr>
      <w:sz w:val="22"/>
      <w:szCs w:val="22"/>
      <w:lang w:val="en-US" w:eastAsia="en-US"/>
    </w:rPr>
  </w:style>
  <w:style w:type="paragraph" w:styleId="Tekstpodstawowywcity2">
    <w:name w:val="Body Text Indent 2"/>
    <w:basedOn w:val="Normalny"/>
    <w:link w:val="Tekstpodstawowywcity2Znak"/>
    <w:unhideWhenUsed/>
    <w:rsid w:val="004F3CA2"/>
    <w:pPr>
      <w:spacing w:after="120" w:line="480" w:lineRule="auto"/>
      <w:ind w:left="283"/>
    </w:pPr>
  </w:style>
  <w:style w:type="character" w:customStyle="1" w:styleId="Tekstpodstawowywcity2Znak">
    <w:name w:val="Tekst podstawowy wcięty 2 Znak"/>
    <w:link w:val="Tekstpodstawowywcity2"/>
    <w:rsid w:val="004F3CA2"/>
    <w:rPr>
      <w:sz w:val="22"/>
      <w:szCs w:val="22"/>
      <w:lang w:val="en-US" w:eastAsia="en-US"/>
    </w:rPr>
  </w:style>
  <w:style w:type="numbering" w:customStyle="1" w:styleId="Bezlisty1">
    <w:name w:val="Bez listy1"/>
    <w:next w:val="Bezlisty"/>
    <w:uiPriority w:val="99"/>
    <w:semiHidden/>
    <w:unhideWhenUsed/>
    <w:rsid w:val="007C05C2"/>
  </w:style>
  <w:style w:type="paragraph" w:customStyle="1" w:styleId="Znak">
    <w:name w:val="Znak"/>
    <w:basedOn w:val="Normalny"/>
    <w:rsid w:val="007C05C2"/>
    <w:pPr>
      <w:widowControl/>
    </w:pPr>
    <w:rPr>
      <w:rFonts w:ascii="Times New Roman" w:eastAsia="Times New Roman" w:hAnsi="Times New Roman"/>
      <w:sz w:val="24"/>
      <w:szCs w:val="24"/>
      <w:lang w:val="pl-PL" w:eastAsia="pl-PL"/>
    </w:rPr>
  </w:style>
  <w:style w:type="paragraph" w:styleId="Tekstpodstawowy2">
    <w:name w:val="Body Text 2"/>
    <w:basedOn w:val="Normalny"/>
    <w:link w:val="Tekstpodstawowy2Znak"/>
    <w:uiPriority w:val="99"/>
    <w:semiHidden/>
    <w:unhideWhenUsed/>
    <w:rsid w:val="007C05C2"/>
    <w:pPr>
      <w:widowControl/>
      <w:spacing w:after="120" w:line="480" w:lineRule="auto"/>
    </w:pPr>
    <w:rPr>
      <w:lang w:val="pl-PL"/>
    </w:rPr>
  </w:style>
  <w:style w:type="character" w:customStyle="1" w:styleId="Tekstpodstawowy2Znak">
    <w:name w:val="Tekst podstawowy 2 Znak"/>
    <w:link w:val="Tekstpodstawowy2"/>
    <w:uiPriority w:val="99"/>
    <w:semiHidden/>
    <w:rsid w:val="007C05C2"/>
    <w:rPr>
      <w:sz w:val="22"/>
      <w:szCs w:val="22"/>
      <w:lang w:eastAsia="en-US"/>
    </w:rPr>
  </w:style>
  <w:style w:type="paragraph" w:styleId="Zwykytekst">
    <w:name w:val="Plain Text"/>
    <w:basedOn w:val="Normalny"/>
    <w:link w:val="ZwykytekstZnak"/>
    <w:uiPriority w:val="99"/>
    <w:semiHidden/>
    <w:unhideWhenUsed/>
    <w:rsid w:val="007C05C2"/>
    <w:pPr>
      <w:widowControl/>
      <w:spacing w:after="200" w:line="276" w:lineRule="auto"/>
    </w:pPr>
    <w:rPr>
      <w:rFonts w:ascii="Courier New" w:hAnsi="Courier New" w:cs="Courier New"/>
      <w:sz w:val="20"/>
      <w:szCs w:val="20"/>
      <w:lang w:val="pl-PL"/>
    </w:rPr>
  </w:style>
  <w:style w:type="character" w:customStyle="1" w:styleId="ZwykytekstZnak">
    <w:name w:val="Zwykły tekst Znak"/>
    <w:link w:val="Zwykytekst"/>
    <w:uiPriority w:val="99"/>
    <w:semiHidden/>
    <w:rsid w:val="007C05C2"/>
    <w:rPr>
      <w:rFonts w:ascii="Courier New" w:hAnsi="Courier New" w:cs="Courier New"/>
      <w:lang w:eastAsia="en-US"/>
    </w:rPr>
  </w:style>
  <w:style w:type="character" w:styleId="Hipercze">
    <w:name w:val="Hyperlink"/>
    <w:uiPriority w:val="99"/>
    <w:unhideWhenUsed/>
    <w:rsid w:val="007C05C2"/>
    <w:rPr>
      <w:color w:val="0000FF"/>
      <w:u w:val="single"/>
    </w:rPr>
  </w:style>
  <w:style w:type="paragraph" w:styleId="Tekstpodstawowy3">
    <w:name w:val="Body Text 3"/>
    <w:basedOn w:val="Normalny"/>
    <w:link w:val="Tekstpodstawowy3Znak"/>
    <w:uiPriority w:val="99"/>
    <w:semiHidden/>
    <w:unhideWhenUsed/>
    <w:rsid w:val="00773EAF"/>
    <w:pPr>
      <w:spacing w:after="120"/>
    </w:pPr>
    <w:rPr>
      <w:sz w:val="16"/>
      <w:szCs w:val="16"/>
    </w:rPr>
  </w:style>
  <w:style w:type="character" w:customStyle="1" w:styleId="Tekstpodstawowy3Znak">
    <w:name w:val="Tekst podstawowy 3 Znak"/>
    <w:link w:val="Tekstpodstawowy3"/>
    <w:uiPriority w:val="99"/>
    <w:semiHidden/>
    <w:rsid w:val="00773EAF"/>
    <w:rPr>
      <w:sz w:val="16"/>
      <w:szCs w:val="16"/>
      <w:lang w:val="en-US" w:eastAsia="en-US"/>
    </w:rPr>
  </w:style>
  <w:style w:type="paragraph" w:styleId="Tekstprzypisudolnego">
    <w:name w:val="footnote text"/>
    <w:basedOn w:val="Normalny"/>
    <w:link w:val="TekstprzypisudolnegoZnak"/>
    <w:uiPriority w:val="99"/>
    <w:semiHidden/>
    <w:rsid w:val="005E785C"/>
    <w:pPr>
      <w:widowControl/>
    </w:pPr>
    <w:rPr>
      <w:rFonts w:ascii="Times New Roman" w:eastAsia="Times New Roman" w:hAnsi="Times New Roman"/>
      <w:sz w:val="20"/>
      <w:szCs w:val="20"/>
      <w:lang w:val="pl-PL" w:eastAsia="pl-PL"/>
    </w:rPr>
  </w:style>
  <w:style w:type="character" w:customStyle="1" w:styleId="TekstprzypisudolnegoZnak">
    <w:name w:val="Tekst przypisu dolnego Znak"/>
    <w:link w:val="Tekstprzypisudolnego"/>
    <w:uiPriority w:val="99"/>
    <w:semiHidden/>
    <w:rsid w:val="005E785C"/>
    <w:rPr>
      <w:rFonts w:ascii="Times New Roman" w:eastAsia="Times New Roman" w:hAnsi="Times New Roman"/>
    </w:rPr>
  </w:style>
  <w:style w:type="character" w:styleId="Odwoanieprzypisudolnego">
    <w:name w:val="footnote reference"/>
    <w:semiHidden/>
    <w:rsid w:val="005E785C"/>
    <w:rPr>
      <w:vertAlign w:val="superscript"/>
    </w:rPr>
  </w:style>
  <w:style w:type="paragraph" w:styleId="Lista">
    <w:name w:val="List"/>
    <w:basedOn w:val="Normalny"/>
    <w:unhideWhenUsed/>
    <w:rsid w:val="00020FE7"/>
    <w:pPr>
      <w:widowControl/>
      <w:suppressAutoHyphens/>
      <w:spacing w:line="360" w:lineRule="auto"/>
      <w:ind w:left="283" w:hanging="283"/>
      <w:jc w:val="both"/>
    </w:pPr>
    <w:rPr>
      <w:rFonts w:ascii="Arial" w:eastAsia="Times New Roman" w:hAnsi="Arial"/>
      <w:sz w:val="24"/>
      <w:szCs w:val="20"/>
      <w:lang w:val="pl-PL" w:eastAsia="ar-SA"/>
    </w:rPr>
  </w:style>
  <w:style w:type="paragraph" w:customStyle="1" w:styleId="Standard">
    <w:name w:val="Standard"/>
    <w:basedOn w:val="Normalny"/>
    <w:rsid w:val="004645A8"/>
    <w:pPr>
      <w:suppressAutoHyphens/>
      <w:autoSpaceDE w:val="0"/>
    </w:pPr>
    <w:rPr>
      <w:rFonts w:ascii="Times New Roman" w:eastAsia="Times New Roman" w:hAnsi="Times New Roman"/>
      <w:sz w:val="24"/>
      <w:szCs w:val="20"/>
      <w:lang w:val="pl-PL" w:eastAsia="pl-PL"/>
    </w:rPr>
  </w:style>
  <w:style w:type="paragraph" w:customStyle="1" w:styleId="gmail-paragraph">
    <w:name w:val="gmail-paragraph"/>
    <w:basedOn w:val="Normalny"/>
    <w:rsid w:val="004645A8"/>
    <w:pPr>
      <w:widowControl/>
      <w:spacing w:before="100" w:beforeAutospacing="1" w:after="100" w:afterAutospacing="1"/>
    </w:pPr>
    <w:rPr>
      <w:rFonts w:ascii="Times New Roman" w:hAnsi="Times New Roman"/>
      <w:sz w:val="24"/>
      <w:szCs w:val="24"/>
      <w:lang w:val="pl-PL" w:eastAsia="pl-PL"/>
    </w:rPr>
  </w:style>
  <w:style w:type="character" w:customStyle="1" w:styleId="gmail-normaltextrun">
    <w:name w:val="gmail-normaltextrun"/>
    <w:rsid w:val="004645A8"/>
  </w:style>
  <w:style w:type="character" w:customStyle="1" w:styleId="gmail-eop">
    <w:name w:val="gmail-eop"/>
    <w:rsid w:val="004645A8"/>
  </w:style>
  <w:style w:type="paragraph" w:customStyle="1" w:styleId="Default">
    <w:name w:val="Default"/>
    <w:rsid w:val="0026401B"/>
    <w:pPr>
      <w:autoSpaceDE w:val="0"/>
      <w:autoSpaceDN w:val="0"/>
      <w:adjustRightInd w:val="0"/>
    </w:pPr>
    <w:rPr>
      <w:rFonts w:ascii="Times New Roman" w:hAnsi="Times New Roman"/>
      <w:color w:val="000000"/>
      <w:sz w:val="24"/>
      <w:szCs w:val="24"/>
      <w:lang w:val="en-US" w:eastAsia="en-US"/>
    </w:rPr>
  </w:style>
  <w:style w:type="paragraph" w:customStyle="1" w:styleId="Body">
    <w:name w:val="Body"/>
    <w:rsid w:val="0026401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pPr>
    <w:rPr>
      <w:rFonts w:ascii="Arial" w:eastAsia="Arial Unicode MS" w:hAnsi="Arial" w:cs="Arial Unicode MS"/>
      <w:color w:val="000000"/>
      <w:sz w:val="14"/>
      <w:szCs w:val="14"/>
      <w:u w:color="000000"/>
      <w:lang w:val="en-US" w:eastAsia="pl-PL"/>
    </w:rPr>
  </w:style>
  <w:style w:type="character" w:customStyle="1" w:styleId="BrakA">
    <w:name w:val="Brak A"/>
    <w:rsid w:val="0026401B"/>
    <w:rPr>
      <w:lang w:val="en-US"/>
    </w:rPr>
  </w:style>
  <w:style w:type="paragraph" w:styleId="NormalnyWeb">
    <w:name w:val="Normal (Web)"/>
    <w:basedOn w:val="Normalny"/>
    <w:uiPriority w:val="99"/>
    <w:semiHidden/>
    <w:unhideWhenUsed/>
    <w:rsid w:val="00C54FCC"/>
    <w:pPr>
      <w:widowControl/>
      <w:spacing w:before="100" w:beforeAutospacing="1" w:after="100" w:afterAutospacing="1"/>
    </w:pPr>
    <w:rPr>
      <w:rFonts w:ascii="Times New Roman" w:hAnsi="Times New Roman"/>
      <w:sz w:val="24"/>
      <w:szCs w:val="24"/>
      <w:lang w:val="pl-PL" w:eastAsia="pl-PL"/>
    </w:rPr>
  </w:style>
  <w:style w:type="character" w:styleId="Odwoaniedokomentarza">
    <w:name w:val="annotation reference"/>
    <w:basedOn w:val="Domylnaczcionkaakapitu"/>
    <w:uiPriority w:val="99"/>
    <w:semiHidden/>
    <w:unhideWhenUsed/>
    <w:rsid w:val="00B270A7"/>
    <w:rPr>
      <w:sz w:val="16"/>
      <w:szCs w:val="16"/>
    </w:rPr>
  </w:style>
  <w:style w:type="paragraph" w:styleId="Tekstkomentarza">
    <w:name w:val="annotation text"/>
    <w:basedOn w:val="Normalny"/>
    <w:link w:val="TekstkomentarzaZnak"/>
    <w:uiPriority w:val="99"/>
    <w:semiHidden/>
    <w:unhideWhenUsed/>
    <w:rsid w:val="00B270A7"/>
    <w:rPr>
      <w:sz w:val="20"/>
      <w:szCs w:val="20"/>
    </w:rPr>
  </w:style>
  <w:style w:type="character" w:customStyle="1" w:styleId="TekstkomentarzaZnak">
    <w:name w:val="Tekst komentarza Znak"/>
    <w:basedOn w:val="Domylnaczcionkaakapitu"/>
    <w:link w:val="Tekstkomentarza"/>
    <w:uiPriority w:val="99"/>
    <w:semiHidden/>
    <w:rsid w:val="00B270A7"/>
    <w:rPr>
      <w:lang w:val="en-US" w:eastAsia="en-US"/>
    </w:rPr>
  </w:style>
  <w:style w:type="paragraph" w:styleId="Tematkomentarza">
    <w:name w:val="annotation subject"/>
    <w:basedOn w:val="Tekstkomentarza"/>
    <w:next w:val="Tekstkomentarza"/>
    <w:link w:val="TematkomentarzaZnak"/>
    <w:uiPriority w:val="99"/>
    <w:semiHidden/>
    <w:unhideWhenUsed/>
    <w:rsid w:val="00B270A7"/>
    <w:rPr>
      <w:b/>
      <w:bCs/>
    </w:rPr>
  </w:style>
  <w:style w:type="character" w:customStyle="1" w:styleId="TematkomentarzaZnak">
    <w:name w:val="Temat komentarza Znak"/>
    <w:basedOn w:val="TekstkomentarzaZnak"/>
    <w:link w:val="Tematkomentarza"/>
    <w:uiPriority w:val="99"/>
    <w:semiHidden/>
    <w:rsid w:val="00B270A7"/>
    <w:rPr>
      <w:b/>
      <w:bCs/>
      <w:lang w:val="en-US" w:eastAsia="en-US"/>
    </w:rPr>
  </w:style>
  <w:style w:type="paragraph" w:customStyle="1" w:styleId="ZnakZnakZnak">
    <w:name w:val="Znak Znak Znak"/>
    <w:basedOn w:val="Normalny"/>
    <w:rsid w:val="00FF7B33"/>
    <w:pPr>
      <w:widowControl/>
      <w:tabs>
        <w:tab w:val="left" w:pos="709"/>
      </w:tabs>
    </w:pPr>
    <w:rPr>
      <w:rFonts w:ascii="Tahoma" w:eastAsia="Times New Roman"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0033">
      <w:bodyDiv w:val="1"/>
      <w:marLeft w:val="0"/>
      <w:marRight w:val="0"/>
      <w:marTop w:val="0"/>
      <w:marBottom w:val="0"/>
      <w:divBdr>
        <w:top w:val="none" w:sz="0" w:space="0" w:color="auto"/>
        <w:left w:val="none" w:sz="0" w:space="0" w:color="auto"/>
        <w:bottom w:val="none" w:sz="0" w:space="0" w:color="auto"/>
        <w:right w:val="none" w:sz="0" w:space="0" w:color="auto"/>
      </w:divBdr>
    </w:div>
    <w:div w:id="35668128">
      <w:bodyDiv w:val="1"/>
      <w:marLeft w:val="0"/>
      <w:marRight w:val="0"/>
      <w:marTop w:val="0"/>
      <w:marBottom w:val="0"/>
      <w:divBdr>
        <w:top w:val="none" w:sz="0" w:space="0" w:color="auto"/>
        <w:left w:val="none" w:sz="0" w:space="0" w:color="auto"/>
        <w:bottom w:val="none" w:sz="0" w:space="0" w:color="auto"/>
        <w:right w:val="none" w:sz="0" w:space="0" w:color="auto"/>
      </w:divBdr>
    </w:div>
    <w:div w:id="53358305">
      <w:bodyDiv w:val="1"/>
      <w:marLeft w:val="0"/>
      <w:marRight w:val="0"/>
      <w:marTop w:val="0"/>
      <w:marBottom w:val="0"/>
      <w:divBdr>
        <w:top w:val="none" w:sz="0" w:space="0" w:color="auto"/>
        <w:left w:val="none" w:sz="0" w:space="0" w:color="auto"/>
        <w:bottom w:val="none" w:sz="0" w:space="0" w:color="auto"/>
        <w:right w:val="none" w:sz="0" w:space="0" w:color="auto"/>
      </w:divBdr>
    </w:div>
    <w:div w:id="63842566">
      <w:bodyDiv w:val="1"/>
      <w:marLeft w:val="0"/>
      <w:marRight w:val="0"/>
      <w:marTop w:val="0"/>
      <w:marBottom w:val="0"/>
      <w:divBdr>
        <w:top w:val="none" w:sz="0" w:space="0" w:color="auto"/>
        <w:left w:val="none" w:sz="0" w:space="0" w:color="auto"/>
        <w:bottom w:val="none" w:sz="0" w:space="0" w:color="auto"/>
        <w:right w:val="none" w:sz="0" w:space="0" w:color="auto"/>
      </w:divBdr>
    </w:div>
    <w:div w:id="136145401">
      <w:bodyDiv w:val="1"/>
      <w:marLeft w:val="0"/>
      <w:marRight w:val="0"/>
      <w:marTop w:val="0"/>
      <w:marBottom w:val="0"/>
      <w:divBdr>
        <w:top w:val="none" w:sz="0" w:space="0" w:color="auto"/>
        <w:left w:val="none" w:sz="0" w:space="0" w:color="auto"/>
        <w:bottom w:val="none" w:sz="0" w:space="0" w:color="auto"/>
        <w:right w:val="none" w:sz="0" w:space="0" w:color="auto"/>
      </w:divBdr>
    </w:div>
    <w:div w:id="145316547">
      <w:bodyDiv w:val="1"/>
      <w:marLeft w:val="0"/>
      <w:marRight w:val="0"/>
      <w:marTop w:val="0"/>
      <w:marBottom w:val="0"/>
      <w:divBdr>
        <w:top w:val="none" w:sz="0" w:space="0" w:color="auto"/>
        <w:left w:val="none" w:sz="0" w:space="0" w:color="auto"/>
        <w:bottom w:val="none" w:sz="0" w:space="0" w:color="auto"/>
        <w:right w:val="none" w:sz="0" w:space="0" w:color="auto"/>
      </w:divBdr>
    </w:div>
    <w:div w:id="177735659">
      <w:bodyDiv w:val="1"/>
      <w:marLeft w:val="0"/>
      <w:marRight w:val="0"/>
      <w:marTop w:val="0"/>
      <w:marBottom w:val="0"/>
      <w:divBdr>
        <w:top w:val="none" w:sz="0" w:space="0" w:color="auto"/>
        <w:left w:val="none" w:sz="0" w:space="0" w:color="auto"/>
        <w:bottom w:val="none" w:sz="0" w:space="0" w:color="auto"/>
        <w:right w:val="none" w:sz="0" w:space="0" w:color="auto"/>
      </w:divBdr>
    </w:div>
    <w:div w:id="332144695">
      <w:bodyDiv w:val="1"/>
      <w:marLeft w:val="0"/>
      <w:marRight w:val="0"/>
      <w:marTop w:val="0"/>
      <w:marBottom w:val="0"/>
      <w:divBdr>
        <w:top w:val="none" w:sz="0" w:space="0" w:color="auto"/>
        <w:left w:val="none" w:sz="0" w:space="0" w:color="auto"/>
        <w:bottom w:val="none" w:sz="0" w:space="0" w:color="auto"/>
        <w:right w:val="none" w:sz="0" w:space="0" w:color="auto"/>
      </w:divBdr>
    </w:div>
    <w:div w:id="369260638">
      <w:bodyDiv w:val="1"/>
      <w:marLeft w:val="0"/>
      <w:marRight w:val="0"/>
      <w:marTop w:val="0"/>
      <w:marBottom w:val="0"/>
      <w:divBdr>
        <w:top w:val="none" w:sz="0" w:space="0" w:color="auto"/>
        <w:left w:val="none" w:sz="0" w:space="0" w:color="auto"/>
        <w:bottom w:val="none" w:sz="0" w:space="0" w:color="auto"/>
        <w:right w:val="none" w:sz="0" w:space="0" w:color="auto"/>
      </w:divBdr>
    </w:div>
    <w:div w:id="377315072">
      <w:bodyDiv w:val="1"/>
      <w:marLeft w:val="0"/>
      <w:marRight w:val="0"/>
      <w:marTop w:val="0"/>
      <w:marBottom w:val="0"/>
      <w:divBdr>
        <w:top w:val="none" w:sz="0" w:space="0" w:color="auto"/>
        <w:left w:val="none" w:sz="0" w:space="0" w:color="auto"/>
        <w:bottom w:val="none" w:sz="0" w:space="0" w:color="auto"/>
        <w:right w:val="none" w:sz="0" w:space="0" w:color="auto"/>
      </w:divBdr>
    </w:div>
    <w:div w:id="388306833">
      <w:bodyDiv w:val="1"/>
      <w:marLeft w:val="0"/>
      <w:marRight w:val="0"/>
      <w:marTop w:val="0"/>
      <w:marBottom w:val="0"/>
      <w:divBdr>
        <w:top w:val="none" w:sz="0" w:space="0" w:color="auto"/>
        <w:left w:val="none" w:sz="0" w:space="0" w:color="auto"/>
        <w:bottom w:val="none" w:sz="0" w:space="0" w:color="auto"/>
        <w:right w:val="none" w:sz="0" w:space="0" w:color="auto"/>
      </w:divBdr>
    </w:div>
    <w:div w:id="390273051">
      <w:bodyDiv w:val="1"/>
      <w:marLeft w:val="0"/>
      <w:marRight w:val="0"/>
      <w:marTop w:val="0"/>
      <w:marBottom w:val="0"/>
      <w:divBdr>
        <w:top w:val="none" w:sz="0" w:space="0" w:color="auto"/>
        <w:left w:val="none" w:sz="0" w:space="0" w:color="auto"/>
        <w:bottom w:val="none" w:sz="0" w:space="0" w:color="auto"/>
        <w:right w:val="none" w:sz="0" w:space="0" w:color="auto"/>
      </w:divBdr>
    </w:div>
    <w:div w:id="410277007">
      <w:bodyDiv w:val="1"/>
      <w:marLeft w:val="0"/>
      <w:marRight w:val="0"/>
      <w:marTop w:val="0"/>
      <w:marBottom w:val="0"/>
      <w:divBdr>
        <w:top w:val="none" w:sz="0" w:space="0" w:color="auto"/>
        <w:left w:val="none" w:sz="0" w:space="0" w:color="auto"/>
        <w:bottom w:val="none" w:sz="0" w:space="0" w:color="auto"/>
        <w:right w:val="none" w:sz="0" w:space="0" w:color="auto"/>
      </w:divBdr>
    </w:div>
    <w:div w:id="449251223">
      <w:bodyDiv w:val="1"/>
      <w:marLeft w:val="0"/>
      <w:marRight w:val="0"/>
      <w:marTop w:val="0"/>
      <w:marBottom w:val="0"/>
      <w:divBdr>
        <w:top w:val="none" w:sz="0" w:space="0" w:color="auto"/>
        <w:left w:val="none" w:sz="0" w:space="0" w:color="auto"/>
        <w:bottom w:val="none" w:sz="0" w:space="0" w:color="auto"/>
        <w:right w:val="none" w:sz="0" w:space="0" w:color="auto"/>
      </w:divBdr>
    </w:div>
    <w:div w:id="476843201">
      <w:bodyDiv w:val="1"/>
      <w:marLeft w:val="0"/>
      <w:marRight w:val="0"/>
      <w:marTop w:val="0"/>
      <w:marBottom w:val="0"/>
      <w:divBdr>
        <w:top w:val="none" w:sz="0" w:space="0" w:color="auto"/>
        <w:left w:val="none" w:sz="0" w:space="0" w:color="auto"/>
        <w:bottom w:val="none" w:sz="0" w:space="0" w:color="auto"/>
        <w:right w:val="none" w:sz="0" w:space="0" w:color="auto"/>
      </w:divBdr>
    </w:div>
    <w:div w:id="521436557">
      <w:bodyDiv w:val="1"/>
      <w:marLeft w:val="0"/>
      <w:marRight w:val="0"/>
      <w:marTop w:val="0"/>
      <w:marBottom w:val="0"/>
      <w:divBdr>
        <w:top w:val="none" w:sz="0" w:space="0" w:color="auto"/>
        <w:left w:val="none" w:sz="0" w:space="0" w:color="auto"/>
        <w:bottom w:val="none" w:sz="0" w:space="0" w:color="auto"/>
        <w:right w:val="none" w:sz="0" w:space="0" w:color="auto"/>
      </w:divBdr>
    </w:div>
    <w:div w:id="538207692">
      <w:bodyDiv w:val="1"/>
      <w:marLeft w:val="0"/>
      <w:marRight w:val="0"/>
      <w:marTop w:val="0"/>
      <w:marBottom w:val="0"/>
      <w:divBdr>
        <w:top w:val="none" w:sz="0" w:space="0" w:color="auto"/>
        <w:left w:val="none" w:sz="0" w:space="0" w:color="auto"/>
        <w:bottom w:val="none" w:sz="0" w:space="0" w:color="auto"/>
        <w:right w:val="none" w:sz="0" w:space="0" w:color="auto"/>
      </w:divBdr>
    </w:div>
    <w:div w:id="618531508">
      <w:bodyDiv w:val="1"/>
      <w:marLeft w:val="0"/>
      <w:marRight w:val="0"/>
      <w:marTop w:val="0"/>
      <w:marBottom w:val="0"/>
      <w:divBdr>
        <w:top w:val="none" w:sz="0" w:space="0" w:color="auto"/>
        <w:left w:val="none" w:sz="0" w:space="0" w:color="auto"/>
        <w:bottom w:val="none" w:sz="0" w:space="0" w:color="auto"/>
        <w:right w:val="none" w:sz="0" w:space="0" w:color="auto"/>
      </w:divBdr>
    </w:div>
    <w:div w:id="635337763">
      <w:bodyDiv w:val="1"/>
      <w:marLeft w:val="0"/>
      <w:marRight w:val="0"/>
      <w:marTop w:val="0"/>
      <w:marBottom w:val="0"/>
      <w:divBdr>
        <w:top w:val="none" w:sz="0" w:space="0" w:color="auto"/>
        <w:left w:val="none" w:sz="0" w:space="0" w:color="auto"/>
        <w:bottom w:val="none" w:sz="0" w:space="0" w:color="auto"/>
        <w:right w:val="none" w:sz="0" w:space="0" w:color="auto"/>
      </w:divBdr>
    </w:div>
    <w:div w:id="694690814">
      <w:bodyDiv w:val="1"/>
      <w:marLeft w:val="0"/>
      <w:marRight w:val="0"/>
      <w:marTop w:val="0"/>
      <w:marBottom w:val="0"/>
      <w:divBdr>
        <w:top w:val="none" w:sz="0" w:space="0" w:color="auto"/>
        <w:left w:val="none" w:sz="0" w:space="0" w:color="auto"/>
        <w:bottom w:val="none" w:sz="0" w:space="0" w:color="auto"/>
        <w:right w:val="none" w:sz="0" w:space="0" w:color="auto"/>
      </w:divBdr>
    </w:div>
    <w:div w:id="755783964">
      <w:bodyDiv w:val="1"/>
      <w:marLeft w:val="0"/>
      <w:marRight w:val="0"/>
      <w:marTop w:val="0"/>
      <w:marBottom w:val="0"/>
      <w:divBdr>
        <w:top w:val="none" w:sz="0" w:space="0" w:color="auto"/>
        <w:left w:val="none" w:sz="0" w:space="0" w:color="auto"/>
        <w:bottom w:val="none" w:sz="0" w:space="0" w:color="auto"/>
        <w:right w:val="none" w:sz="0" w:space="0" w:color="auto"/>
      </w:divBdr>
    </w:div>
    <w:div w:id="755829570">
      <w:bodyDiv w:val="1"/>
      <w:marLeft w:val="0"/>
      <w:marRight w:val="0"/>
      <w:marTop w:val="0"/>
      <w:marBottom w:val="0"/>
      <w:divBdr>
        <w:top w:val="none" w:sz="0" w:space="0" w:color="auto"/>
        <w:left w:val="none" w:sz="0" w:space="0" w:color="auto"/>
        <w:bottom w:val="none" w:sz="0" w:space="0" w:color="auto"/>
        <w:right w:val="none" w:sz="0" w:space="0" w:color="auto"/>
      </w:divBdr>
    </w:div>
    <w:div w:id="772093145">
      <w:bodyDiv w:val="1"/>
      <w:marLeft w:val="0"/>
      <w:marRight w:val="0"/>
      <w:marTop w:val="0"/>
      <w:marBottom w:val="0"/>
      <w:divBdr>
        <w:top w:val="none" w:sz="0" w:space="0" w:color="auto"/>
        <w:left w:val="none" w:sz="0" w:space="0" w:color="auto"/>
        <w:bottom w:val="none" w:sz="0" w:space="0" w:color="auto"/>
        <w:right w:val="none" w:sz="0" w:space="0" w:color="auto"/>
      </w:divBdr>
      <w:divsChild>
        <w:div w:id="658924472">
          <w:marLeft w:val="0"/>
          <w:marRight w:val="0"/>
          <w:marTop w:val="0"/>
          <w:marBottom w:val="0"/>
          <w:divBdr>
            <w:top w:val="none" w:sz="0" w:space="0" w:color="auto"/>
            <w:left w:val="none" w:sz="0" w:space="0" w:color="auto"/>
            <w:bottom w:val="none" w:sz="0" w:space="0" w:color="auto"/>
            <w:right w:val="none" w:sz="0" w:space="0" w:color="auto"/>
          </w:divBdr>
        </w:div>
      </w:divsChild>
    </w:div>
    <w:div w:id="779303750">
      <w:bodyDiv w:val="1"/>
      <w:marLeft w:val="0"/>
      <w:marRight w:val="0"/>
      <w:marTop w:val="0"/>
      <w:marBottom w:val="0"/>
      <w:divBdr>
        <w:top w:val="none" w:sz="0" w:space="0" w:color="auto"/>
        <w:left w:val="none" w:sz="0" w:space="0" w:color="auto"/>
        <w:bottom w:val="none" w:sz="0" w:space="0" w:color="auto"/>
        <w:right w:val="none" w:sz="0" w:space="0" w:color="auto"/>
      </w:divBdr>
    </w:div>
    <w:div w:id="787892373">
      <w:bodyDiv w:val="1"/>
      <w:marLeft w:val="0"/>
      <w:marRight w:val="0"/>
      <w:marTop w:val="0"/>
      <w:marBottom w:val="0"/>
      <w:divBdr>
        <w:top w:val="none" w:sz="0" w:space="0" w:color="auto"/>
        <w:left w:val="none" w:sz="0" w:space="0" w:color="auto"/>
        <w:bottom w:val="none" w:sz="0" w:space="0" w:color="auto"/>
        <w:right w:val="none" w:sz="0" w:space="0" w:color="auto"/>
      </w:divBdr>
    </w:div>
    <w:div w:id="806628744">
      <w:bodyDiv w:val="1"/>
      <w:marLeft w:val="0"/>
      <w:marRight w:val="0"/>
      <w:marTop w:val="0"/>
      <w:marBottom w:val="0"/>
      <w:divBdr>
        <w:top w:val="none" w:sz="0" w:space="0" w:color="auto"/>
        <w:left w:val="none" w:sz="0" w:space="0" w:color="auto"/>
        <w:bottom w:val="none" w:sz="0" w:space="0" w:color="auto"/>
        <w:right w:val="none" w:sz="0" w:space="0" w:color="auto"/>
      </w:divBdr>
    </w:div>
    <w:div w:id="879240815">
      <w:bodyDiv w:val="1"/>
      <w:marLeft w:val="0"/>
      <w:marRight w:val="0"/>
      <w:marTop w:val="0"/>
      <w:marBottom w:val="0"/>
      <w:divBdr>
        <w:top w:val="none" w:sz="0" w:space="0" w:color="auto"/>
        <w:left w:val="none" w:sz="0" w:space="0" w:color="auto"/>
        <w:bottom w:val="none" w:sz="0" w:space="0" w:color="auto"/>
        <w:right w:val="none" w:sz="0" w:space="0" w:color="auto"/>
      </w:divBdr>
    </w:div>
    <w:div w:id="910850970">
      <w:bodyDiv w:val="1"/>
      <w:marLeft w:val="0"/>
      <w:marRight w:val="0"/>
      <w:marTop w:val="0"/>
      <w:marBottom w:val="0"/>
      <w:divBdr>
        <w:top w:val="none" w:sz="0" w:space="0" w:color="auto"/>
        <w:left w:val="none" w:sz="0" w:space="0" w:color="auto"/>
        <w:bottom w:val="none" w:sz="0" w:space="0" w:color="auto"/>
        <w:right w:val="none" w:sz="0" w:space="0" w:color="auto"/>
      </w:divBdr>
    </w:div>
    <w:div w:id="947661471">
      <w:bodyDiv w:val="1"/>
      <w:marLeft w:val="0"/>
      <w:marRight w:val="0"/>
      <w:marTop w:val="0"/>
      <w:marBottom w:val="0"/>
      <w:divBdr>
        <w:top w:val="none" w:sz="0" w:space="0" w:color="auto"/>
        <w:left w:val="none" w:sz="0" w:space="0" w:color="auto"/>
        <w:bottom w:val="none" w:sz="0" w:space="0" w:color="auto"/>
        <w:right w:val="none" w:sz="0" w:space="0" w:color="auto"/>
      </w:divBdr>
    </w:div>
    <w:div w:id="1011447407">
      <w:bodyDiv w:val="1"/>
      <w:marLeft w:val="0"/>
      <w:marRight w:val="0"/>
      <w:marTop w:val="0"/>
      <w:marBottom w:val="0"/>
      <w:divBdr>
        <w:top w:val="none" w:sz="0" w:space="0" w:color="auto"/>
        <w:left w:val="none" w:sz="0" w:space="0" w:color="auto"/>
        <w:bottom w:val="none" w:sz="0" w:space="0" w:color="auto"/>
        <w:right w:val="none" w:sz="0" w:space="0" w:color="auto"/>
      </w:divBdr>
    </w:div>
    <w:div w:id="1047611529">
      <w:bodyDiv w:val="1"/>
      <w:marLeft w:val="0"/>
      <w:marRight w:val="0"/>
      <w:marTop w:val="0"/>
      <w:marBottom w:val="0"/>
      <w:divBdr>
        <w:top w:val="none" w:sz="0" w:space="0" w:color="auto"/>
        <w:left w:val="none" w:sz="0" w:space="0" w:color="auto"/>
        <w:bottom w:val="none" w:sz="0" w:space="0" w:color="auto"/>
        <w:right w:val="none" w:sz="0" w:space="0" w:color="auto"/>
      </w:divBdr>
    </w:div>
    <w:div w:id="1086347432">
      <w:bodyDiv w:val="1"/>
      <w:marLeft w:val="0"/>
      <w:marRight w:val="0"/>
      <w:marTop w:val="0"/>
      <w:marBottom w:val="0"/>
      <w:divBdr>
        <w:top w:val="none" w:sz="0" w:space="0" w:color="auto"/>
        <w:left w:val="none" w:sz="0" w:space="0" w:color="auto"/>
        <w:bottom w:val="none" w:sz="0" w:space="0" w:color="auto"/>
        <w:right w:val="none" w:sz="0" w:space="0" w:color="auto"/>
      </w:divBdr>
    </w:div>
    <w:div w:id="1195659860">
      <w:bodyDiv w:val="1"/>
      <w:marLeft w:val="0"/>
      <w:marRight w:val="0"/>
      <w:marTop w:val="0"/>
      <w:marBottom w:val="0"/>
      <w:divBdr>
        <w:top w:val="none" w:sz="0" w:space="0" w:color="auto"/>
        <w:left w:val="none" w:sz="0" w:space="0" w:color="auto"/>
        <w:bottom w:val="none" w:sz="0" w:space="0" w:color="auto"/>
        <w:right w:val="none" w:sz="0" w:space="0" w:color="auto"/>
      </w:divBdr>
    </w:div>
    <w:div w:id="1228690364">
      <w:bodyDiv w:val="1"/>
      <w:marLeft w:val="0"/>
      <w:marRight w:val="0"/>
      <w:marTop w:val="0"/>
      <w:marBottom w:val="0"/>
      <w:divBdr>
        <w:top w:val="none" w:sz="0" w:space="0" w:color="auto"/>
        <w:left w:val="none" w:sz="0" w:space="0" w:color="auto"/>
        <w:bottom w:val="none" w:sz="0" w:space="0" w:color="auto"/>
        <w:right w:val="none" w:sz="0" w:space="0" w:color="auto"/>
      </w:divBdr>
    </w:div>
    <w:div w:id="1248074897">
      <w:bodyDiv w:val="1"/>
      <w:marLeft w:val="0"/>
      <w:marRight w:val="0"/>
      <w:marTop w:val="0"/>
      <w:marBottom w:val="0"/>
      <w:divBdr>
        <w:top w:val="none" w:sz="0" w:space="0" w:color="auto"/>
        <w:left w:val="none" w:sz="0" w:space="0" w:color="auto"/>
        <w:bottom w:val="none" w:sz="0" w:space="0" w:color="auto"/>
        <w:right w:val="none" w:sz="0" w:space="0" w:color="auto"/>
      </w:divBdr>
    </w:div>
    <w:div w:id="1253122023">
      <w:bodyDiv w:val="1"/>
      <w:marLeft w:val="0"/>
      <w:marRight w:val="0"/>
      <w:marTop w:val="0"/>
      <w:marBottom w:val="0"/>
      <w:divBdr>
        <w:top w:val="none" w:sz="0" w:space="0" w:color="auto"/>
        <w:left w:val="none" w:sz="0" w:space="0" w:color="auto"/>
        <w:bottom w:val="none" w:sz="0" w:space="0" w:color="auto"/>
        <w:right w:val="none" w:sz="0" w:space="0" w:color="auto"/>
      </w:divBdr>
    </w:div>
    <w:div w:id="1264386940">
      <w:bodyDiv w:val="1"/>
      <w:marLeft w:val="0"/>
      <w:marRight w:val="0"/>
      <w:marTop w:val="0"/>
      <w:marBottom w:val="0"/>
      <w:divBdr>
        <w:top w:val="none" w:sz="0" w:space="0" w:color="auto"/>
        <w:left w:val="none" w:sz="0" w:space="0" w:color="auto"/>
        <w:bottom w:val="none" w:sz="0" w:space="0" w:color="auto"/>
        <w:right w:val="none" w:sz="0" w:space="0" w:color="auto"/>
      </w:divBdr>
    </w:div>
    <w:div w:id="1334409560">
      <w:bodyDiv w:val="1"/>
      <w:marLeft w:val="0"/>
      <w:marRight w:val="0"/>
      <w:marTop w:val="0"/>
      <w:marBottom w:val="0"/>
      <w:divBdr>
        <w:top w:val="none" w:sz="0" w:space="0" w:color="auto"/>
        <w:left w:val="none" w:sz="0" w:space="0" w:color="auto"/>
        <w:bottom w:val="none" w:sz="0" w:space="0" w:color="auto"/>
        <w:right w:val="none" w:sz="0" w:space="0" w:color="auto"/>
      </w:divBdr>
    </w:div>
    <w:div w:id="1339504541">
      <w:bodyDiv w:val="1"/>
      <w:marLeft w:val="0"/>
      <w:marRight w:val="0"/>
      <w:marTop w:val="0"/>
      <w:marBottom w:val="0"/>
      <w:divBdr>
        <w:top w:val="none" w:sz="0" w:space="0" w:color="auto"/>
        <w:left w:val="none" w:sz="0" w:space="0" w:color="auto"/>
        <w:bottom w:val="none" w:sz="0" w:space="0" w:color="auto"/>
        <w:right w:val="none" w:sz="0" w:space="0" w:color="auto"/>
      </w:divBdr>
    </w:div>
    <w:div w:id="1383334738">
      <w:bodyDiv w:val="1"/>
      <w:marLeft w:val="0"/>
      <w:marRight w:val="0"/>
      <w:marTop w:val="0"/>
      <w:marBottom w:val="0"/>
      <w:divBdr>
        <w:top w:val="none" w:sz="0" w:space="0" w:color="auto"/>
        <w:left w:val="none" w:sz="0" w:space="0" w:color="auto"/>
        <w:bottom w:val="none" w:sz="0" w:space="0" w:color="auto"/>
        <w:right w:val="none" w:sz="0" w:space="0" w:color="auto"/>
      </w:divBdr>
    </w:div>
    <w:div w:id="1408114883">
      <w:bodyDiv w:val="1"/>
      <w:marLeft w:val="0"/>
      <w:marRight w:val="0"/>
      <w:marTop w:val="0"/>
      <w:marBottom w:val="0"/>
      <w:divBdr>
        <w:top w:val="none" w:sz="0" w:space="0" w:color="auto"/>
        <w:left w:val="none" w:sz="0" w:space="0" w:color="auto"/>
        <w:bottom w:val="none" w:sz="0" w:space="0" w:color="auto"/>
        <w:right w:val="none" w:sz="0" w:space="0" w:color="auto"/>
      </w:divBdr>
    </w:div>
    <w:div w:id="1413165893">
      <w:bodyDiv w:val="1"/>
      <w:marLeft w:val="0"/>
      <w:marRight w:val="0"/>
      <w:marTop w:val="0"/>
      <w:marBottom w:val="0"/>
      <w:divBdr>
        <w:top w:val="none" w:sz="0" w:space="0" w:color="auto"/>
        <w:left w:val="none" w:sz="0" w:space="0" w:color="auto"/>
        <w:bottom w:val="none" w:sz="0" w:space="0" w:color="auto"/>
        <w:right w:val="none" w:sz="0" w:space="0" w:color="auto"/>
      </w:divBdr>
    </w:div>
    <w:div w:id="1431658735">
      <w:bodyDiv w:val="1"/>
      <w:marLeft w:val="0"/>
      <w:marRight w:val="0"/>
      <w:marTop w:val="0"/>
      <w:marBottom w:val="0"/>
      <w:divBdr>
        <w:top w:val="none" w:sz="0" w:space="0" w:color="auto"/>
        <w:left w:val="none" w:sz="0" w:space="0" w:color="auto"/>
        <w:bottom w:val="none" w:sz="0" w:space="0" w:color="auto"/>
        <w:right w:val="none" w:sz="0" w:space="0" w:color="auto"/>
      </w:divBdr>
    </w:div>
    <w:div w:id="1477455603">
      <w:bodyDiv w:val="1"/>
      <w:marLeft w:val="0"/>
      <w:marRight w:val="0"/>
      <w:marTop w:val="0"/>
      <w:marBottom w:val="0"/>
      <w:divBdr>
        <w:top w:val="none" w:sz="0" w:space="0" w:color="auto"/>
        <w:left w:val="none" w:sz="0" w:space="0" w:color="auto"/>
        <w:bottom w:val="none" w:sz="0" w:space="0" w:color="auto"/>
        <w:right w:val="none" w:sz="0" w:space="0" w:color="auto"/>
      </w:divBdr>
    </w:div>
    <w:div w:id="1526093818">
      <w:bodyDiv w:val="1"/>
      <w:marLeft w:val="0"/>
      <w:marRight w:val="0"/>
      <w:marTop w:val="0"/>
      <w:marBottom w:val="0"/>
      <w:divBdr>
        <w:top w:val="none" w:sz="0" w:space="0" w:color="auto"/>
        <w:left w:val="none" w:sz="0" w:space="0" w:color="auto"/>
        <w:bottom w:val="none" w:sz="0" w:space="0" w:color="auto"/>
        <w:right w:val="none" w:sz="0" w:space="0" w:color="auto"/>
      </w:divBdr>
    </w:div>
    <w:div w:id="1630745886">
      <w:bodyDiv w:val="1"/>
      <w:marLeft w:val="0"/>
      <w:marRight w:val="0"/>
      <w:marTop w:val="0"/>
      <w:marBottom w:val="0"/>
      <w:divBdr>
        <w:top w:val="none" w:sz="0" w:space="0" w:color="auto"/>
        <w:left w:val="none" w:sz="0" w:space="0" w:color="auto"/>
        <w:bottom w:val="none" w:sz="0" w:space="0" w:color="auto"/>
        <w:right w:val="none" w:sz="0" w:space="0" w:color="auto"/>
      </w:divBdr>
    </w:div>
    <w:div w:id="1631667400">
      <w:bodyDiv w:val="1"/>
      <w:marLeft w:val="0"/>
      <w:marRight w:val="0"/>
      <w:marTop w:val="0"/>
      <w:marBottom w:val="0"/>
      <w:divBdr>
        <w:top w:val="none" w:sz="0" w:space="0" w:color="auto"/>
        <w:left w:val="none" w:sz="0" w:space="0" w:color="auto"/>
        <w:bottom w:val="none" w:sz="0" w:space="0" w:color="auto"/>
        <w:right w:val="none" w:sz="0" w:space="0" w:color="auto"/>
      </w:divBdr>
    </w:div>
    <w:div w:id="1671790444">
      <w:bodyDiv w:val="1"/>
      <w:marLeft w:val="0"/>
      <w:marRight w:val="0"/>
      <w:marTop w:val="0"/>
      <w:marBottom w:val="0"/>
      <w:divBdr>
        <w:top w:val="none" w:sz="0" w:space="0" w:color="auto"/>
        <w:left w:val="none" w:sz="0" w:space="0" w:color="auto"/>
        <w:bottom w:val="none" w:sz="0" w:space="0" w:color="auto"/>
        <w:right w:val="none" w:sz="0" w:space="0" w:color="auto"/>
      </w:divBdr>
    </w:div>
    <w:div w:id="1686590351">
      <w:bodyDiv w:val="1"/>
      <w:marLeft w:val="0"/>
      <w:marRight w:val="0"/>
      <w:marTop w:val="0"/>
      <w:marBottom w:val="0"/>
      <w:divBdr>
        <w:top w:val="none" w:sz="0" w:space="0" w:color="auto"/>
        <w:left w:val="none" w:sz="0" w:space="0" w:color="auto"/>
        <w:bottom w:val="none" w:sz="0" w:space="0" w:color="auto"/>
        <w:right w:val="none" w:sz="0" w:space="0" w:color="auto"/>
      </w:divBdr>
    </w:div>
    <w:div w:id="1695302362">
      <w:bodyDiv w:val="1"/>
      <w:marLeft w:val="0"/>
      <w:marRight w:val="0"/>
      <w:marTop w:val="0"/>
      <w:marBottom w:val="0"/>
      <w:divBdr>
        <w:top w:val="none" w:sz="0" w:space="0" w:color="auto"/>
        <w:left w:val="none" w:sz="0" w:space="0" w:color="auto"/>
        <w:bottom w:val="none" w:sz="0" w:space="0" w:color="auto"/>
        <w:right w:val="none" w:sz="0" w:space="0" w:color="auto"/>
      </w:divBdr>
    </w:div>
    <w:div w:id="1727292666">
      <w:bodyDiv w:val="1"/>
      <w:marLeft w:val="0"/>
      <w:marRight w:val="0"/>
      <w:marTop w:val="0"/>
      <w:marBottom w:val="0"/>
      <w:divBdr>
        <w:top w:val="none" w:sz="0" w:space="0" w:color="auto"/>
        <w:left w:val="none" w:sz="0" w:space="0" w:color="auto"/>
        <w:bottom w:val="none" w:sz="0" w:space="0" w:color="auto"/>
        <w:right w:val="none" w:sz="0" w:space="0" w:color="auto"/>
      </w:divBdr>
    </w:div>
    <w:div w:id="1745955923">
      <w:bodyDiv w:val="1"/>
      <w:marLeft w:val="0"/>
      <w:marRight w:val="0"/>
      <w:marTop w:val="0"/>
      <w:marBottom w:val="0"/>
      <w:divBdr>
        <w:top w:val="none" w:sz="0" w:space="0" w:color="auto"/>
        <w:left w:val="none" w:sz="0" w:space="0" w:color="auto"/>
        <w:bottom w:val="none" w:sz="0" w:space="0" w:color="auto"/>
        <w:right w:val="none" w:sz="0" w:space="0" w:color="auto"/>
      </w:divBdr>
    </w:div>
    <w:div w:id="1780174484">
      <w:bodyDiv w:val="1"/>
      <w:marLeft w:val="0"/>
      <w:marRight w:val="0"/>
      <w:marTop w:val="0"/>
      <w:marBottom w:val="0"/>
      <w:divBdr>
        <w:top w:val="none" w:sz="0" w:space="0" w:color="auto"/>
        <w:left w:val="none" w:sz="0" w:space="0" w:color="auto"/>
        <w:bottom w:val="none" w:sz="0" w:space="0" w:color="auto"/>
        <w:right w:val="none" w:sz="0" w:space="0" w:color="auto"/>
      </w:divBdr>
    </w:div>
    <w:div w:id="1780640168">
      <w:bodyDiv w:val="1"/>
      <w:marLeft w:val="0"/>
      <w:marRight w:val="0"/>
      <w:marTop w:val="0"/>
      <w:marBottom w:val="0"/>
      <w:divBdr>
        <w:top w:val="none" w:sz="0" w:space="0" w:color="auto"/>
        <w:left w:val="none" w:sz="0" w:space="0" w:color="auto"/>
        <w:bottom w:val="none" w:sz="0" w:space="0" w:color="auto"/>
        <w:right w:val="none" w:sz="0" w:space="0" w:color="auto"/>
      </w:divBdr>
    </w:div>
    <w:div w:id="1798259121">
      <w:bodyDiv w:val="1"/>
      <w:marLeft w:val="0"/>
      <w:marRight w:val="0"/>
      <w:marTop w:val="0"/>
      <w:marBottom w:val="0"/>
      <w:divBdr>
        <w:top w:val="none" w:sz="0" w:space="0" w:color="auto"/>
        <w:left w:val="none" w:sz="0" w:space="0" w:color="auto"/>
        <w:bottom w:val="none" w:sz="0" w:space="0" w:color="auto"/>
        <w:right w:val="none" w:sz="0" w:space="0" w:color="auto"/>
      </w:divBdr>
    </w:div>
    <w:div w:id="1849782387">
      <w:bodyDiv w:val="1"/>
      <w:marLeft w:val="0"/>
      <w:marRight w:val="0"/>
      <w:marTop w:val="0"/>
      <w:marBottom w:val="0"/>
      <w:divBdr>
        <w:top w:val="none" w:sz="0" w:space="0" w:color="auto"/>
        <w:left w:val="none" w:sz="0" w:space="0" w:color="auto"/>
        <w:bottom w:val="none" w:sz="0" w:space="0" w:color="auto"/>
        <w:right w:val="none" w:sz="0" w:space="0" w:color="auto"/>
      </w:divBdr>
    </w:div>
    <w:div w:id="1898390196">
      <w:bodyDiv w:val="1"/>
      <w:marLeft w:val="0"/>
      <w:marRight w:val="0"/>
      <w:marTop w:val="0"/>
      <w:marBottom w:val="0"/>
      <w:divBdr>
        <w:top w:val="none" w:sz="0" w:space="0" w:color="auto"/>
        <w:left w:val="none" w:sz="0" w:space="0" w:color="auto"/>
        <w:bottom w:val="none" w:sz="0" w:space="0" w:color="auto"/>
        <w:right w:val="none" w:sz="0" w:space="0" w:color="auto"/>
      </w:divBdr>
    </w:div>
    <w:div w:id="1916208515">
      <w:bodyDiv w:val="1"/>
      <w:marLeft w:val="0"/>
      <w:marRight w:val="0"/>
      <w:marTop w:val="0"/>
      <w:marBottom w:val="0"/>
      <w:divBdr>
        <w:top w:val="none" w:sz="0" w:space="0" w:color="auto"/>
        <w:left w:val="none" w:sz="0" w:space="0" w:color="auto"/>
        <w:bottom w:val="none" w:sz="0" w:space="0" w:color="auto"/>
        <w:right w:val="none" w:sz="0" w:space="0" w:color="auto"/>
      </w:divBdr>
    </w:div>
    <w:div w:id="1919629131">
      <w:bodyDiv w:val="1"/>
      <w:marLeft w:val="0"/>
      <w:marRight w:val="0"/>
      <w:marTop w:val="0"/>
      <w:marBottom w:val="0"/>
      <w:divBdr>
        <w:top w:val="none" w:sz="0" w:space="0" w:color="auto"/>
        <w:left w:val="none" w:sz="0" w:space="0" w:color="auto"/>
        <w:bottom w:val="none" w:sz="0" w:space="0" w:color="auto"/>
        <w:right w:val="none" w:sz="0" w:space="0" w:color="auto"/>
      </w:divBdr>
    </w:div>
    <w:div w:id="1920753286">
      <w:bodyDiv w:val="1"/>
      <w:marLeft w:val="0"/>
      <w:marRight w:val="0"/>
      <w:marTop w:val="0"/>
      <w:marBottom w:val="0"/>
      <w:divBdr>
        <w:top w:val="none" w:sz="0" w:space="0" w:color="auto"/>
        <w:left w:val="none" w:sz="0" w:space="0" w:color="auto"/>
        <w:bottom w:val="none" w:sz="0" w:space="0" w:color="auto"/>
        <w:right w:val="none" w:sz="0" w:space="0" w:color="auto"/>
      </w:divBdr>
    </w:div>
    <w:div w:id="1926104861">
      <w:bodyDiv w:val="1"/>
      <w:marLeft w:val="0"/>
      <w:marRight w:val="0"/>
      <w:marTop w:val="0"/>
      <w:marBottom w:val="0"/>
      <w:divBdr>
        <w:top w:val="none" w:sz="0" w:space="0" w:color="auto"/>
        <w:left w:val="none" w:sz="0" w:space="0" w:color="auto"/>
        <w:bottom w:val="none" w:sz="0" w:space="0" w:color="auto"/>
        <w:right w:val="none" w:sz="0" w:space="0" w:color="auto"/>
      </w:divBdr>
    </w:div>
    <w:div w:id="2074037855">
      <w:bodyDiv w:val="1"/>
      <w:marLeft w:val="0"/>
      <w:marRight w:val="0"/>
      <w:marTop w:val="0"/>
      <w:marBottom w:val="0"/>
      <w:divBdr>
        <w:top w:val="none" w:sz="0" w:space="0" w:color="auto"/>
        <w:left w:val="none" w:sz="0" w:space="0" w:color="auto"/>
        <w:bottom w:val="none" w:sz="0" w:space="0" w:color="auto"/>
        <w:right w:val="none" w:sz="0" w:space="0" w:color="auto"/>
      </w:divBdr>
    </w:div>
    <w:div w:id="2077392423">
      <w:bodyDiv w:val="1"/>
      <w:marLeft w:val="0"/>
      <w:marRight w:val="0"/>
      <w:marTop w:val="0"/>
      <w:marBottom w:val="0"/>
      <w:divBdr>
        <w:top w:val="none" w:sz="0" w:space="0" w:color="auto"/>
        <w:left w:val="none" w:sz="0" w:space="0" w:color="auto"/>
        <w:bottom w:val="none" w:sz="0" w:space="0" w:color="auto"/>
        <w:right w:val="none" w:sz="0" w:space="0" w:color="auto"/>
      </w:divBdr>
    </w:div>
    <w:div w:id="2102873855">
      <w:bodyDiv w:val="1"/>
      <w:marLeft w:val="0"/>
      <w:marRight w:val="0"/>
      <w:marTop w:val="0"/>
      <w:marBottom w:val="0"/>
      <w:divBdr>
        <w:top w:val="none" w:sz="0" w:space="0" w:color="auto"/>
        <w:left w:val="none" w:sz="0" w:space="0" w:color="auto"/>
        <w:bottom w:val="none" w:sz="0" w:space="0" w:color="auto"/>
        <w:right w:val="none" w:sz="0" w:space="0" w:color="auto"/>
      </w:divBdr>
    </w:div>
    <w:div w:id="2110153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FB3DB-BA37-4D06-A810-506B108A6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1736</Words>
  <Characters>10419</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papier_OK</vt:lpstr>
    </vt:vector>
  </TitlesOfParts>
  <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papier_OK</dc:title>
  <dc:creator>Maria Włodkowska</dc:creator>
  <cp:lastModifiedBy>Anna Matys</cp:lastModifiedBy>
  <cp:revision>16</cp:revision>
  <cp:lastPrinted>2021-01-13T10:30:00Z</cp:lastPrinted>
  <dcterms:created xsi:type="dcterms:W3CDTF">2020-12-22T13:37:00Z</dcterms:created>
  <dcterms:modified xsi:type="dcterms:W3CDTF">2021-01-13T10:31:00Z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2014-10-29T00:00:00Z</vt:filetime>
  </property>
  <property fmtid="{D5CDD505-2E9C-101B-9397-08002B2CF9AE}" pid="3" name="LastSaved">
    <vt:filetime>2015-07-22T00:00:00Z</vt:filetime>
  </property>
</Properties>
</file>