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1368B987" w14:textId="0ED14E8B" w:rsidR="00F10179" w:rsidRDefault="009A61BF" w:rsidP="00A85F60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="00316CD7">
        <w:rPr>
          <w:rFonts w:ascii="Garamond" w:hAnsi="Garamond"/>
          <w:b/>
        </w:rPr>
        <w:t>dostawę</w:t>
      </w:r>
      <w:r w:rsidR="00316CD7" w:rsidRPr="00AF13D7">
        <w:rPr>
          <w:rFonts w:ascii="Garamond" w:hAnsi="Garamond"/>
          <w:b/>
        </w:rPr>
        <w:t xml:space="preserve"> urządzeń laboratoryjnych dla Zakładu</w:t>
      </w:r>
      <w:r w:rsidR="00B678B1">
        <w:rPr>
          <w:rFonts w:ascii="Garamond" w:hAnsi="Garamond"/>
          <w:b/>
        </w:rPr>
        <w:t xml:space="preserve"> Mikrobiologii w Nowej Siedzibie</w:t>
      </w:r>
      <w:bookmarkStart w:id="0" w:name="_GoBack"/>
      <w:bookmarkEnd w:id="0"/>
      <w:r w:rsidR="00316CD7" w:rsidRPr="00AF13D7">
        <w:rPr>
          <w:rFonts w:ascii="Garamond" w:hAnsi="Garamond"/>
          <w:b/>
        </w:rPr>
        <w:t xml:space="preserve"> Szpitala Uniwersyteckiego  (NSSU) wraz z instalacją, uruchomieniem i szkoleniem personelu.</w:t>
      </w:r>
      <w:r w:rsidR="00316CD7">
        <w:rPr>
          <w:rFonts w:ascii="Garamond" w:hAnsi="Garamond"/>
        </w:rPr>
        <w:t xml:space="preserve">  </w:t>
      </w:r>
    </w:p>
    <w:p w14:paraId="6393505A" w14:textId="77777777" w:rsidR="00316CD7" w:rsidRPr="009A61BF" w:rsidRDefault="00316CD7" w:rsidP="00A85F60">
      <w:pPr>
        <w:spacing w:after="0" w:line="240" w:lineRule="auto"/>
        <w:jc w:val="both"/>
        <w:rPr>
          <w:rFonts w:ascii="Garamond" w:hAnsi="Garamond"/>
          <w:b/>
        </w:rPr>
      </w:pPr>
    </w:p>
    <w:p w14:paraId="33A23068" w14:textId="77777777" w:rsidR="009C3474" w:rsidRPr="007D290E" w:rsidRDefault="009C3474" w:rsidP="00A85F60">
      <w:pPr>
        <w:spacing w:after="0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693B3BF7" w:rsidR="00F10179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8A9EDE8" w14:textId="77777777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37E6358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5024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41E0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15A1096A" w14:textId="019B0A1F" w:rsidR="009A61BF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33DFFF16" w14:textId="77777777" w:rsidR="003B15AF" w:rsidRPr="00D84E86" w:rsidRDefault="003B15A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48C4E759" w14:textId="19B1B02B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2: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0093A311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C1ED8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81252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AE37D65" w14:textId="77777777" w:rsidR="009A61BF" w:rsidRPr="00D84E86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516B488B" w14:textId="77777777" w:rsidR="003B15AF" w:rsidRDefault="003B15A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444E6AB4" w14:textId="6895AF19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Część 3: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6624E65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20352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65E85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D1ED0A" w14:textId="63403C3C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253B29F" w14:textId="5B0AFF65" w:rsidR="001B3B84" w:rsidRDefault="001B3B84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716F5E5" w14:textId="677B9340" w:rsidR="001B3B84" w:rsidRPr="00D84E86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4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1B3B84" w:rsidRPr="00D84E86" w14:paraId="1716A280" w14:textId="77777777" w:rsidTr="00C0117F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3F484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81767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4FF4BD80" w14:textId="7B2317BD" w:rsidR="001B3B84" w:rsidRDefault="001B3B84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C52B403" w14:textId="77777777" w:rsidR="001B3B84" w:rsidRPr="00D84E86" w:rsidRDefault="001B3B84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1CD3CD2" w14:textId="088966FA" w:rsidR="001B3B84" w:rsidRPr="00D84E86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5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1B3B84" w:rsidRPr="00D84E86" w14:paraId="7CD2C3E8" w14:textId="77777777" w:rsidTr="00C0117F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302A2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8B91F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1F253C96" w14:textId="77777777" w:rsidR="001B3B84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1D4954B7" w14:textId="77777777" w:rsidR="003B15AF" w:rsidRDefault="003B15AF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44D2B1E9" w14:textId="77777777" w:rsidR="003B15AF" w:rsidRDefault="003B15AF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D4927B0" w14:textId="0DA317BF" w:rsidR="001B3B84" w:rsidRPr="00D84E86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lastRenderedPageBreak/>
        <w:t>Część 6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1B3B84" w:rsidRPr="00D84E86" w14:paraId="6D9738C4" w14:textId="77777777" w:rsidTr="00C0117F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5125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9D9D8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42DAE43" w14:textId="77777777" w:rsidR="001B3B84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E4BD722" w14:textId="77777777" w:rsidR="003B15AF" w:rsidRDefault="003B15AF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842D097" w14:textId="314A6685" w:rsidR="001B3B84" w:rsidRPr="00D84E86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7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1B3B84" w:rsidRPr="00D84E86" w14:paraId="5AE1E989" w14:textId="77777777" w:rsidTr="00C0117F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8EA8E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AF7D1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21866FB7" w14:textId="77777777" w:rsidR="001B3B84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1541CD6A" w14:textId="77777777" w:rsidR="003B15AF" w:rsidRDefault="003B15AF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5DC2270E" w14:textId="42461288" w:rsidR="001B3B84" w:rsidRPr="00D84E86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8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1B3B84" w:rsidRPr="00D84E86" w14:paraId="2F82796D" w14:textId="77777777" w:rsidTr="00C0117F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12B69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B477E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D378928" w14:textId="77777777" w:rsidR="001B3B84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E5C5131" w14:textId="77777777" w:rsidR="003B15AF" w:rsidRDefault="003B15AF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4E77D3EE" w14:textId="1EF8803C" w:rsidR="001B3B84" w:rsidRPr="00D84E86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9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1B3B84" w:rsidRPr="00D84E86" w14:paraId="2D31917F" w14:textId="77777777" w:rsidTr="00C0117F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A3BA2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E9E74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1650644B" w14:textId="77777777" w:rsidR="001B3B84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770AF87F" w14:textId="77777777" w:rsidR="003B15AF" w:rsidRDefault="003B15AF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36C41FA" w14:textId="6A310EA0" w:rsidR="001B3B84" w:rsidRPr="00D84E86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10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1B3B84" w:rsidRPr="00D84E86" w14:paraId="16447291" w14:textId="77777777" w:rsidTr="00C0117F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BE8DE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14658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20C860CE" w14:textId="77777777" w:rsidR="001B3B84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83673BC" w14:textId="77777777" w:rsidR="003B15AF" w:rsidRDefault="003B15AF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750E5CA2" w14:textId="3AE46D00" w:rsidR="001B3B84" w:rsidRPr="00D84E86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11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1B3B84" w:rsidRPr="00D84E86" w14:paraId="3A55C6D2" w14:textId="77777777" w:rsidTr="00C0117F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4B5D4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04CF9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18C3CB9D" w14:textId="77777777" w:rsidR="001B3B84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705BD6CF" w14:textId="77777777" w:rsidR="003B15AF" w:rsidRDefault="003B15AF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A4F641C" w14:textId="1F53E3EE" w:rsidR="001B3B84" w:rsidRPr="00D84E86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12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1B3B84" w:rsidRPr="00D84E86" w14:paraId="6B95CDD8" w14:textId="77777777" w:rsidTr="00C0117F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04FD4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340B2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1345A45C" w14:textId="77777777" w:rsidR="001B3B84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70AAAAD4" w14:textId="77777777" w:rsidR="003B15AF" w:rsidRDefault="003B15AF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7FB7379F" w14:textId="52CF2AD2" w:rsidR="001B3B84" w:rsidRPr="00D84E86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13: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1B3B84" w:rsidRPr="00D84E86" w14:paraId="3D9AB467" w14:textId="77777777" w:rsidTr="00C0117F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DBF4E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E696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144EE87" w14:textId="77777777" w:rsidR="001B3B84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4CB16F87" w14:textId="77777777" w:rsidR="003B15AF" w:rsidRDefault="003B15AF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458D3744" w14:textId="332C7C83" w:rsidR="001B3B84" w:rsidRPr="00D84E86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14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1B3B84" w:rsidRPr="00D84E86" w14:paraId="556B92C8" w14:textId="77777777" w:rsidTr="00C0117F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E0E9C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34785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68321BEF" w14:textId="77777777" w:rsidR="001B3B84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7F0C6C13" w14:textId="77777777" w:rsidR="003B15AF" w:rsidRDefault="003B15AF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5BE6D11E" w14:textId="0048AC73" w:rsidR="001B3B84" w:rsidRPr="00D84E86" w:rsidRDefault="001B3B84" w:rsidP="001B3B84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15</w:t>
      </w:r>
      <w:r w:rsidRPr="00D84E86"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1B3B84" w:rsidRPr="00D84E86" w14:paraId="380E128C" w14:textId="77777777" w:rsidTr="00C0117F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15ACB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4F0FF" w14:textId="77777777" w:rsidR="001B3B84" w:rsidRPr="00D84E86" w:rsidRDefault="001B3B84" w:rsidP="00C0117F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67C38A52" w14:textId="54C023DC" w:rsidR="00D303F8" w:rsidRDefault="00D303F8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lastRenderedPageBreak/>
        <w:t xml:space="preserve">zgodnie z opisem przedmiotu zamówienia zawartym w załączniku nr 1a do specyfikacji oraz postanowieniami wzoru umowy (załącznik nr 3 do specyfikacji). </w:t>
      </w:r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7CFD40F8" w:rsidR="00545609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7D290E">
        <w:rPr>
          <w:rFonts w:ascii="Garamond" w:eastAsia="Times New Roman" w:hAnsi="Garamond"/>
          <w:bCs/>
          <w:lang w:eastAsia="pl-PL"/>
        </w:rPr>
        <w:t>do:</w:t>
      </w:r>
      <w:r w:rsidR="00545609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465AEF">
        <w:rPr>
          <w:rFonts w:ascii="Garamond" w:hAnsi="Garamond"/>
        </w:rPr>
        <w:t>31</w:t>
      </w:r>
      <w:r w:rsidR="009A61BF">
        <w:rPr>
          <w:rFonts w:ascii="Garamond" w:hAnsi="Garamond"/>
        </w:rPr>
        <w:t>.</w:t>
      </w:r>
      <w:r w:rsidR="00465AEF">
        <w:rPr>
          <w:rFonts w:ascii="Garamond" w:hAnsi="Garamond"/>
        </w:rPr>
        <w:t>10</w:t>
      </w:r>
      <w:r w:rsidR="009A61BF">
        <w:rPr>
          <w:rFonts w:ascii="Garamond" w:hAnsi="Garamond"/>
        </w:rPr>
        <w:t>.2019</w:t>
      </w:r>
      <w:r w:rsidR="006D75A8">
        <w:rPr>
          <w:rFonts w:ascii="Garamond" w:hAnsi="Garamond"/>
        </w:rPr>
        <w:t xml:space="preserve"> r.</w:t>
      </w:r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E6ED6C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B678B1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B678B1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DBAF5" w14:textId="77777777" w:rsidR="00722DD3" w:rsidRDefault="00722DD3" w:rsidP="00F10179">
      <w:pPr>
        <w:spacing w:after="0" w:line="240" w:lineRule="auto"/>
      </w:pPr>
      <w:r>
        <w:separator/>
      </w:r>
    </w:p>
  </w:endnote>
  <w:endnote w:type="continuationSeparator" w:id="0">
    <w:p w14:paraId="1937AB40" w14:textId="77777777" w:rsidR="00722DD3" w:rsidRDefault="00722DD3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2D37B550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B678B1">
          <w:rPr>
            <w:rFonts w:ascii="Garamond" w:hAnsi="Garamond"/>
            <w:noProof/>
            <w:sz w:val="20"/>
            <w:szCs w:val="20"/>
          </w:rPr>
          <w:t>1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0A4E0" w14:textId="77777777" w:rsidR="00722DD3" w:rsidRDefault="00722DD3" w:rsidP="00F10179">
      <w:pPr>
        <w:spacing w:after="0" w:line="240" w:lineRule="auto"/>
      </w:pPr>
      <w:r>
        <w:separator/>
      </w:r>
    </w:p>
  </w:footnote>
  <w:footnote w:type="continuationSeparator" w:id="0">
    <w:p w14:paraId="13CD5448" w14:textId="77777777" w:rsidR="00722DD3" w:rsidRDefault="00722DD3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75FA2DED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316CD7">
      <w:rPr>
        <w:rFonts w:ascii="Garamond" w:eastAsia="Times New Roman" w:hAnsi="Garamond" w:cs="Times New Roman"/>
        <w:bCs/>
        <w:lang w:eastAsia="pl-PL"/>
      </w:rPr>
      <w:t>46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465AEF">
      <w:rPr>
        <w:rFonts w:ascii="Garamond" w:eastAsia="Times New Roman" w:hAnsi="Garamond" w:cs="Times New Roman"/>
        <w:bCs/>
        <w:lang w:eastAsia="pl-PL"/>
      </w:rPr>
      <w:t>2019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465AEF">
      <w:rPr>
        <w:rFonts w:ascii="Garamond" w:eastAsia="Times New Roman" w:hAnsi="Garamond" w:cs="Times New Roman"/>
        <w:bCs/>
        <w:lang w:eastAsia="pl-PL"/>
      </w:rPr>
      <w:t>KB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403A4"/>
    <w:rsid w:val="001B3B84"/>
    <w:rsid w:val="001F70FC"/>
    <w:rsid w:val="002502B9"/>
    <w:rsid w:val="00296696"/>
    <w:rsid w:val="002A596F"/>
    <w:rsid w:val="002C2483"/>
    <w:rsid w:val="00316CD7"/>
    <w:rsid w:val="003246E8"/>
    <w:rsid w:val="0034204C"/>
    <w:rsid w:val="003B15AF"/>
    <w:rsid w:val="003B28A8"/>
    <w:rsid w:val="003D3917"/>
    <w:rsid w:val="004205B6"/>
    <w:rsid w:val="00461C65"/>
    <w:rsid w:val="00463154"/>
    <w:rsid w:val="00465AEF"/>
    <w:rsid w:val="00544308"/>
    <w:rsid w:val="00545609"/>
    <w:rsid w:val="00566497"/>
    <w:rsid w:val="00576A88"/>
    <w:rsid w:val="005B7D53"/>
    <w:rsid w:val="00601ADE"/>
    <w:rsid w:val="006117F6"/>
    <w:rsid w:val="00634BEB"/>
    <w:rsid w:val="006515BA"/>
    <w:rsid w:val="0067026E"/>
    <w:rsid w:val="006B026E"/>
    <w:rsid w:val="006D6C66"/>
    <w:rsid w:val="006D75A8"/>
    <w:rsid w:val="00722DD3"/>
    <w:rsid w:val="00774ECD"/>
    <w:rsid w:val="007865D7"/>
    <w:rsid w:val="007D290E"/>
    <w:rsid w:val="00822561"/>
    <w:rsid w:val="00845623"/>
    <w:rsid w:val="0087138B"/>
    <w:rsid w:val="008D350D"/>
    <w:rsid w:val="008F1768"/>
    <w:rsid w:val="00936AA0"/>
    <w:rsid w:val="0095751C"/>
    <w:rsid w:val="009634DB"/>
    <w:rsid w:val="009A4981"/>
    <w:rsid w:val="009A61BF"/>
    <w:rsid w:val="009C3474"/>
    <w:rsid w:val="00A07DD5"/>
    <w:rsid w:val="00A85F60"/>
    <w:rsid w:val="00AD04CE"/>
    <w:rsid w:val="00B00423"/>
    <w:rsid w:val="00B06099"/>
    <w:rsid w:val="00B2449D"/>
    <w:rsid w:val="00B678B1"/>
    <w:rsid w:val="00B8704A"/>
    <w:rsid w:val="00BB1E74"/>
    <w:rsid w:val="00BB2E40"/>
    <w:rsid w:val="00BE5B6C"/>
    <w:rsid w:val="00C1236C"/>
    <w:rsid w:val="00C13C41"/>
    <w:rsid w:val="00C2578D"/>
    <w:rsid w:val="00C66863"/>
    <w:rsid w:val="00C9746E"/>
    <w:rsid w:val="00CF24C6"/>
    <w:rsid w:val="00D303F8"/>
    <w:rsid w:val="00D471A0"/>
    <w:rsid w:val="00D52046"/>
    <w:rsid w:val="00D852A9"/>
    <w:rsid w:val="00D967A6"/>
    <w:rsid w:val="00E02A52"/>
    <w:rsid w:val="00E40734"/>
    <w:rsid w:val="00E43272"/>
    <w:rsid w:val="00E51EC1"/>
    <w:rsid w:val="00E72F4D"/>
    <w:rsid w:val="00E75A58"/>
    <w:rsid w:val="00E82139"/>
    <w:rsid w:val="00EA10B3"/>
    <w:rsid w:val="00ED2240"/>
    <w:rsid w:val="00ED3B88"/>
    <w:rsid w:val="00F10179"/>
    <w:rsid w:val="00F10456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Katarzyna Brzdękiewicz</cp:lastModifiedBy>
  <cp:revision>21</cp:revision>
  <dcterms:created xsi:type="dcterms:W3CDTF">2019-06-13T11:14:00Z</dcterms:created>
  <dcterms:modified xsi:type="dcterms:W3CDTF">2019-06-19T09:44:00Z</dcterms:modified>
</cp:coreProperties>
</file>