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499B" w14:textId="77777777" w:rsidR="001454C4" w:rsidRPr="00856590" w:rsidRDefault="001454C4" w:rsidP="00AE4E1E">
      <w:pPr>
        <w:rPr>
          <w:rFonts w:asciiTheme="minorHAnsi" w:hAnsiTheme="minorHAnsi" w:cstheme="minorHAnsi"/>
          <w:b/>
          <w:sz w:val="22"/>
          <w:szCs w:val="22"/>
        </w:rPr>
      </w:pPr>
    </w:p>
    <w:p w14:paraId="5BAC76D4" w14:textId="77777777" w:rsidR="00765BF1" w:rsidRPr="00856590" w:rsidRDefault="00765BF1" w:rsidP="00765BF1">
      <w:pPr>
        <w:widowControl/>
        <w:spacing w:line="360" w:lineRule="auto"/>
        <w:jc w:val="center"/>
        <w:rPr>
          <w:rFonts w:asciiTheme="minorHAnsi" w:hAnsiTheme="minorHAnsi" w:cstheme="minorHAnsi"/>
          <w:b/>
          <w:sz w:val="22"/>
          <w:szCs w:val="22"/>
          <w:lang w:eastAsia="zh-CN"/>
        </w:rPr>
      </w:pPr>
      <w:r w:rsidRPr="00856590">
        <w:rPr>
          <w:rFonts w:asciiTheme="minorHAnsi" w:hAnsiTheme="minorHAnsi" w:cstheme="minorHAnsi"/>
          <w:b/>
          <w:sz w:val="22"/>
          <w:szCs w:val="22"/>
          <w:lang w:eastAsia="zh-CN"/>
        </w:rPr>
        <w:t>OPIS PRZEDMIOTU ZAMÓWIENIA</w:t>
      </w:r>
    </w:p>
    <w:p w14:paraId="025793B7" w14:textId="26F19107" w:rsidR="00765BF1" w:rsidRDefault="002A5661" w:rsidP="00765BF1">
      <w:pPr>
        <w:widowControl/>
        <w:spacing w:line="360" w:lineRule="auto"/>
        <w:jc w:val="center"/>
        <w:rPr>
          <w:rFonts w:asciiTheme="minorHAnsi" w:hAnsiTheme="minorHAnsi" w:cstheme="minorHAnsi"/>
          <w:b/>
          <w:sz w:val="22"/>
          <w:szCs w:val="22"/>
          <w:bdr w:val="none" w:sz="0" w:space="0" w:color="auto" w:frame="1"/>
        </w:rPr>
      </w:pPr>
      <w:r>
        <w:rPr>
          <w:rFonts w:asciiTheme="minorHAnsi" w:hAnsiTheme="minorHAnsi" w:cstheme="minorHAnsi"/>
          <w:b/>
          <w:sz w:val="22"/>
          <w:szCs w:val="22"/>
          <w:bdr w:val="none" w:sz="0" w:space="0" w:color="auto" w:frame="1"/>
        </w:rPr>
        <w:t>Dostawa</w:t>
      </w:r>
      <w:r w:rsidRPr="002A5661">
        <w:rPr>
          <w:rFonts w:asciiTheme="minorHAnsi" w:hAnsiTheme="minorHAnsi" w:cstheme="minorHAnsi"/>
          <w:b/>
          <w:sz w:val="22"/>
          <w:szCs w:val="22"/>
          <w:bdr w:val="none" w:sz="0" w:space="0" w:color="auto" w:frame="1"/>
        </w:rPr>
        <w:t xml:space="preserve"> zestawu do wykonywania badań wideourodynamiki wraz z instalacją, uruchomieniem i szkoleniem personelu.</w:t>
      </w:r>
      <w:r w:rsidR="000E30DB" w:rsidRPr="00856590">
        <w:rPr>
          <w:rFonts w:asciiTheme="minorHAnsi" w:hAnsiTheme="minorHAnsi" w:cstheme="minorHAnsi"/>
          <w:b/>
          <w:sz w:val="22"/>
          <w:szCs w:val="22"/>
          <w:bdr w:val="none" w:sz="0" w:space="0" w:color="auto" w:frame="1"/>
        </w:rPr>
        <w:t xml:space="preserve"> </w:t>
      </w:r>
    </w:p>
    <w:p w14:paraId="02CD0BB3" w14:textId="0F46715A" w:rsidR="007D7631" w:rsidRPr="00856590" w:rsidRDefault="007D7631" w:rsidP="00765BF1">
      <w:pPr>
        <w:widowControl/>
        <w:spacing w:line="360" w:lineRule="auto"/>
        <w:jc w:val="center"/>
        <w:rPr>
          <w:rFonts w:asciiTheme="minorHAnsi" w:hAnsiTheme="minorHAnsi" w:cstheme="minorHAnsi"/>
          <w:b/>
          <w:sz w:val="22"/>
          <w:szCs w:val="22"/>
        </w:rPr>
      </w:pPr>
    </w:p>
    <w:p w14:paraId="513FF395" w14:textId="77777777" w:rsidR="009A2DB6" w:rsidRPr="001A32C6" w:rsidRDefault="009A2DB6" w:rsidP="009A2DB6">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14:paraId="1D706935" w14:textId="77777777" w:rsidR="009A2DB6" w:rsidRPr="00053134" w:rsidRDefault="009A2DB6" w:rsidP="009A2DB6">
      <w:pPr>
        <w:pStyle w:val="Skrconyadreszwrotny"/>
        <w:widowControl/>
        <w:numPr>
          <w:ilvl w:val="0"/>
          <w:numId w:val="25"/>
        </w:numPr>
        <w:spacing w:line="360" w:lineRule="auto"/>
        <w:ind w:left="0"/>
        <w:jc w:val="both"/>
        <w:rPr>
          <w:rFonts w:ascii="Century Gothic" w:hAnsi="Century Gothic"/>
          <w:sz w:val="16"/>
          <w:szCs w:val="16"/>
        </w:rPr>
      </w:pPr>
      <w:r w:rsidRPr="00053134">
        <w:rPr>
          <w:rFonts w:ascii="Century Gothic" w:hAnsi="Century Gothic"/>
          <w:sz w:val="16"/>
          <w:szCs w:val="16"/>
        </w:rPr>
        <w:t>Parametry określone jako „tak” są parametrami granicznymi. Udzielenie odpowiedzi „nie”  lub innej nie stanowiącej jednoznacznego potwierdzenia spełniania warunku będzie skutkowało odrzuceniem oferty.</w:t>
      </w:r>
    </w:p>
    <w:p w14:paraId="7C80D411" w14:textId="77777777" w:rsidR="009A2DB6" w:rsidRPr="00053134" w:rsidRDefault="009A2DB6" w:rsidP="009A2DB6">
      <w:pPr>
        <w:pStyle w:val="Skrconyadreszwrotny"/>
        <w:widowControl/>
        <w:numPr>
          <w:ilvl w:val="0"/>
          <w:numId w:val="25"/>
        </w:numPr>
        <w:spacing w:line="360" w:lineRule="auto"/>
        <w:ind w:left="0"/>
        <w:jc w:val="both"/>
        <w:rPr>
          <w:rFonts w:ascii="Century Gothic" w:hAnsi="Century Gothic"/>
          <w:sz w:val="16"/>
          <w:szCs w:val="16"/>
        </w:rPr>
      </w:pPr>
      <w:r w:rsidRPr="00053134">
        <w:rPr>
          <w:rFonts w:ascii="Century Gothic" w:hAnsi="Century Gothic"/>
          <w:sz w:val="16"/>
          <w:szCs w:val="16"/>
        </w:rPr>
        <w:t>Parametry o określonych warunkach liczbowych ( „&gt;=”  lub „=&lt;” ) są również warunkami granicznymi, których niespełnienie spowoduje odrzucenie oferty. Wartość podana przy w/w znakach oznacza wartość wymaganą.</w:t>
      </w:r>
    </w:p>
    <w:p w14:paraId="75548AC1" w14:textId="77777777" w:rsidR="009A2DB6" w:rsidRPr="00053134" w:rsidRDefault="009A2DB6" w:rsidP="009A2DB6">
      <w:pPr>
        <w:pStyle w:val="Skrconyadreszwrotny"/>
        <w:widowControl/>
        <w:numPr>
          <w:ilvl w:val="0"/>
          <w:numId w:val="25"/>
        </w:numPr>
        <w:spacing w:line="360" w:lineRule="auto"/>
        <w:ind w:left="0"/>
        <w:jc w:val="both"/>
        <w:rPr>
          <w:rFonts w:ascii="Century Gothic" w:hAnsi="Century Gothic"/>
          <w:sz w:val="16"/>
          <w:szCs w:val="16"/>
        </w:rPr>
      </w:pPr>
      <w:r w:rsidRPr="00053134">
        <w:rPr>
          <w:rFonts w:ascii="Century Gothic" w:hAnsi="Century Gothic"/>
          <w:sz w:val="16"/>
          <w:szCs w:val="16"/>
        </w:rPr>
        <w:t>Brak odpowiedzi w przypadku pozostałych warunków, punktowany będzie jako 0.</w:t>
      </w:r>
    </w:p>
    <w:p w14:paraId="475C149C" w14:textId="77777777" w:rsidR="009A2DB6" w:rsidRPr="00053134" w:rsidRDefault="009A2DB6" w:rsidP="009A2DB6">
      <w:pPr>
        <w:pStyle w:val="Skrconyadreszwrotny"/>
        <w:widowControl/>
        <w:numPr>
          <w:ilvl w:val="0"/>
          <w:numId w:val="25"/>
        </w:numPr>
        <w:spacing w:line="360" w:lineRule="auto"/>
        <w:ind w:left="0"/>
        <w:jc w:val="both"/>
        <w:rPr>
          <w:rFonts w:ascii="Century Gothic" w:hAnsi="Century Gothic"/>
          <w:sz w:val="16"/>
          <w:szCs w:val="16"/>
        </w:rPr>
      </w:pPr>
      <w:r w:rsidRPr="00053134">
        <w:rPr>
          <w:rFonts w:ascii="Century Gothic" w:hAnsi="Century Gothic"/>
          <w:sz w:val="16"/>
          <w:szCs w:val="16"/>
        </w:rPr>
        <w:t>Wykonawca zobowiązany jest do podania parametrów w jednostkach wskazanych w niniejszym opisie,</w:t>
      </w:r>
    </w:p>
    <w:p w14:paraId="328F804F" w14:textId="77777777" w:rsidR="009A2DB6" w:rsidRPr="00053134" w:rsidRDefault="009A2DB6" w:rsidP="009A2DB6">
      <w:pPr>
        <w:pStyle w:val="Skrconyadreszwrotny"/>
        <w:widowControl/>
        <w:numPr>
          <w:ilvl w:val="0"/>
          <w:numId w:val="25"/>
        </w:numPr>
        <w:spacing w:line="360" w:lineRule="auto"/>
        <w:ind w:left="0"/>
        <w:jc w:val="both"/>
        <w:rPr>
          <w:rFonts w:ascii="Century Gothic" w:hAnsi="Century Gothic"/>
          <w:sz w:val="16"/>
          <w:szCs w:val="16"/>
        </w:rPr>
      </w:pPr>
      <w:r w:rsidRPr="00053134">
        <w:rPr>
          <w:rFonts w:ascii="Century Gothic" w:hAnsi="Century Gothic"/>
          <w:sz w:val="16"/>
          <w:szCs w:val="16"/>
        </w:rPr>
        <w:t>Wykonawca gwarantuje niniejszym, że sprzęt jest fabrycznie nowy (rok produkcji 2020) nie jest rekondycjonowany, używany, powystawowy,  jest kompletny i do jego uruchomienia oraz stosowania zgodnie z przeznaczeniem nie jest konieczny zakup dodatkowych elementów i akcesoriów.</w:t>
      </w:r>
    </w:p>
    <w:p w14:paraId="463A3628" w14:textId="77777777" w:rsidR="009A2DB6" w:rsidRPr="00053134" w:rsidRDefault="009A2DB6" w:rsidP="009A2DB6">
      <w:pPr>
        <w:pStyle w:val="Skrconyadreszwrotny"/>
        <w:widowControl/>
        <w:numPr>
          <w:ilvl w:val="0"/>
          <w:numId w:val="25"/>
        </w:numPr>
        <w:spacing w:line="360" w:lineRule="auto"/>
        <w:ind w:left="0" w:hanging="357"/>
        <w:jc w:val="both"/>
        <w:rPr>
          <w:rFonts w:ascii="Century Gothic" w:eastAsia="Times New Roman" w:hAnsi="Century Gothic"/>
          <w:kern w:val="2"/>
          <w:sz w:val="16"/>
          <w:szCs w:val="16"/>
        </w:rPr>
      </w:pPr>
      <w:r w:rsidRPr="00053134">
        <w:rPr>
          <w:rFonts w:ascii="Century Gothic" w:hAnsi="Century Gothic"/>
          <w:sz w:val="16"/>
          <w:szCs w:val="16"/>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23C861B" w14:textId="77777777" w:rsidR="009A2DB6" w:rsidRPr="00053134" w:rsidRDefault="009A2DB6" w:rsidP="009A2DB6">
      <w:pPr>
        <w:pStyle w:val="Skrconyadreszwrotny"/>
        <w:widowControl/>
        <w:numPr>
          <w:ilvl w:val="0"/>
          <w:numId w:val="25"/>
        </w:numPr>
        <w:spacing w:line="360" w:lineRule="auto"/>
        <w:ind w:left="0" w:hanging="357"/>
        <w:jc w:val="both"/>
        <w:rPr>
          <w:rFonts w:ascii="Century Gothic" w:hAnsi="Century Gothic"/>
          <w:sz w:val="16"/>
          <w:szCs w:val="16"/>
        </w:rPr>
      </w:pPr>
      <w:r w:rsidRPr="00053134">
        <w:rPr>
          <w:rFonts w:ascii="Century Gothic" w:hAnsi="Century Gothic"/>
          <w:sz w:val="16"/>
          <w:szCs w:val="16"/>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3C9F3F7" w14:textId="25D1CF91" w:rsidR="00765BF1" w:rsidRPr="00856590" w:rsidRDefault="00765BF1" w:rsidP="00765BF1">
      <w:pPr>
        <w:widowControl/>
        <w:spacing w:line="288" w:lineRule="auto"/>
        <w:rPr>
          <w:rFonts w:asciiTheme="minorHAnsi" w:hAnsiTheme="minorHAnsi" w:cstheme="minorHAnsi"/>
          <w:sz w:val="20"/>
          <w:szCs w:val="20"/>
          <w:lang w:eastAsia="zh-CN"/>
        </w:rPr>
      </w:pPr>
    </w:p>
    <w:p w14:paraId="45A101E1" w14:textId="77777777" w:rsidR="001A6596" w:rsidRPr="00EB1E0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EB1E0A">
        <w:rPr>
          <w:rFonts w:asciiTheme="minorHAnsi" w:hAnsiTheme="minorHAnsi" w:cstheme="minorHAnsi"/>
          <w:b/>
          <w:kern w:val="0"/>
          <w:sz w:val="20"/>
          <w:szCs w:val="20"/>
          <w:lang w:eastAsia="pl-PL"/>
        </w:rPr>
        <w:t xml:space="preserve">Nazwa i typ: </w:t>
      </w:r>
      <w:r w:rsidR="001E67DC" w:rsidRPr="00EB1E0A">
        <w:rPr>
          <w:rFonts w:asciiTheme="minorHAnsi" w:hAnsiTheme="minorHAnsi" w:cstheme="minorHAnsi"/>
          <w:b/>
          <w:kern w:val="0"/>
          <w:sz w:val="20"/>
          <w:szCs w:val="20"/>
          <w:lang w:eastAsia="pl-PL"/>
        </w:rPr>
        <w:t>……………………..</w:t>
      </w:r>
    </w:p>
    <w:p w14:paraId="4CD1F997" w14:textId="77777777" w:rsidR="001A6596" w:rsidRPr="00EB1E0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p>
    <w:p w14:paraId="2E61026E" w14:textId="77777777" w:rsidR="001A6596" w:rsidRPr="00EB1E0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EB1E0A">
        <w:rPr>
          <w:rFonts w:asciiTheme="minorHAnsi" w:hAnsiTheme="minorHAnsi" w:cstheme="minorHAnsi"/>
          <w:b/>
          <w:kern w:val="0"/>
          <w:sz w:val="20"/>
          <w:szCs w:val="20"/>
          <w:lang w:eastAsia="pl-PL"/>
        </w:rPr>
        <w:t xml:space="preserve">Producent / kraj pochodzenia: </w:t>
      </w:r>
      <w:r w:rsidR="001E67DC" w:rsidRPr="00EB1E0A">
        <w:rPr>
          <w:rFonts w:asciiTheme="minorHAnsi" w:hAnsiTheme="minorHAnsi" w:cstheme="minorHAnsi"/>
          <w:b/>
          <w:kern w:val="0"/>
          <w:sz w:val="20"/>
          <w:szCs w:val="20"/>
          <w:lang w:eastAsia="pl-PL"/>
        </w:rPr>
        <w:t>…………………….</w:t>
      </w:r>
    </w:p>
    <w:p w14:paraId="5AA6F101" w14:textId="77777777" w:rsidR="001A6596" w:rsidRPr="00EB1E0A" w:rsidRDefault="001A6596" w:rsidP="001A6596">
      <w:pPr>
        <w:widowControl/>
        <w:spacing w:line="288" w:lineRule="auto"/>
        <w:rPr>
          <w:rFonts w:asciiTheme="minorHAnsi" w:hAnsiTheme="minorHAnsi" w:cstheme="minorHAnsi"/>
          <w:b/>
          <w:sz w:val="20"/>
          <w:szCs w:val="20"/>
          <w:lang w:eastAsia="zh-CN"/>
        </w:rPr>
      </w:pPr>
    </w:p>
    <w:p w14:paraId="5178924C" w14:textId="3D6C8408" w:rsidR="001A6596" w:rsidRPr="00EB1E0A" w:rsidRDefault="001A6596" w:rsidP="001A6596">
      <w:pPr>
        <w:widowControl/>
        <w:spacing w:line="288" w:lineRule="auto"/>
        <w:rPr>
          <w:rFonts w:asciiTheme="minorHAnsi" w:hAnsiTheme="minorHAnsi" w:cstheme="minorHAnsi"/>
          <w:b/>
          <w:color w:val="000000" w:themeColor="text1"/>
          <w:sz w:val="20"/>
          <w:szCs w:val="20"/>
          <w:lang w:eastAsia="zh-CN"/>
        </w:rPr>
      </w:pPr>
      <w:r w:rsidRPr="00EB1E0A">
        <w:rPr>
          <w:rFonts w:asciiTheme="minorHAnsi" w:hAnsiTheme="minorHAnsi" w:cstheme="minorHAnsi"/>
          <w:b/>
          <w:color w:val="000000" w:themeColor="text1"/>
          <w:sz w:val="20"/>
          <w:szCs w:val="20"/>
          <w:lang w:eastAsia="zh-CN"/>
        </w:rPr>
        <w:t>Rok produkcji (</w:t>
      </w:r>
      <w:r w:rsidR="000E2D56" w:rsidRPr="00EB1E0A">
        <w:rPr>
          <w:rFonts w:asciiTheme="minorHAnsi" w:hAnsiTheme="minorHAnsi" w:cstheme="minorHAnsi"/>
          <w:b/>
          <w:color w:val="000000" w:themeColor="text1"/>
          <w:sz w:val="20"/>
          <w:szCs w:val="20"/>
          <w:lang w:eastAsia="zh-CN"/>
        </w:rPr>
        <w:t>2020</w:t>
      </w:r>
      <w:r w:rsidRPr="00EB1E0A">
        <w:rPr>
          <w:rFonts w:asciiTheme="minorHAnsi" w:hAnsiTheme="minorHAnsi" w:cstheme="minorHAnsi"/>
          <w:b/>
          <w:color w:val="000000" w:themeColor="text1"/>
          <w:sz w:val="20"/>
          <w:szCs w:val="20"/>
          <w:lang w:eastAsia="zh-CN"/>
        </w:rPr>
        <w:t xml:space="preserve">): </w:t>
      </w:r>
      <w:r w:rsidR="009367AB" w:rsidRPr="00EB1E0A">
        <w:rPr>
          <w:rFonts w:asciiTheme="minorHAnsi" w:hAnsiTheme="minorHAnsi" w:cstheme="minorHAnsi"/>
          <w:b/>
          <w:color w:val="000000" w:themeColor="text1"/>
          <w:sz w:val="20"/>
          <w:szCs w:val="20"/>
          <w:lang w:eastAsia="zh-CN"/>
        </w:rPr>
        <w:t xml:space="preserve">  </w:t>
      </w:r>
      <w:r w:rsidR="00AE6F36" w:rsidRPr="00EB1E0A">
        <w:rPr>
          <w:rFonts w:asciiTheme="minorHAnsi" w:hAnsiTheme="minorHAnsi" w:cstheme="minorHAnsi"/>
          <w:b/>
          <w:color w:val="000000" w:themeColor="text1"/>
          <w:sz w:val="20"/>
          <w:szCs w:val="20"/>
          <w:lang w:eastAsia="zh-CN"/>
        </w:rPr>
        <w:t>……………………………</w:t>
      </w:r>
    </w:p>
    <w:p w14:paraId="19914CC5" w14:textId="77777777" w:rsidR="001A6596" w:rsidRPr="00EB1E0A" w:rsidRDefault="001A6596" w:rsidP="001A6596">
      <w:pPr>
        <w:widowControl/>
        <w:spacing w:line="288" w:lineRule="auto"/>
        <w:rPr>
          <w:rFonts w:asciiTheme="minorHAnsi" w:hAnsiTheme="minorHAnsi" w:cstheme="minorHAnsi"/>
          <w:b/>
          <w:sz w:val="20"/>
          <w:szCs w:val="20"/>
          <w:lang w:eastAsia="zh-CN"/>
        </w:rPr>
      </w:pPr>
    </w:p>
    <w:p w14:paraId="763AEF44" w14:textId="77777777" w:rsidR="001A6596" w:rsidRPr="00856590" w:rsidRDefault="001A6596" w:rsidP="001A6596">
      <w:pPr>
        <w:widowControl/>
        <w:spacing w:line="288" w:lineRule="auto"/>
        <w:rPr>
          <w:rFonts w:asciiTheme="minorHAnsi" w:hAnsiTheme="minorHAnsi" w:cstheme="minorHAnsi"/>
          <w:b/>
          <w:sz w:val="20"/>
          <w:szCs w:val="20"/>
          <w:lang w:eastAsia="zh-CN"/>
        </w:rPr>
      </w:pPr>
      <w:r w:rsidRPr="00EB1E0A">
        <w:rPr>
          <w:rFonts w:asciiTheme="minorHAnsi" w:hAnsiTheme="minorHAnsi" w:cstheme="minorHAnsi"/>
          <w:b/>
          <w:sz w:val="20"/>
          <w:szCs w:val="20"/>
          <w:lang w:eastAsia="zh-CN"/>
        </w:rPr>
        <w:t xml:space="preserve">Klasa wyrobu medycznego: </w:t>
      </w:r>
      <w:r w:rsidR="001E67DC" w:rsidRPr="00EB1E0A">
        <w:rPr>
          <w:rFonts w:asciiTheme="minorHAnsi" w:hAnsiTheme="minorHAnsi" w:cstheme="minorHAnsi"/>
          <w:b/>
          <w:sz w:val="20"/>
          <w:szCs w:val="20"/>
          <w:lang w:eastAsia="zh-CN"/>
        </w:rPr>
        <w:t>……………………………..</w:t>
      </w:r>
    </w:p>
    <w:p w14:paraId="4DF9EB67" w14:textId="77777777" w:rsidR="00BF36CC" w:rsidRPr="00856590" w:rsidRDefault="00BF36CC" w:rsidP="00765BF1">
      <w:pPr>
        <w:widowControl/>
        <w:spacing w:line="288" w:lineRule="auto"/>
        <w:rPr>
          <w:rFonts w:asciiTheme="minorHAnsi" w:hAnsiTheme="minorHAnsi" w:cstheme="minorHAnsi"/>
          <w:sz w:val="20"/>
          <w:szCs w:val="20"/>
          <w:lang w:eastAsia="zh-CN"/>
        </w:rPr>
      </w:pPr>
    </w:p>
    <w:p w14:paraId="07C8B73F" w14:textId="1C773A54" w:rsidR="00BF36CC" w:rsidRDefault="00BF36CC" w:rsidP="00765BF1">
      <w:pPr>
        <w:widowControl/>
        <w:spacing w:line="288" w:lineRule="auto"/>
        <w:rPr>
          <w:rFonts w:asciiTheme="minorHAnsi" w:hAnsiTheme="minorHAnsi" w:cstheme="minorHAnsi"/>
          <w:sz w:val="20"/>
          <w:szCs w:val="20"/>
          <w:lang w:eastAsia="zh-CN"/>
        </w:rPr>
      </w:pPr>
    </w:p>
    <w:p w14:paraId="25056E93" w14:textId="2251DB61" w:rsidR="007D7631" w:rsidRDefault="007D7631" w:rsidP="00765BF1">
      <w:pPr>
        <w:widowControl/>
        <w:spacing w:line="288" w:lineRule="auto"/>
        <w:rPr>
          <w:rFonts w:asciiTheme="minorHAnsi" w:hAnsiTheme="minorHAnsi" w:cstheme="minorHAnsi"/>
          <w:sz w:val="20"/>
          <w:szCs w:val="20"/>
          <w:lang w:eastAsia="zh-CN"/>
        </w:rPr>
      </w:pPr>
    </w:p>
    <w:p w14:paraId="3959E1AB" w14:textId="48333742" w:rsidR="006204BE" w:rsidRDefault="006204BE" w:rsidP="00765BF1">
      <w:pPr>
        <w:widowControl/>
        <w:spacing w:line="288" w:lineRule="auto"/>
        <w:rPr>
          <w:rFonts w:asciiTheme="minorHAnsi" w:hAnsiTheme="minorHAnsi" w:cstheme="minorHAnsi"/>
          <w:sz w:val="20"/>
          <w:szCs w:val="20"/>
          <w:lang w:eastAsia="zh-CN"/>
        </w:rPr>
      </w:pPr>
    </w:p>
    <w:p w14:paraId="6FDBCC85" w14:textId="77777777" w:rsidR="006204BE" w:rsidRPr="00856590" w:rsidRDefault="006204BE" w:rsidP="00765BF1">
      <w:pPr>
        <w:widowControl/>
        <w:spacing w:line="288" w:lineRule="auto"/>
        <w:rPr>
          <w:rFonts w:asciiTheme="minorHAnsi" w:hAnsiTheme="minorHAnsi" w:cstheme="minorHAnsi"/>
          <w:sz w:val="20"/>
          <w:szCs w:val="20"/>
          <w:lang w:eastAsia="zh-CN"/>
        </w:rPr>
      </w:pPr>
    </w:p>
    <w:p w14:paraId="3A2AA3C9" w14:textId="77777777" w:rsidR="00BF36CC" w:rsidRPr="00856590" w:rsidRDefault="00BF36CC" w:rsidP="00765BF1">
      <w:pPr>
        <w:widowControl/>
        <w:spacing w:line="288" w:lineRule="auto"/>
        <w:rPr>
          <w:rFonts w:asciiTheme="minorHAnsi" w:hAnsiTheme="minorHAnsi" w:cstheme="minorHAnsi"/>
          <w:sz w:val="20"/>
          <w:szCs w:val="20"/>
          <w:lang w:eastAsia="zh-CN"/>
        </w:rPr>
      </w:pPr>
    </w:p>
    <w:p w14:paraId="10DA1CD4" w14:textId="77777777" w:rsidR="001A6596" w:rsidRPr="00856590" w:rsidRDefault="001D1EB1" w:rsidP="001A6596">
      <w:pPr>
        <w:widowControl/>
        <w:spacing w:line="288" w:lineRule="auto"/>
        <w:rPr>
          <w:rFonts w:asciiTheme="minorHAnsi" w:hAnsiTheme="minorHAnsi" w:cstheme="minorHAnsi"/>
          <w:b/>
          <w:sz w:val="20"/>
          <w:szCs w:val="20"/>
          <w:u w:val="single"/>
          <w:lang w:eastAsia="zh-CN"/>
        </w:rPr>
      </w:pPr>
      <w:r w:rsidRPr="00856590">
        <w:rPr>
          <w:rFonts w:asciiTheme="minorHAnsi" w:hAnsiTheme="minorHAnsi" w:cstheme="minorHAnsi"/>
          <w:b/>
          <w:sz w:val="20"/>
          <w:szCs w:val="20"/>
          <w:u w:val="single"/>
          <w:lang w:eastAsia="zh-CN"/>
        </w:rPr>
        <w:t>Tabela wyceny:</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9001"/>
      </w:tblGrid>
      <w:tr w:rsidR="00E37E50" w:rsidRPr="00856590" w14:paraId="21A13596" w14:textId="77777777" w:rsidTr="00621550">
        <w:trPr>
          <w:trHeight w:val="245"/>
        </w:trPr>
        <w:tc>
          <w:tcPr>
            <w:tcW w:w="3652" w:type="dxa"/>
            <w:tcBorders>
              <w:bottom w:val="single" w:sz="4" w:space="0" w:color="auto"/>
            </w:tcBorders>
            <w:shd w:val="clear" w:color="auto" w:fill="F2F2F2"/>
            <w:vAlign w:val="center"/>
          </w:tcPr>
          <w:p w14:paraId="1A90BD72" w14:textId="77777777" w:rsidR="00E37E50" w:rsidRPr="00856590" w:rsidRDefault="00E37E50" w:rsidP="001A6596">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bCs/>
                <w:kern w:val="2"/>
                <w:sz w:val="22"/>
                <w:szCs w:val="22"/>
                <w:lang w:eastAsia="ar-SA" w:bidi="ar-SA"/>
              </w:rPr>
              <w:br w:type="page"/>
            </w:r>
            <w:r w:rsidRPr="00856590">
              <w:rPr>
                <w:rFonts w:asciiTheme="minorHAnsi" w:eastAsia="Times New Roman" w:hAnsiTheme="minorHAnsi" w:cstheme="minorHAnsi"/>
                <w:kern w:val="2"/>
                <w:sz w:val="22"/>
                <w:szCs w:val="22"/>
                <w:lang w:eastAsia="ar-SA" w:bidi="ar-SA"/>
              </w:rPr>
              <w:t>Przedmiot</w:t>
            </w:r>
          </w:p>
        </w:tc>
        <w:tc>
          <w:tcPr>
            <w:tcW w:w="1559" w:type="dxa"/>
            <w:tcBorders>
              <w:bottom w:val="single" w:sz="4" w:space="0" w:color="auto"/>
              <w:right w:val="single" w:sz="4" w:space="0" w:color="auto"/>
            </w:tcBorders>
            <w:shd w:val="clear" w:color="auto" w:fill="F2F2F2"/>
            <w:vAlign w:val="center"/>
          </w:tcPr>
          <w:p w14:paraId="3DC07C61" w14:textId="77777777" w:rsidR="00E37E50" w:rsidRPr="00856590" w:rsidRDefault="00E37E50" w:rsidP="001A6596">
            <w:pPr>
              <w:autoSpaceDN/>
              <w:jc w:val="center"/>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kern w:val="2"/>
                <w:sz w:val="22"/>
                <w:szCs w:val="22"/>
                <w:lang w:eastAsia="ar-SA" w:bidi="ar-SA"/>
              </w:rPr>
              <w:t>Liczba sztuk</w:t>
            </w:r>
          </w:p>
        </w:tc>
        <w:tc>
          <w:tcPr>
            <w:tcW w:w="9001" w:type="dxa"/>
            <w:tcBorders>
              <w:top w:val="single" w:sz="4" w:space="0" w:color="auto"/>
              <w:left w:val="single" w:sz="4" w:space="0" w:color="auto"/>
              <w:bottom w:val="single" w:sz="4" w:space="0" w:color="auto"/>
              <w:right w:val="single" w:sz="4" w:space="0" w:color="auto"/>
            </w:tcBorders>
            <w:shd w:val="clear" w:color="auto" w:fill="F2F2F2"/>
            <w:vAlign w:val="center"/>
          </w:tcPr>
          <w:p w14:paraId="1C707766" w14:textId="378ABF03" w:rsidR="00E37E50" w:rsidRPr="00856590" w:rsidRDefault="00E37E50" w:rsidP="008A4712">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kern w:val="2"/>
                <w:sz w:val="22"/>
                <w:szCs w:val="22"/>
                <w:lang w:eastAsia="ar-SA" w:bidi="ar-SA"/>
              </w:rPr>
              <w:t>A:</w:t>
            </w:r>
            <w:r w:rsidRPr="00856590">
              <w:rPr>
                <w:rFonts w:asciiTheme="minorHAnsi" w:eastAsia="Times New Roman" w:hAnsiTheme="minorHAnsi" w:cstheme="minorHAnsi"/>
                <w:kern w:val="2"/>
                <w:sz w:val="22"/>
                <w:szCs w:val="22"/>
                <w:lang w:eastAsia="ar-SA" w:bidi="ar-SA"/>
              </w:rPr>
              <w:t xml:space="preserve"> Cena brut</w:t>
            </w:r>
            <w:r w:rsidR="002E0D56">
              <w:rPr>
                <w:rFonts w:asciiTheme="minorHAnsi" w:eastAsia="Times New Roman" w:hAnsiTheme="minorHAnsi" w:cstheme="minorHAnsi"/>
                <w:kern w:val="2"/>
                <w:sz w:val="22"/>
                <w:szCs w:val="22"/>
                <w:lang w:eastAsia="ar-SA" w:bidi="ar-SA"/>
              </w:rPr>
              <w:t>to zestawu</w:t>
            </w:r>
            <w:r w:rsidRPr="00856590">
              <w:rPr>
                <w:rFonts w:asciiTheme="minorHAnsi" w:eastAsia="Times New Roman" w:hAnsiTheme="minorHAnsi" w:cstheme="minorHAnsi"/>
                <w:kern w:val="2"/>
                <w:sz w:val="22"/>
                <w:szCs w:val="22"/>
                <w:lang w:eastAsia="ar-SA" w:bidi="ar-SA"/>
              </w:rPr>
              <w:t xml:space="preserve"> (w zł):</w:t>
            </w:r>
          </w:p>
        </w:tc>
      </w:tr>
      <w:tr w:rsidR="00E37E50" w:rsidRPr="00856590" w14:paraId="50717258" w14:textId="77777777" w:rsidTr="00621550">
        <w:trPr>
          <w:trHeight w:val="575"/>
        </w:trPr>
        <w:tc>
          <w:tcPr>
            <w:tcW w:w="3652" w:type="dxa"/>
            <w:tcBorders>
              <w:bottom w:val="single" w:sz="4" w:space="0" w:color="auto"/>
            </w:tcBorders>
            <w:shd w:val="clear" w:color="auto" w:fill="F2F2F2"/>
            <w:vAlign w:val="center"/>
          </w:tcPr>
          <w:p w14:paraId="26B9CD80" w14:textId="3D7753AC" w:rsidR="00E37E50" w:rsidRPr="00856590" w:rsidRDefault="00621550" w:rsidP="001A6596">
            <w:pPr>
              <w:autoSpaceDN/>
              <w:textAlignment w:val="auto"/>
              <w:rPr>
                <w:rFonts w:asciiTheme="minorHAnsi" w:eastAsia="Times New Roman" w:hAnsiTheme="minorHAnsi" w:cstheme="minorHAnsi"/>
                <w:b/>
                <w:color w:val="000000"/>
                <w:kern w:val="2"/>
                <w:sz w:val="22"/>
                <w:szCs w:val="22"/>
                <w:lang w:eastAsia="ar-SA" w:bidi="ar-SA"/>
              </w:rPr>
            </w:pPr>
            <w:r>
              <w:rPr>
                <w:rFonts w:asciiTheme="minorHAnsi" w:eastAsia="Times New Roman" w:hAnsiTheme="minorHAnsi" w:cstheme="minorHAnsi"/>
                <w:b/>
                <w:color w:val="000000"/>
                <w:kern w:val="2"/>
                <w:sz w:val="22"/>
                <w:szCs w:val="22"/>
                <w:lang w:eastAsia="ar-SA" w:bidi="ar-SA"/>
              </w:rPr>
              <w:t>Zestaw do wykonywania badań w</w:t>
            </w:r>
            <w:r w:rsidRPr="00621550">
              <w:rPr>
                <w:rFonts w:asciiTheme="minorHAnsi" w:eastAsia="Times New Roman" w:hAnsiTheme="minorHAnsi" w:cstheme="minorHAnsi"/>
                <w:b/>
                <w:color w:val="000000"/>
                <w:kern w:val="2"/>
                <w:sz w:val="22"/>
                <w:szCs w:val="22"/>
                <w:lang w:eastAsia="ar-SA" w:bidi="ar-SA"/>
              </w:rPr>
              <w:t>ideourodynamikii</w:t>
            </w:r>
          </w:p>
        </w:tc>
        <w:tc>
          <w:tcPr>
            <w:tcW w:w="1559" w:type="dxa"/>
            <w:tcBorders>
              <w:right w:val="single" w:sz="4" w:space="0" w:color="auto"/>
            </w:tcBorders>
            <w:shd w:val="clear" w:color="auto" w:fill="F2F2F2"/>
            <w:vAlign w:val="center"/>
          </w:tcPr>
          <w:p w14:paraId="410D6BFC" w14:textId="77777777" w:rsidR="00E37E50" w:rsidRPr="00856590" w:rsidRDefault="00E37E50" w:rsidP="001A6596">
            <w:pPr>
              <w:autoSpaceDN/>
              <w:jc w:val="center"/>
              <w:textAlignment w:val="auto"/>
              <w:rPr>
                <w:rFonts w:asciiTheme="minorHAnsi" w:eastAsia="Times New Roman" w:hAnsiTheme="minorHAnsi" w:cstheme="minorHAnsi"/>
                <w:color w:val="000000"/>
                <w:kern w:val="2"/>
                <w:sz w:val="22"/>
                <w:szCs w:val="22"/>
                <w:lang w:eastAsia="ar-SA" w:bidi="ar-SA"/>
              </w:rPr>
            </w:pPr>
            <w:r w:rsidRPr="00EB1E0A">
              <w:rPr>
                <w:rFonts w:asciiTheme="minorHAnsi" w:eastAsia="Times New Roman" w:hAnsiTheme="minorHAnsi" w:cstheme="minorHAnsi"/>
                <w:color w:val="000000"/>
                <w:kern w:val="2"/>
                <w:sz w:val="22"/>
                <w:szCs w:val="22"/>
                <w:lang w:eastAsia="ar-SA" w:bidi="ar-SA"/>
              </w:rPr>
              <w:t>1</w:t>
            </w:r>
          </w:p>
        </w:tc>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3AF47D23" w14:textId="77777777" w:rsidR="00E37E50" w:rsidRPr="00856590" w:rsidRDefault="00E37E50" w:rsidP="001A6596">
            <w:pPr>
              <w:autoSpaceDN/>
              <w:textAlignment w:val="auto"/>
              <w:rPr>
                <w:rFonts w:asciiTheme="minorHAnsi" w:eastAsia="Calibri" w:hAnsiTheme="minorHAnsi" w:cstheme="minorHAnsi"/>
                <w:kern w:val="2"/>
                <w:sz w:val="22"/>
                <w:szCs w:val="22"/>
                <w:lang w:eastAsia="en-US" w:bidi="ar-SA"/>
              </w:rPr>
            </w:pPr>
          </w:p>
        </w:tc>
      </w:tr>
    </w:tbl>
    <w:p w14:paraId="2B3C7083" w14:textId="77777777"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9014"/>
      </w:tblGrid>
      <w:tr w:rsidR="00EC1E17" w:rsidRPr="00856590" w14:paraId="7F546DB8" w14:textId="77777777" w:rsidTr="00EC1E17">
        <w:trPr>
          <w:trHeight w:val="70"/>
          <w:jc w:val="right"/>
        </w:trPr>
        <w:tc>
          <w:tcPr>
            <w:tcW w:w="237" w:type="dxa"/>
            <w:tcBorders>
              <w:top w:val="nil"/>
              <w:left w:val="nil"/>
              <w:bottom w:val="nil"/>
              <w:right w:val="nil"/>
            </w:tcBorders>
            <w:shd w:val="clear" w:color="auto" w:fill="auto"/>
          </w:tcPr>
          <w:p w14:paraId="48B52390"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top w:val="single" w:sz="4" w:space="0" w:color="auto"/>
              <w:left w:val="single" w:sz="4" w:space="0" w:color="auto"/>
              <w:bottom w:val="single" w:sz="4" w:space="0" w:color="auto"/>
              <w:right w:val="single" w:sz="4" w:space="0" w:color="auto"/>
            </w:tcBorders>
            <w:shd w:val="clear" w:color="auto" w:fill="F2F2F2"/>
          </w:tcPr>
          <w:p w14:paraId="68221A36" w14:textId="691AB90B" w:rsidR="001A6596" w:rsidRPr="00856590" w:rsidRDefault="001A6596" w:rsidP="00E37E50">
            <w:pPr>
              <w:autoSpaceDN/>
              <w:ind w:left="249" w:hanging="249"/>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B:</w:t>
            </w:r>
            <w:r w:rsidRPr="00856590">
              <w:rPr>
                <w:rFonts w:asciiTheme="minorHAnsi" w:eastAsia="Calibri" w:hAnsiTheme="minorHAnsi" w:cstheme="minorHAnsi"/>
                <w:kern w:val="2"/>
                <w:sz w:val="22"/>
                <w:szCs w:val="22"/>
                <w:lang w:eastAsia="en-US" w:bidi="ar-SA"/>
              </w:rPr>
              <w:t xml:space="preserve"> Cena brutto</w:t>
            </w:r>
            <w:r w:rsidRPr="00856590">
              <w:rPr>
                <w:rFonts w:asciiTheme="minorHAnsi" w:eastAsia="Times New Roman" w:hAnsiTheme="minorHAnsi" w:cstheme="minorHAnsi"/>
                <w:bCs/>
                <w:color w:val="000000"/>
                <w:kern w:val="2"/>
                <w:sz w:val="22"/>
                <w:szCs w:val="22"/>
                <w:lang w:eastAsia="ar-SA" w:bidi="ar-SA"/>
              </w:rPr>
              <w:t xml:space="preserve"> </w:t>
            </w:r>
            <w:r w:rsidR="006F4ECA">
              <w:rPr>
                <w:rFonts w:asciiTheme="minorHAnsi" w:eastAsia="Times New Roman" w:hAnsiTheme="minorHAnsi" w:cstheme="minorHAnsi"/>
                <w:kern w:val="2"/>
                <w:sz w:val="22"/>
                <w:szCs w:val="22"/>
                <w:lang w:eastAsia="ar-SA" w:bidi="ar-SA"/>
              </w:rPr>
              <w:t xml:space="preserve">dostawy, </w:t>
            </w:r>
            <w:r w:rsidRPr="00856590">
              <w:rPr>
                <w:rFonts w:asciiTheme="minorHAnsi" w:eastAsia="Times New Roman" w:hAnsiTheme="minorHAnsi" w:cstheme="minorHAnsi"/>
                <w:bCs/>
                <w:color w:val="000000"/>
                <w:kern w:val="2"/>
                <w:sz w:val="22"/>
                <w:szCs w:val="22"/>
                <w:lang w:eastAsia="ar-SA" w:bidi="ar-SA"/>
              </w:rPr>
              <w:t>instal</w:t>
            </w:r>
            <w:r w:rsidR="006F4ECA">
              <w:rPr>
                <w:rFonts w:asciiTheme="minorHAnsi" w:eastAsia="Calibri" w:hAnsiTheme="minorHAnsi" w:cstheme="minorHAnsi"/>
                <w:kern w:val="2"/>
                <w:sz w:val="22"/>
                <w:szCs w:val="22"/>
                <w:lang w:eastAsia="en-US" w:bidi="ar-SA"/>
              </w:rPr>
              <w:t>acji</w:t>
            </w:r>
            <w:r w:rsidRPr="00856590">
              <w:rPr>
                <w:rFonts w:asciiTheme="minorHAnsi" w:eastAsia="Calibri" w:hAnsiTheme="minorHAnsi" w:cstheme="minorHAnsi"/>
                <w:kern w:val="2"/>
                <w:sz w:val="22"/>
                <w:szCs w:val="22"/>
                <w:lang w:eastAsia="en-US" w:bidi="ar-SA"/>
              </w:rPr>
              <w:t xml:space="preserve"> </w:t>
            </w:r>
            <w:r w:rsidR="006F4ECA">
              <w:rPr>
                <w:rFonts w:asciiTheme="minorHAnsi" w:eastAsia="Calibri" w:hAnsiTheme="minorHAnsi" w:cstheme="minorHAnsi"/>
                <w:kern w:val="2"/>
                <w:sz w:val="22"/>
                <w:szCs w:val="22"/>
                <w:lang w:eastAsia="en-US" w:bidi="ar-SA"/>
              </w:rPr>
              <w:t xml:space="preserve">i </w:t>
            </w:r>
            <w:r w:rsidRPr="00856590">
              <w:rPr>
                <w:rFonts w:asciiTheme="minorHAnsi" w:eastAsia="Calibri" w:hAnsiTheme="minorHAnsi" w:cstheme="minorHAnsi"/>
                <w:kern w:val="2"/>
                <w:sz w:val="22"/>
                <w:szCs w:val="22"/>
                <w:lang w:eastAsia="en-US" w:bidi="ar-SA"/>
              </w:rPr>
              <w:t>urucho</w:t>
            </w:r>
            <w:r w:rsidR="00621550">
              <w:rPr>
                <w:rFonts w:asciiTheme="minorHAnsi" w:eastAsia="Calibri" w:hAnsiTheme="minorHAnsi" w:cstheme="minorHAnsi"/>
                <w:kern w:val="2"/>
                <w:sz w:val="22"/>
                <w:szCs w:val="22"/>
                <w:lang w:eastAsia="en-US" w:bidi="ar-SA"/>
              </w:rPr>
              <w:t xml:space="preserve">mienia </w:t>
            </w:r>
            <w:r w:rsidRPr="00856590">
              <w:rPr>
                <w:rFonts w:asciiTheme="minorHAnsi" w:eastAsia="Calibri" w:hAnsiTheme="minorHAnsi" w:cstheme="minorHAnsi"/>
                <w:kern w:val="2"/>
                <w:sz w:val="22"/>
                <w:szCs w:val="22"/>
                <w:lang w:eastAsia="en-US" w:bidi="ar-SA"/>
              </w:rPr>
              <w:t xml:space="preserve"> (w zł):</w:t>
            </w:r>
          </w:p>
        </w:tc>
      </w:tr>
      <w:tr w:rsidR="00EC1E17" w:rsidRPr="00856590" w14:paraId="79CF6088" w14:textId="77777777" w:rsidTr="00621550">
        <w:trPr>
          <w:trHeight w:val="542"/>
          <w:jc w:val="right"/>
        </w:trPr>
        <w:tc>
          <w:tcPr>
            <w:tcW w:w="237" w:type="dxa"/>
            <w:tcBorders>
              <w:top w:val="nil"/>
              <w:left w:val="nil"/>
              <w:bottom w:val="nil"/>
              <w:right w:val="nil"/>
            </w:tcBorders>
            <w:shd w:val="clear" w:color="auto" w:fill="auto"/>
          </w:tcPr>
          <w:p w14:paraId="65021F75"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left w:val="single" w:sz="4" w:space="0" w:color="auto"/>
            </w:tcBorders>
            <w:shd w:val="clear" w:color="auto" w:fill="auto"/>
            <w:vAlign w:val="center"/>
          </w:tcPr>
          <w:p w14:paraId="1D7DAFD6"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14:paraId="23B73FAA" w14:textId="77777777"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E37E50" w:rsidRPr="00856590" w14:paraId="78675B12" w14:textId="77777777" w:rsidTr="00621550">
        <w:trPr>
          <w:trHeight w:val="70"/>
          <w:jc w:val="right"/>
        </w:trPr>
        <w:tc>
          <w:tcPr>
            <w:tcW w:w="9009" w:type="dxa"/>
            <w:tcBorders>
              <w:top w:val="single" w:sz="4" w:space="0" w:color="auto"/>
              <w:left w:val="single" w:sz="4" w:space="0" w:color="auto"/>
              <w:bottom w:val="single" w:sz="4" w:space="0" w:color="auto"/>
              <w:right w:val="single" w:sz="4" w:space="0" w:color="auto"/>
            </w:tcBorders>
            <w:shd w:val="clear" w:color="auto" w:fill="F2F2F2"/>
          </w:tcPr>
          <w:p w14:paraId="481212C8" w14:textId="0B0A1144"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 xml:space="preserve">C: </w:t>
            </w:r>
            <w:r w:rsidR="00621550">
              <w:rPr>
                <w:rFonts w:asciiTheme="minorHAnsi" w:eastAsia="Times New Roman" w:hAnsiTheme="minorHAnsi" w:cstheme="minorHAnsi"/>
                <w:kern w:val="2"/>
                <w:sz w:val="22"/>
                <w:szCs w:val="22"/>
                <w:lang w:eastAsia="ar-SA" w:bidi="ar-SA"/>
              </w:rPr>
              <w:t xml:space="preserve">Cena brutto szkoleń </w:t>
            </w:r>
            <w:r w:rsidRPr="00856590">
              <w:rPr>
                <w:rFonts w:asciiTheme="minorHAnsi" w:eastAsia="Calibri" w:hAnsiTheme="minorHAnsi" w:cstheme="minorHAnsi"/>
                <w:kern w:val="2"/>
                <w:sz w:val="22"/>
                <w:szCs w:val="22"/>
                <w:lang w:eastAsia="en-US" w:bidi="ar-SA"/>
              </w:rPr>
              <w:t>(w zł):</w:t>
            </w:r>
          </w:p>
        </w:tc>
      </w:tr>
      <w:tr w:rsidR="00E37E50" w:rsidRPr="00856590" w14:paraId="7CCD13BD" w14:textId="77777777" w:rsidTr="00621550">
        <w:trPr>
          <w:trHeight w:val="558"/>
          <w:jc w:val="right"/>
        </w:trPr>
        <w:tc>
          <w:tcPr>
            <w:tcW w:w="9009" w:type="dxa"/>
            <w:tcBorders>
              <w:left w:val="single" w:sz="4" w:space="0" w:color="auto"/>
            </w:tcBorders>
            <w:shd w:val="clear" w:color="auto" w:fill="auto"/>
            <w:vAlign w:val="center"/>
          </w:tcPr>
          <w:p w14:paraId="301DA844"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14:paraId="627B2E19" w14:textId="77777777" w:rsidR="001A6596" w:rsidRPr="00856590" w:rsidRDefault="001A6596" w:rsidP="001A6596">
      <w:pPr>
        <w:autoSpaceDN/>
        <w:textAlignment w:val="auto"/>
        <w:rPr>
          <w:rFonts w:asciiTheme="minorHAnsi" w:eastAsia="Times New Roman" w:hAnsiTheme="minorHAnsi" w:cstheme="minorHAnsi"/>
          <w:vanish/>
          <w:kern w:val="2"/>
          <w:lang w:eastAsia="ar-SA" w:bidi="ar-SA"/>
        </w:rPr>
      </w:pPr>
    </w:p>
    <w:tbl>
      <w:tblPr>
        <w:tblpPr w:leftFromText="141" w:rightFromText="141" w:vertAnchor="text" w:horzAnchor="margin" w:tblpXSpec="right" w:tblpY="41"/>
        <w:tblOverlap w:val="never"/>
        <w:tblW w:w="4434" w:type="pct"/>
        <w:tblCellMar>
          <w:left w:w="10" w:type="dxa"/>
          <w:right w:w="10" w:type="dxa"/>
        </w:tblCellMar>
        <w:tblLook w:val="04A0" w:firstRow="1" w:lastRow="0" w:firstColumn="1" w:lastColumn="0" w:noHBand="0" w:noVBand="1"/>
      </w:tblPr>
      <w:tblGrid>
        <w:gridCol w:w="3535"/>
        <w:gridCol w:w="8955"/>
      </w:tblGrid>
      <w:tr w:rsidR="00E37E50" w:rsidRPr="00856590" w14:paraId="6BB0A8DC" w14:textId="77777777" w:rsidTr="00EC1E17">
        <w:trPr>
          <w:trHeight w:val="527"/>
        </w:trPr>
        <w:tc>
          <w:tcPr>
            <w:tcW w:w="141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A4596A" w14:textId="77777777" w:rsidR="001A6596" w:rsidRPr="00856590" w:rsidRDefault="001A6596" w:rsidP="001A6596">
            <w:pPr>
              <w:autoSpaceDN/>
              <w:snapToGrid w:val="0"/>
              <w:jc w:val="center"/>
              <w:textAlignment w:val="auto"/>
              <w:rPr>
                <w:rFonts w:asciiTheme="minorHAnsi" w:eastAsia="Times New Roman" w:hAnsiTheme="minorHAnsi" w:cstheme="minorHAnsi"/>
                <w:bCs/>
                <w:kern w:val="2"/>
                <w:sz w:val="22"/>
                <w:szCs w:val="22"/>
                <w:lang w:eastAsia="ar-SA" w:bidi="ar-SA"/>
              </w:rPr>
            </w:pPr>
            <w:r w:rsidRPr="00856590">
              <w:rPr>
                <w:rFonts w:asciiTheme="minorHAnsi" w:eastAsia="Times New Roman" w:hAnsiTheme="minorHAnsi" w:cstheme="minorHAnsi"/>
                <w:b/>
                <w:bCs/>
                <w:kern w:val="2"/>
                <w:sz w:val="22"/>
                <w:szCs w:val="22"/>
                <w:lang w:eastAsia="ar-SA" w:bidi="ar-SA"/>
              </w:rPr>
              <w:t>A+ B + C</w:t>
            </w:r>
            <w:r w:rsidRPr="00856590">
              <w:rPr>
                <w:rFonts w:asciiTheme="minorHAnsi" w:eastAsia="Times New Roman" w:hAnsiTheme="minorHAnsi" w:cstheme="minorHAnsi"/>
                <w:bCs/>
                <w:kern w:val="2"/>
                <w:sz w:val="22"/>
                <w:szCs w:val="22"/>
                <w:lang w:eastAsia="ar-SA" w:bidi="ar-SA"/>
              </w:rPr>
              <w:t xml:space="preserve">: Cena brutto oferty </w:t>
            </w:r>
            <w:r w:rsidRPr="00856590">
              <w:rPr>
                <w:rFonts w:asciiTheme="minorHAnsi" w:eastAsia="Times New Roman" w:hAnsiTheme="minorHAnsi" w:cstheme="minorHAnsi"/>
                <w:kern w:val="2"/>
                <w:sz w:val="22"/>
                <w:szCs w:val="22"/>
                <w:lang w:eastAsia="ar-SA" w:bidi="ar-SA"/>
              </w:rPr>
              <w:t>(w zł)</w:t>
            </w:r>
          </w:p>
        </w:tc>
        <w:tc>
          <w:tcPr>
            <w:tcW w:w="358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06F34C" w14:textId="77777777" w:rsidR="001A6596" w:rsidRPr="00856590" w:rsidRDefault="001A6596" w:rsidP="001A6596">
            <w:pPr>
              <w:autoSpaceDN/>
              <w:snapToGrid w:val="0"/>
              <w:textAlignment w:val="auto"/>
              <w:rPr>
                <w:rFonts w:asciiTheme="minorHAnsi" w:eastAsia="Times New Roman" w:hAnsiTheme="minorHAnsi" w:cstheme="minorHAnsi"/>
                <w:bCs/>
                <w:kern w:val="2"/>
                <w:sz w:val="22"/>
                <w:szCs w:val="22"/>
                <w:lang w:eastAsia="ar-SA" w:bidi="ar-SA"/>
              </w:rPr>
            </w:pPr>
          </w:p>
        </w:tc>
      </w:tr>
    </w:tbl>
    <w:p w14:paraId="734B02AB" w14:textId="77777777" w:rsidR="00BF36CC" w:rsidRPr="00856590" w:rsidRDefault="00BF36CC" w:rsidP="00765BF1">
      <w:pPr>
        <w:widowControl/>
        <w:spacing w:line="288" w:lineRule="auto"/>
        <w:rPr>
          <w:rFonts w:asciiTheme="minorHAnsi" w:hAnsiTheme="minorHAnsi" w:cstheme="minorHAnsi"/>
          <w:sz w:val="20"/>
          <w:szCs w:val="20"/>
          <w:lang w:eastAsia="zh-CN"/>
        </w:rPr>
      </w:pPr>
    </w:p>
    <w:p w14:paraId="1FB258FA" w14:textId="77777777"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14:paraId="180C363B" w14:textId="77777777"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14:paraId="27892CE2" w14:textId="77777777" w:rsidR="00537078" w:rsidRPr="00856590" w:rsidRDefault="00537078"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14:paraId="548B9D76" w14:textId="77777777" w:rsidR="00BF36CC" w:rsidRPr="00856590" w:rsidRDefault="00BF36CC"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14:paraId="0B249D06" w14:textId="77777777" w:rsidR="00E6670B" w:rsidRPr="00856590" w:rsidRDefault="00E6670B" w:rsidP="00765BF1">
      <w:pPr>
        <w:pStyle w:val="Nagwek2"/>
        <w:ind w:left="567"/>
        <w:rPr>
          <w:rFonts w:asciiTheme="minorHAnsi" w:hAnsiTheme="minorHAnsi" w:cstheme="minorHAnsi"/>
          <w:sz w:val="20"/>
          <w:szCs w:val="20"/>
          <w:lang w:eastAsia="zh-CN"/>
        </w:rPr>
      </w:pPr>
    </w:p>
    <w:p w14:paraId="16A8AAE6" w14:textId="1FDF84E1" w:rsidR="00697D40" w:rsidRDefault="00697D40" w:rsidP="0095364A">
      <w:pPr>
        <w:pStyle w:val="Nagwek2"/>
        <w:spacing w:before="120"/>
        <w:rPr>
          <w:rFonts w:asciiTheme="minorHAnsi" w:hAnsiTheme="minorHAnsi" w:cstheme="minorHAnsi"/>
          <w:sz w:val="24"/>
          <w:szCs w:val="24"/>
          <w:lang w:eastAsia="zh-CN"/>
        </w:rPr>
      </w:pPr>
    </w:p>
    <w:p w14:paraId="5CF97790" w14:textId="696CC89F" w:rsidR="00785647" w:rsidRDefault="00785647" w:rsidP="00785647">
      <w:pPr>
        <w:rPr>
          <w:lang w:val="de-DE" w:eastAsia="zh-CN"/>
        </w:rPr>
      </w:pPr>
    </w:p>
    <w:p w14:paraId="0D595887" w14:textId="37A5E193" w:rsidR="00785647" w:rsidRDefault="00785647" w:rsidP="00785647">
      <w:pPr>
        <w:rPr>
          <w:lang w:val="de-DE" w:eastAsia="zh-CN"/>
        </w:rPr>
      </w:pPr>
    </w:p>
    <w:p w14:paraId="71CB9685" w14:textId="2A5A6F84" w:rsidR="00785647" w:rsidRDefault="00785647" w:rsidP="00785647">
      <w:pPr>
        <w:rPr>
          <w:lang w:val="de-DE" w:eastAsia="zh-CN"/>
        </w:rPr>
      </w:pPr>
    </w:p>
    <w:p w14:paraId="6A74F6E3" w14:textId="24305DCD" w:rsidR="00785647" w:rsidRDefault="00785647" w:rsidP="00785647">
      <w:pPr>
        <w:rPr>
          <w:lang w:val="de-DE" w:eastAsia="zh-CN"/>
        </w:rPr>
      </w:pPr>
    </w:p>
    <w:p w14:paraId="6E8B3432" w14:textId="6D5E613D" w:rsidR="00785647" w:rsidRDefault="00785647" w:rsidP="00785647">
      <w:pPr>
        <w:rPr>
          <w:lang w:val="de-DE" w:eastAsia="zh-CN"/>
        </w:rPr>
      </w:pPr>
    </w:p>
    <w:p w14:paraId="2410BF4B" w14:textId="0B6A9722" w:rsidR="006204BE" w:rsidRPr="00856590" w:rsidRDefault="006204BE" w:rsidP="00471EA7">
      <w:pPr>
        <w:rPr>
          <w:rFonts w:asciiTheme="minorHAnsi" w:hAnsiTheme="minorHAnsi" w:cstheme="minorHAnsi"/>
          <w:lang w:val="de-DE" w:eastAsia="zh-CN"/>
        </w:rPr>
      </w:pPr>
    </w:p>
    <w:p w14:paraId="5C83207B" w14:textId="77777777" w:rsidR="00621550" w:rsidRPr="00053134" w:rsidRDefault="00621550" w:rsidP="00621550">
      <w:pPr>
        <w:spacing w:line="360" w:lineRule="auto"/>
        <w:rPr>
          <w:rFonts w:ascii="Century Gothic" w:eastAsia="Times New Roman" w:hAnsi="Century Gothic" w:cs="Arial"/>
          <w:b/>
          <w:bCs/>
          <w:sz w:val="16"/>
          <w:szCs w:val="16"/>
        </w:rPr>
      </w:pPr>
    </w:p>
    <w:p w14:paraId="2D81ECB8" w14:textId="77777777" w:rsidR="00621550" w:rsidRDefault="00621550" w:rsidP="00621550">
      <w:pPr>
        <w:spacing w:line="288" w:lineRule="auto"/>
        <w:rPr>
          <w:rFonts w:ascii="Century Gothic" w:eastAsia="Times New Roman" w:hAnsi="Century Gothic" w:cs="Arial"/>
          <w:b/>
          <w:bCs/>
          <w:sz w:val="20"/>
          <w:szCs w:val="20"/>
        </w:rPr>
      </w:pPr>
      <w:r w:rsidRPr="001A32C6">
        <w:rPr>
          <w:rFonts w:ascii="Century Gothic" w:eastAsia="Times New Roman" w:hAnsi="Century Gothic" w:cs="Arial"/>
          <w:b/>
          <w:bCs/>
          <w:sz w:val="20"/>
          <w:szCs w:val="20"/>
        </w:rPr>
        <w:lastRenderedPageBreak/>
        <w:t>PARAMETRY TECHNICZNE I EKSPLOATACYJNE</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621550" w:rsidRPr="00EA5D31" w14:paraId="2FE3F62F" w14:textId="77777777" w:rsidTr="000E2AF3">
        <w:tc>
          <w:tcPr>
            <w:tcW w:w="676" w:type="dxa"/>
            <w:tcBorders>
              <w:top w:val="single" w:sz="4" w:space="0" w:color="auto"/>
              <w:left w:val="single" w:sz="4" w:space="0" w:color="auto"/>
              <w:bottom w:val="single" w:sz="4" w:space="0" w:color="auto"/>
              <w:right w:val="single" w:sz="4" w:space="0" w:color="auto"/>
            </w:tcBorders>
            <w:vAlign w:val="center"/>
            <w:hideMark/>
          </w:tcPr>
          <w:p w14:paraId="6C63271B" w14:textId="77777777" w:rsidR="00621550" w:rsidRPr="00AC46C3" w:rsidRDefault="00621550" w:rsidP="000E2AF3">
            <w:pPr>
              <w:spacing w:line="288" w:lineRule="auto"/>
              <w:jc w:val="center"/>
              <w:rPr>
                <w:rFonts w:ascii="Century Gothic" w:eastAsia="Times New Roman" w:hAnsi="Century Gothic" w:cs="Arial"/>
                <w:b/>
                <w:bCs/>
                <w:sz w:val="16"/>
                <w:szCs w:val="16"/>
              </w:rPr>
            </w:pPr>
            <w:r w:rsidRPr="00AC46C3">
              <w:rPr>
                <w:rFonts w:ascii="Century Gothic" w:eastAsia="Times New Roman" w:hAnsi="Century Gothic" w:cs="Arial"/>
                <w:b/>
                <w:bCs/>
                <w:sz w:val="16"/>
                <w:szCs w:val="16"/>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14:paraId="32E035F7" w14:textId="77777777" w:rsidR="00621550" w:rsidRPr="00AC46C3" w:rsidRDefault="00621550" w:rsidP="000E2AF3">
            <w:pPr>
              <w:spacing w:line="288" w:lineRule="auto"/>
              <w:jc w:val="center"/>
              <w:rPr>
                <w:rFonts w:ascii="Century Gothic" w:eastAsia="Times New Roman" w:hAnsi="Century Gothic" w:cs="Arial"/>
                <w:b/>
                <w:bCs/>
                <w:sz w:val="16"/>
                <w:szCs w:val="16"/>
              </w:rPr>
            </w:pPr>
            <w:r w:rsidRPr="00AC46C3">
              <w:rPr>
                <w:rFonts w:ascii="Century Gothic" w:eastAsia="Times New Roman" w:hAnsi="Century Gothic" w:cs="Arial"/>
                <w:b/>
                <w:bCs/>
                <w:sz w:val="16"/>
                <w:szCs w:val="16"/>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8301A5" w14:textId="77777777" w:rsidR="00621550" w:rsidRPr="00AC46C3" w:rsidRDefault="00621550" w:rsidP="000E2AF3">
            <w:pPr>
              <w:spacing w:line="288" w:lineRule="auto"/>
              <w:jc w:val="center"/>
              <w:rPr>
                <w:rFonts w:ascii="Century Gothic" w:eastAsia="Times New Roman" w:hAnsi="Century Gothic" w:cs="Arial"/>
                <w:b/>
                <w:bCs/>
                <w:sz w:val="16"/>
                <w:szCs w:val="16"/>
              </w:rPr>
            </w:pPr>
            <w:r w:rsidRPr="00AC46C3">
              <w:rPr>
                <w:rFonts w:ascii="Century Gothic" w:eastAsia="Times New Roman" w:hAnsi="Century Gothic" w:cs="Arial"/>
                <w:b/>
                <w:bCs/>
                <w:sz w:val="16"/>
                <w:szCs w:val="16"/>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14:paraId="62E30AA1" w14:textId="77777777" w:rsidR="00621550" w:rsidRPr="00AC46C3" w:rsidRDefault="00621550" w:rsidP="000E2AF3">
            <w:pPr>
              <w:spacing w:line="288" w:lineRule="auto"/>
              <w:jc w:val="center"/>
              <w:rPr>
                <w:rFonts w:ascii="Century Gothic" w:eastAsia="Times New Roman" w:hAnsi="Century Gothic" w:cs="Arial"/>
                <w:b/>
                <w:bCs/>
                <w:sz w:val="16"/>
                <w:szCs w:val="16"/>
              </w:rPr>
            </w:pPr>
            <w:r w:rsidRPr="00AC46C3">
              <w:rPr>
                <w:rFonts w:ascii="Century Gothic" w:eastAsia="Times New Roman" w:hAnsi="Century Gothic" w:cs="Arial"/>
                <w:b/>
                <w:bCs/>
                <w:sz w:val="16"/>
                <w:szCs w:val="16"/>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B1BADB6" w14:textId="77777777" w:rsidR="00621550" w:rsidRPr="00AC46C3" w:rsidRDefault="00621550" w:rsidP="000E2AF3">
            <w:pPr>
              <w:spacing w:line="288" w:lineRule="auto"/>
              <w:jc w:val="both"/>
              <w:rPr>
                <w:rFonts w:ascii="Century Gothic" w:eastAsia="Times New Roman" w:hAnsi="Century Gothic" w:cs="Arial"/>
                <w:b/>
                <w:bCs/>
                <w:sz w:val="16"/>
                <w:szCs w:val="16"/>
              </w:rPr>
            </w:pPr>
            <w:r w:rsidRPr="00AC46C3">
              <w:rPr>
                <w:rFonts w:ascii="Century Gothic" w:eastAsia="Times New Roman" w:hAnsi="Century Gothic" w:cs="Arial"/>
                <w:b/>
                <w:bCs/>
                <w:sz w:val="16"/>
                <w:szCs w:val="16"/>
              </w:rPr>
              <w:t>Ocena pkt.</w:t>
            </w:r>
          </w:p>
        </w:tc>
      </w:tr>
      <w:tr w:rsidR="00621550" w:rsidRPr="00E462F6" w14:paraId="5CA6A274" w14:textId="77777777" w:rsidTr="000E2AF3">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684576"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563D9848" w14:textId="77777777" w:rsidR="00621550" w:rsidRPr="00AC46C3" w:rsidRDefault="00621550" w:rsidP="000E2AF3">
            <w:pPr>
              <w:spacing w:line="288" w:lineRule="auto"/>
              <w:rPr>
                <w:rFonts w:ascii="Century Gothic" w:hAnsi="Century Gothic"/>
                <w:b/>
                <w:sz w:val="16"/>
                <w:szCs w:val="16"/>
              </w:rPr>
            </w:pPr>
            <w:r>
              <w:rPr>
                <w:rFonts w:ascii="Century Gothic" w:hAnsi="Century Gothic"/>
                <w:b/>
                <w:sz w:val="16"/>
                <w:szCs w:val="16"/>
              </w:rPr>
              <w:t>Jednostka główna</w:t>
            </w:r>
            <w:r w:rsidRPr="00AC46C3">
              <w:rPr>
                <w:rFonts w:ascii="Century Gothic" w:hAnsi="Century Gothic"/>
                <w:b/>
                <w:sz w:val="16"/>
                <w:szCs w:val="16"/>
              </w:rPr>
              <w:t xml:space="preserve"> do wykonywania badań urodynamicznych</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14:paraId="1407E8E3" w14:textId="77777777" w:rsidR="00621550" w:rsidRPr="00AC46C3" w:rsidRDefault="00621550" w:rsidP="000E2AF3">
            <w:pPr>
              <w:pStyle w:val="Standard"/>
              <w:autoSpaceDE w:val="0"/>
              <w:snapToGrid w:val="0"/>
              <w:spacing w:before="60" w:after="60" w:line="288" w:lineRule="auto"/>
              <w:jc w:val="center"/>
              <w:rPr>
                <w:rFonts w:ascii="Century Gothic" w:hAnsi="Century Gothic" w:cs="Arial"/>
                <w:sz w:val="16"/>
                <w:szCs w:val="16"/>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0E7E0111" w14:textId="77777777" w:rsidR="00621550" w:rsidRPr="00AC46C3" w:rsidRDefault="00621550" w:rsidP="000E2AF3">
            <w:pPr>
              <w:pStyle w:val="Standard"/>
              <w:autoSpaceDE w:val="0"/>
              <w:snapToGrid w:val="0"/>
              <w:spacing w:before="60" w:after="60"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12FBB049" w14:textId="77777777" w:rsidR="00621550" w:rsidRPr="00AC46C3" w:rsidRDefault="00621550" w:rsidP="000E2AF3">
            <w:pPr>
              <w:pStyle w:val="Zawartotabeli"/>
              <w:snapToGrid w:val="0"/>
              <w:spacing w:before="60" w:after="60" w:line="288" w:lineRule="auto"/>
              <w:jc w:val="both"/>
              <w:rPr>
                <w:rFonts w:ascii="Century Gothic" w:hAnsi="Century Gothic" w:cs="Arial"/>
                <w:sz w:val="16"/>
                <w:szCs w:val="16"/>
                <w:lang w:eastAsia="en-US"/>
              </w:rPr>
            </w:pPr>
          </w:p>
        </w:tc>
      </w:tr>
      <w:tr w:rsidR="00621550" w:rsidRPr="00EB757C" w14:paraId="790F2A5C"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FB33658"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938D7FD" w14:textId="77777777" w:rsidR="00621550" w:rsidRPr="00AC46C3" w:rsidRDefault="00621550" w:rsidP="000E2AF3">
            <w:pPr>
              <w:spacing w:line="288" w:lineRule="auto"/>
              <w:rPr>
                <w:rFonts w:ascii="Century Gothic" w:hAnsi="Century Gothic"/>
                <w:color w:val="B6DDE8" w:themeColor="accent5" w:themeTint="66"/>
                <w:sz w:val="16"/>
                <w:szCs w:val="16"/>
              </w:rPr>
            </w:pPr>
            <w:r w:rsidRPr="00AC46C3">
              <w:rPr>
                <w:rFonts w:ascii="Century Gothic" w:hAnsi="Century Gothic"/>
                <w:sz w:val="16"/>
                <w:szCs w:val="16"/>
              </w:rPr>
              <w:t>STACJA ROBOCZA:</w:t>
            </w:r>
          </w:p>
        </w:tc>
        <w:tc>
          <w:tcPr>
            <w:tcW w:w="1984" w:type="dxa"/>
            <w:tcBorders>
              <w:top w:val="single" w:sz="4" w:space="0" w:color="auto"/>
              <w:left w:val="single" w:sz="4" w:space="0" w:color="auto"/>
              <w:bottom w:val="single" w:sz="4" w:space="0" w:color="auto"/>
              <w:right w:val="single" w:sz="4" w:space="0" w:color="auto"/>
            </w:tcBorders>
            <w:vAlign w:val="center"/>
          </w:tcPr>
          <w:p w14:paraId="34C2CEDE" w14:textId="77777777" w:rsidR="00621550" w:rsidRPr="00AC46C3" w:rsidRDefault="00621550" w:rsidP="000E2AF3">
            <w:pPr>
              <w:spacing w:line="288" w:lineRule="auto"/>
              <w:jc w:val="center"/>
              <w:rPr>
                <w:rFonts w:ascii="Century Gothic" w:eastAsia="Times New Roman" w:hAnsi="Century Gothic" w:cs="Arial"/>
                <w:b/>
                <w:bCs/>
                <w:sz w:val="16"/>
                <w:szCs w:val="16"/>
              </w:rPr>
            </w:pPr>
          </w:p>
        </w:tc>
        <w:tc>
          <w:tcPr>
            <w:tcW w:w="4535" w:type="dxa"/>
            <w:tcBorders>
              <w:top w:val="single" w:sz="4" w:space="0" w:color="auto"/>
              <w:left w:val="single" w:sz="4" w:space="0" w:color="auto"/>
              <w:bottom w:val="single" w:sz="4" w:space="0" w:color="auto"/>
              <w:right w:val="single" w:sz="4" w:space="0" w:color="auto"/>
            </w:tcBorders>
            <w:vAlign w:val="center"/>
          </w:tcPr>
          <w:p w14:paraId="3086D8D7" w14:textId="77777777" w:rsidR="00621550" w:rsidRPr="00AC46C3" w:rsidRDefault="00621550" w:rsidP="000E2AF3">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03980CE" w14:textId="77777777" w:rsidR="00621550" w:rsidRPr="00AC46C3" w:rsidRDefault="00621550" w:rsidP="000E2AF3">
            <w:pPr>
              <w:spacing w:line="288" w:lineRule="auto"/>
              <w:jc w:val="both"/>
              <w:rPr>
                <w:rFonts w:ascii="Century Gothic" w:eastAsia="Times New Roman" w:hAnsi="Century Gothic" w:cs="Arial"/>
                <w:b/>
                <w:bCs/>
                <w:sz w:val="16"/>
                <w:szCs w:val="16"/>
              </w:rPr>
            </w:pPr>
          </w:p>
        </w:tc>
      </w:tr>
      <w:tr w:rsidR="00621550" w:rsidRPr="00EB757C" w14:paraId="5FD5134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5D90F38"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329C4AB"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Jednostka jezdna z mocowaniem komputera, dodatkowego monitora oraz powierzchnią roboczą</w:t>
            </w:r>
          </w:p>
        </w:tc>
        <w:tc>
          <w:tcPr>
            <w:tcW w:w="1984" w:type="dxa"/>
            <w:tcBorders>
              <w:top w:val="single" w:sz="4" w:space="0" w:color="auto"/>
              <w:left w:val="single" w:sz="4" w:space="0" w:color="auto"/>
              <w:bottom w:val="single" w:sz="4" w:space="0" w:color="auto"/>
              <w:right w:val="single" w:sz="4" w:space="0" w:color="auto"/>
            </w:tcBorders>
          </w:tcPr>
          <w:p w14:paraId="746A881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5F4E95A" w14:textId="77777777" w:rsidR="00621550" w:rsidRPr="00AC46C3" w:rsidRDefault="00621550" w:rsidP="000E2AF3">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FA8F53E" w14:textId="77777777" w:rsidR="00621550" w:rsidRPr="00AC46C3" w:rsidRDefault="00621550" w:rsidP="000E2AF3">
            <w:pPr>
              <w:spacing w:line="288" w:lineRule="auto"/>
              <w:jc w:val="both"/>
              <w:rPr>
                <w:rFonts w:ascii="Century Gothic" w:eastAsia="Times New Roman" w:hAnsi="Century Gothic" w:cs="Arial"/>
                <w:bCs/>
                <w:sz w:val="16"/>
                <w:szCs w:val="16"/>
              </w:rPr>
            </w:pPr>
            <w:r w:rsidRPr="00AC46C3">
              <w:rPr>
                <w:rFonts w:ascii="Century Gothic" w:eastAsia="Times New Roman" w:hAnsi="Century Gothic" w:cs="Arial"/>
                <w:bCs/>
                <w:sz w:val="16"/>
                <w:szCs w:val="16"/>
              </w:rPr>
              <w:t>- - -</w:t>
            </w:r>
          </w:p>
        </w:tc>
      </w:tr>
      <w:tr w:rsidR="00621550" w:rsidRPr="00E462F6" w14:paraId="5CC7592D"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C5271A1"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1DDDC3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Zespół pomiarowy na wózku jezdnym z panelem dotykowym</w:t>
            </w:r>
          </w:p>
        </w:tc>
        <w:tc>
          <w:tcPr>
            <w:tcW w:w="1984" w:type="dxa"/>
            <w:tcBorders>
              <w:top w:val="single" w:sz="4" w:space="0" w:color="auto"/>
              <w:left w:val="single" w:sz="4" w:space="0" w:color="auto"/>
              <w:bottom w:val="single" w:sz="4" w:space="0" w:color="auto"/>
              <w:right w:val="single" w:sz="4" w:space="0" w:color="auto"/>
            </w:tcBorders>
          </w:tcPr>
          <w:p w14:paraId="47571D8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4157AB1"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7710DBA6"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4EAF20D2"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6B50683"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49C7B066"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Komputer medyczny typu All-in-one panel PC</w:t>
            </w:r>
          </w:p>
        </w:tc>
        <w:tc>
          <w:tcPr>
            <w:tcW w:w="1984" w:type="dxa"/>
            <w:tcBorders>
              <w:top w:val="single" w:sz="4" w:space="0" w:color="auto"/>
              <w:left w:val="single" w:sz="4" w:space="0" w:color="auto"/>
              <w:bottom w:val="single" w:sz="4" w:space="0" w:color="auto"/>
              <w:right w:val="single" w:sz="4" w:space="0" w:color="auto"/>
            </w:tcBorders>
          </w:tcPr>
          <w:p w14:paraId="0CC7069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A554213" w14:textId="77777777" w:rsidR="00621550" w:rsidRPr="00AC46C3" w:rsidRDefault="00621550" w:rsidP="000E2AF3">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3D49D9B" w14:textId="77777777" w:rsidR="00621550" w:rsidRPr="00AC46C3" w:rsidRDefault="00621550" w:rsidP="000E2AF3">
            <w:pPr>
              <w:spacing w:line="288" w:lineRule="auto"/>
              <w:jc w:val="both"/>
              <w:rPr>
                <w:rFonts w:ascii="Century Gothic" w:eastAsia="Times New Roman" w:hAnsi="Century Gothic" w:cs="Arial"/>
                <w:bCs/>
                <w:sz w:val="16"/>
                <w:szCs w:val="16"/>
              </w:rPr>
            </w:pPr>
            <w:r w:rsidRPr="00AC46C3">
              <w:rPr>
                <w:rFonts w:ascii="Century Gothic" w:eastAsia="Times New Roman" w:hAnsi="Century Gothic" w:cs="Arial"/>
                <w:bCs/>
                <w:sz w:val="16"/>
                <w:szCs w:val="16"/>
              </w:rPr>
              <w:t>- - -</w:t>
            </w:r>
          </w:p>
        </w:tc>
      </w:tr>
      <w:tr w:rsidR="00621550" w:rsidRPr="00E462F6" w14:paraId="0C98F26B"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F8AE624"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7EABC259" w14:textId="77777777" w:rsidR="00621550" w:rsidRPr="00AC46C3" w:rsidRDefault="00621550" w:rsidP="000E2AF3">
            <w:pPr>
              <w:spacing w:line="288" w:lineRule="auto"/>
              <w:rPr>
                <w:rFonts w:ascii="Century Gothic" w:hAnsi="Century Gothic"/>
                <w:sz w:val="16"/>
                <w:szCs w:val="16"/>
                <w:lang w:val="en-GB"/>
              </w:rPr>
            </w:pPr>
            <w:r w:rsidRPr="00AC46C3">
              <w:rPr>
                <w:rFonts w:ascii="Century Gothic" w:hAnsi="Century Gothic"/>
                <w:sz w:val="16"/>
                <w:szCs w:val="16"/>
                <w:lang w:val="en-GB"/>
              </w:rPr>
              <w:t>Parametry komputera i systemu operacy</w:t>
            </w:r>
            <w:r>
              <w:rPr>
                <w:rFonts w:ascii="Century Gothic" w:hAnsi="Century Gothic"/>
                <w:sz w:val="16"/>
                <w:szCs w:val="16"/>
                <w:lang w:val="en-GB"/>
              </w:rPr>
              <w:t>jnego gwarantują</w:t>
            </w:r>
            <w:r w:rsidRPr="00AC46C3">
              <w:rPr>
                <w:rFonts w:ascii="Century Gothic" w:hAnsi="Century Gothic"/>
                <w:sz w:val="16"/>
                <w:szCs w:val="16"/>
                <w:lang w:val="en-GB"/>
              </w:rPr>
              <w:t>ce wykorzystanie wszystkich opisanych niżej funkcji w pełnym zakresie (w tym: pamięć RAM min 8GB, dysk typu HDD min. 500 GB, porty USB 2.0 – min. 5 szt., funkcja Bluetooth)</w:t>
            </w:r>
          </w:p>
        </w:tc>
        <w:tc>
          <w:tcPr>
            <w:tcW w:w="1984" w:type="dxa"/>
            <w:tcBorders>
              <w:top w:val="single" w:sz="4" w:space="0" w:color="auto"/>
              <w:left w:val="single" w:sz="4" w:space="0" w:color="auto"/>
              <w:bottom w:val="single" w:sz="4" w:space="0" w:color="auto"/>
              <w:right w:val="single" w:sz="4" w:space="0" w:color="auto"/>
            </w:tcBorders>
          </w:tcPr>
          <w:p w14:paraId="1E4BD748"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E8E9DE0"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04B8779"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6CEEF50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298B4F5"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762FCC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Komunikacja z zespołem pomiarowym: bezprzewodowa – Bluetooth lub przewodowa – przez USB</w:t>
            </w:r>
          </w:p>
        </w:tc>
        <w:tc>
          <w:tcPr>
            <w:tcW w:w="1984" w:type="dxa"/>
            <w:tcBorders>
              <w:top w:val="single" w:sz="4" w:space="0" w:color="auto"/>
              <w:left w:val="single" w:sz="4" w:space="0" w:color="auto"/>
              <w:bottom w:val="single" w:sz="4" w:space="0" w:color="auto"/>
              <w:right w:val="single" w:sz="4" w:space="0" w:color="auto"/>
            </w:tcBorders>
          </w:tcPr>
          <w:p w14:paraId="4B88866F"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F9A1AE1"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605F94F"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bezprzewodowa – 3 pkt.</w:t>
            </w:r>
          </w:p>
          <w:p w14:paraId="0E3A4829"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Przewodowa – 1 pkt.</w:t>
            </w:r>
          </w:p>
        </w:tc>
      </w:tr>
      <w:tr w:rsidR="00621550" w:rsidRPr="00E462F6" w14:paraId="6196339B"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63C01B7"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71A850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Ilość monitorów: min. 2</w:t>
            </w:r>
          </w:p>
        </w:tc>
        <w:tc>
          <w:tcPr>
            <w:tcW w:w="1984" w:type="dxa"/>
            <w:tcBorders>
              <w:top w:val="single" w:sz="4" w:space="0" w:color="auto"/>
              <w:left w:val="single" w:sz="4" w:space="0" w:color="auto"/>
              <w:bottom w:val="single" w:sz="4" w:space="0" w:color="auto"/>
              <w:right w:val="single" w:sz="4" w:space="0" w:color="auto"/>
            </w:tcBorders>
          </w:tcPr>
          <w:p w14:paraId="7F6F06B4"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xml:space="preserve">TAK, podać </w:t>
            </w:r>
          </w:p>
        </w:tc>
        <w:tc>
          <w:tcPr>
            <w:tcW w:w="4535" w:type="dxa"/>
            <w:tcBorders>
              <w:top w:val="single" w:sz="4" w:space="0" w:color="auto"/>
              <w:left w:val="single" w:sz="4" w:space="0" w:color="auto"/>
              <w:bottom w:val="single" w:sz="4" w:space="0" w:color="auto"/>
              <w:right w:val="single" w:sz="4" w:space="0" w:color="auto"/>
            </w:tcBorders>
            <w:vAlign w:val="center"/>
          </w:tcPr>
          <w:p w14:paraId="6161366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971EA5B"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Liczba wymagana – 1 pkt.</w:t>
            </w:r>
          </w:p>
          <w:p w14:paraId="5238A170"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2 pkt.</w:t>
            </w:r>
          </w:p>
        </w:tc>
      </w:tr>
      <w:tr w:rsidR="00621550" w:rsidRPr="00E462F6" w14:paraId="25EA33B1"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A46AD0E"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469D391"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Rozmiar monitorów – min. 23 [‘]</w:t>
            </w:r>
          </w:p>
        </w:tc>
        <w:tc>
          <w:tcPr>
            <w:tcW w:w="1984" w:type="dxa"/>
            <w:tcBorders>
              <w:top w:val="single" w:sz="4" w:space="0" w:color="auto"/>
              <w:left w:val="single" w:sz="4" w:space="0" w:color="auto"/>
              <w:bottom w:val="single" w:sz="4" w:space="0" w:color="auto"/>
              <w:right w:val="single" w:sz="4" w:space="0" w:color="auto"/>
            </w:tcBorders>
          </w:tcPr>
          <w:p w14:paraId="4AE64794"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F54D3C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744E53E9"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7BF5F5F8"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2 pkt.</w:t>
            </w:r>
          </w:p>
        </w:tc>
      </w:tr>
      <w:tr w:rsidR="00621550" w:rsidRPr="00E462F6" w14:paraId="52D556DF"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4CDC5E0"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52CDB2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Drukarka kolorowa atramentowa</w:t>
            </w:r>
          </w:p>
        </w:tc>
        <w:tc>
          <w:tcPr>
            <w:tcW w:w="1984" w:type="dxa"/>
            <w:tcBorders>
              <w:top w:val="single" w:sz="4" w:space="0" w:color="auto"/>
              <w:left w:val="single" w:sz="4" w:space="0" w:color="auto"/>
              <w:bottom w:val="single" w:sz="4" w:space="0" w:color="auto"/>
              <w:right w:val="single" w:sz="4" w:space="0" w:color="auto"/>
            </w:tcBorders>
          </w:tcPr>
          <w:p w14:paraId="24E0F4B0"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517C546"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BF7F74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39B29EB0"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D72962E"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FF85581"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Wymiary zespołu pomiarowego: max. 60 cm x 65 cm x 125 cm lub mniejsze</w:t>
            </w:r>
          </w:p>
        </w:tc>
        <w:tc>
          <w:tcPr>
            <w:tcW w:w="1984" w:type="dxa"/>
            <w:tcBorders>
              <w:top w:val="single" w:sz="4" w:space="0" w:color="auto"/>
              <w:left w:val="single" w:sz="4" w:space="0" w:color="auto"/>
              <w:bottom w:val="single" w:sz="4" w:space="0" w:color="auto"/>
              <w:right w:val="single" w:sz="4" w:space="0" w:color="auto"/>
            </w:tcBorders>
          </w:tcPr>
          <w:p w14:paraId="44F4F3D4"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43AEE2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3CFE5E0"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4770BEB7"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47E9763"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7827573"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Wymiary stacji roboczej z komputerem: max. 70 cm x 70 cm  x 200 cm lub mniejsze</w:t>
            </w:r>
          </w:p>
        </w:tc>
        <w:tc>
          <w:tcPr>
            <w:tcW w:w="1984" w:type="dxa"/>
            <w:tcBorders>
              <w:top w:val="single" w:sz="4" w:space="0" w:color="auto"/>
              <w:left w:val="single" w:sz="4" w:space="0" w:color="auto"/>
              <w:bottom w:val="single" w:sz="4" w:space="0" w:color="auto"/>
              <w:right w:val="single" w:sz="4" w:space="0" w:color="auto"/>
            </w:tcBorders>
          </w:tcPr>
          <w:p w14:paraId="42E0975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D1BBBC7"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BFF97D5"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032CAA" w14:paraId="43E23DDB"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4B514188"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74BCA16"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Zasilanie przez medyczny transformator izolacyjny, 100-240V, 1000VA</w:t>
            </w:r>
          </w:p>
        </w:tc>
        <w:tc>
          <w:tcPr>
            <w:tcW w:w="1984" w:type="dxa"/>
            <w:tcBorders>
              <w:top w:val="single" w:sz="4" w:space="0" w:color="auto"/>
              <w:left w:val="single" w:sz="4" w:space="0" w:color="auto"/>
              <w:bottom w:val="single" w:sz="4" w:space="0" w:color="auto"/>
              <w:right w:val="single" w:sz="4" w:space="0" w:color="auto"/>
            </w:tcBorders>
          </w:tcPr>
          <w:p w14:paraId="01947301"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70CAC01"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7C2F768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FE406A" w14:paraId="2E4F2E0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96BD24C"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86FA25A" w14:textId="77777777" w:rsidR="00621550" w:rsidRPr="00AC46C3" w:rsidRDefault="00621550" w:rsidP="000E2AF3">
            <w:pPr>
              <w:spacing w:line="288" w:lineRule="auto"/>
              <w:rPr>
                <w:rFonts w:ascii="Century Gothic" w:hAnsi="Century Gothic" w:cstheme="minorHAnsi"/>
                <w:sz w:val="16"/>
                <w:szCs w:val="16"/>
              </w:rPr>
            </w:pPr>
            <w:r w:rsidRPr="00AC46C3">
              <w:rPr>
                <w:rFonts w:ascii="Century Gothic" w:hAnsi="Century Gothic"/>
                <w:sz w:val="16"/>
                <w:szCs w:val="16"/>
              </w:rPr>
              <w:t>POMPA:</w:t>
            </w:r>
          </w:p>
        </w:tc>
        <w:tc>
          <w:tcPr>
            <w:tcW w:w="1984" w:type="dxa"/>
            <w:tcBorders>
              <w:top w:val="single" w:sz="4" w:space="0" w:color="auto"/>
              <w:left w:val="single" w:sz="4" w:space="0" w:color="auto"/>
              <w:bottom w:val="single" w:sz="4" w:space="0" w:color="auto"/>
              <w:right w:val="single" w:sz="4" w:space="0" w:color="auto"/>
            </w:tcBorders>
            <w:vAlign w:val="center"/>
          </w:tcPr>
          <w:p w14:paraId="0DB40A06" w14:textId="77777777" w:rsidR="00621550" w:rsidRPr="00AC46C3" w:rsidRDefault="00621550" w:rsidP="000E2AF3">
            <w:pPr>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vAlign w:val="center"/>
          </w:tcPr>
          <w:p w14:paraId="4EF14BEA"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19FA31A4"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p>
        </w:tc>
      </w:tr>
      <w:tr w:rsidR="00621550" w:rsidRPr="00FE406A" w14:paraId="5A3DD335"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EA6A1E2"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499D29E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Wbudowana w zespół pomiarowy, min. 4-rolkowa infuzyjna pompa perystaltyczna</w:t>
            </w:r>
          </w:p>
        </w:tc>
        <w:tc>
          <w:tcPr>
            <w:tcW w:w="1984" w:type="dxa"/>
            <w:tcBorders>
              <w:top w:val="single" w:sz="4" w:space="0" w:color="auto"/>
              <w:left w:val="single" w:sz="4" w:space="0" w:color="auto"/>
              <w:bottom w:val="single" w:sz="4" w:space="0" w:color="auto"/>
              <w:right w:val="single" w:sz="4" w:space="0" w:color="auto"/>
            </w:tcBorders>
          </w:tcPr>
          <w:p w14:paraId="2D5E463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4B93D2C"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16C7E8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694112AB"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0DC88E0"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777BAD13"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xml:space="preserve">Parametry wyświetlane na ekranie, możliwość zapisu oraz kolorowego wydruku </w:t>
            </w:r>
          </w:p>
        </w:tc>
        <w:tc>
          <w:tcPr>
            <w:tcW w:w="1984" w:type="dxa"/>
            <w:tcBorders>
              <w:top w:val="single" w:sz="4" w:space="0" w:color="auto"/>
              <w:left w:val="single" w:sz="4" w:space="0" w:color="auto"/>
              <w:bottom w:val="single" w:sz="4" w:space="0" w:color="auto"/>
              <w:right w:val="single" w:sz="4" w:space="0" w:color="auto"/>
            </w:tcBorders>
          </w:tcPr>
          <w:p w14:paraId="5EAB987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80573C8"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437BC57"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FE406A" w14:paraId="7605CC4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0762BC0"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079215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Prędkość infuzji (ml/min): min. od 1 do 99</w:t>
            </w:r>
          </w:p>
        </w:tc>
        <w:tc>
          <w:tcPr>
            <w:tcW w:w="1984" w:type="dxa"/>
            <w:tcBorders>
              <w:top w:val="single" w:sz="4" w:space="0" w:color="auto"/>
              <w:left w:val="single" w:sz="4" w:space="0" w:color="auto"/>
              <w:bottom w:val="single" w:sz="4" w:space="0" w:color="auto"/>
              <w:right w:val="single" w:sz="4" w:space="0" w:color="auto"/>
            </w:tcBorders>
          </w:tcPr>
          <w:p w14:paraId="5201EAF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E9FE68A"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75C09AF"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30EC5857"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2 pkt.</w:t>
            </w:r>
          </w:p>
        </w:tc>
      </w:tr>
      <w:tr w:rsidR="00621550" w:rsidRPr="00FE406A" w14:paraId="308C772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77BD035"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43EF7578"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Obliczana objętość podanego płynu</w:t>
            </w:r>
          </w:p>
        </w:tc>
        <w:tc>
          <w:tcPr>
            <w:tcW w:w="1984" w:type="dxa"/>
            <w:tcBorders>
              <w:top w:val="single" w:sz="4" w:space="0" w:color="auto"/>
              <w:left w:val="single" w:sz="4" w:space="0" w:color="auto"/>
              <w:bottom w:val="single" w:sz="4" w:space="0" w:color="auto"/>
              <w:right w:val="single" w:sz="4" w:space="0" w:color="auto"/>
            </w:tcBorders>
          </w:tcPr>
          <w:p w14:paraId="547A4BD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2BD643A"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6BB0A7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FE406A" w14:paraId="1221D1D8"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7C4E94B"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7836A3F5"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Kalibracja pompy sterowana oprogramowaniem</w:t>
            </w:r>
          </w:p>
        </w:tc>
        <w:tc>
          <w:tcPr>
            <w:tcW w:w="1984" w:type="dxa"/>
            <w:tcBorders>
              <w:top w:val="single" w:sz="4" w:space="0" w:color="auto"/>
              <w:left w:val="single" w:sz="4" w:space="0" w:color="auto"/>
              <w:bottom w:val="single" w:sz="4" w:space="0" w:color="auto"/>
              <w:right w:val="single" w:sz="4" w:space="0" w:color="auto"/>
            </w:tcBorders>
          </w:tcPr>
          <w:p w14:paraId="633CD34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F83475B"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A5536BD"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FE406A" w14:paraId="38195DE2"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367C1580"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15194A8" w14:textId="77777777" w:rsidR="00621550" w:rsidRPr="00AC46C3" w:rsidRDefault="00621550" w:rsidP="000E2AF3">
            <w:pPr>
              <w:spacing w:line="288" w:lineRule="auto"/>
              <w:rPr>
                <w:rFonts w:ascii="Century Gothic" w:hAnsi="Century Gothic" w:cstheme="minorHAnsi"/>
                <w:b/>
                <w:sz w:val="16"/>
                <w:szCs w:val="16"/>
              </w:rPr>
            </w:pPr>
            <w:r w:rsidRPr="00AC46C3">
              <w:rPr>
                <w:rFonts w:ascii="Century Gothic" w:hAnsi="Century Gothic"/>
                <w:sz w:val="16"/>
                <w:szCs w:val="16"/>
              </w:rPr>
              <w:t>PROFILOMETRIA:</w:t>
            </w:r>
          </w:p>
        </w:tc>
        <w:tc>
          <w:tcPr>
            <w:tcW w:w="1984" w:type="dxa"/>
            <w:tcBorders>
              <w:top w:val="single" w:sz="4" w:space="0" w:color="auto"/>
              <w:left w:val="single" w:sz="4" w:space="0" w:color="auto"/>
              <w:bottom w:val="single" w:sz="4" w:space="0" w:color="auto"/>
              <w:right w:val="single" w:sz="4" w:space="0" w:color="auto"/>
            </w:tcBorders>
            <w:vAlign w:val="center"/>
          </w:tcPr>
          <w:p w14:paraId="41C0E3F9" w14:textId="77777777" w:rsidR="00621550" w:rsidRPr="00AC46C3" w:rsidRDefault="00621550" w:rsidP="000E2AF3">
            <w:pPr>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vAlign w:val="center"/>
          </w:tcPr>
          <w:p w14:paraId="1FF6935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1800A56"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p>
        </w:tc>
      </w:tr>
      <w:tr w:rsidR="00621550" w:rsidRPr="00FE406A" w14:paraId="342B5ED3"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40337C5F"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237171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Prędkość pullera (mm/sec): min. 1, 2, 3</w:t>
            </w:r>
          </w:p>
        </w:tc>
        <w:tc>
          <w:tcPr>
            <w:tcW w:w="1984" w:type="dxa"/>
            <w:tcBorders>
              <w:top w:val="single" w:sz="4" w:space="0" w:color="auto"/>
              <w:left w:val="single" w:sz="4" w:space="0" w:color="auto"/>
              <w:bottom w:val="single" w:sz="4" w:space="0" w:color="auto"/>
              <w:right w:val="single" w:sz="4" w:space="0" w:color="auto"/>
            </w:tcBorders>
          </w:tcPr>
          <w:p w14:paraId="667E7BC4"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D5EEBF1"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D8E38F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FE406A" w14:paraId="7ECB3DCA"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EE1A65B"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1B7EBD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Zakres ruchu pullera (mm): min. 0 do 320</w:t>
            </w:r>
          </w:p>
        </w:tc>
        <w:tc>
          <w:tcPr>
            <w:tcW w:w="1984" w:type="dxa"/>
            <w:tcBorders>
              <w:top w:val="single" w:sz="4" w:space="0" w:color="auto"/>
              <w:left w:val="single" w:sz="4" w:space="0" w:color="auto"/>
              <w:bottom w:val="single" w:sz="4" w:space="0" w:color="auto"/>
              <w:right w:val="single" w:sz="4" w:space="0" w:color="auto"/>
            </w:tcBorders>
          </w:tcPr>
          <w:p w14:paraId="77E07265"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8918938"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24A255B"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7187B8D8"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2 pkt.</w:t>
            </w:r>
          </w:p>
        </w:tc>
      </w:tr>
      <w:tr w:rsidR="00621550" w:rsidRPr="00E462F6" w14:paraId="7189006A"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60E60F2"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0AA19C8"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Puller montowany na niezależnym statywie jezdnym</w:t>
            </w:r>
          </w:p>
        </w:tc>
        <w:tc>
          <w:tcPr>
            <w:tcW w:w="1984" w:type="dxa"/>
            <w:tcBorders>
              <w:top w:val="single" w:sz="4" w:space="0" w:color="auto"/>
              <w:left w:val="single" w:sz="4" w:space="0" w:color="auto"/>
              <w:bottom w:val="single" w:sz="4" w:space="0" w:color="auto"/>
              <w:right w:val="single" w:sz="4" w:space="0" w:color="auto"/>
            </w:tcBorders>
          </w:tcPr>
          <w:p w14:paraId="18ABB66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E81F986"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B4E2FB5"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2A0D35AD"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FE1D9E8"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671710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Parametry wyświetlane na ekranie, możliwość zapisu oraz kolorowego wydruku</w:t>
            </w:r>
          </w:p>
        </w:tc>
        <w:tc>
          <w:tcPr>
            <w:tcW w:w="1984" w:type="dxa"/>
            <w:tcBorders>
              <w:top w:val="single" w:sz="4" w:space="0" w:color="auto"/>
              <w:left w:val="single" w:sz="4" w:space="0" w:color="auto"/>
              <w:bottom w:val="single" w:sz="4" w:space="0" w:color="auto"/>
              <w:right w:val="single" w:sz="4" w:space="0" w:color="auto"/>
            </w:tcBorders>
          </w:tcPr>
          <w:p w14:paraId="4909C18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6533E47"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1288ED88"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032CAA" w14:paraId="6B3C3361"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7D0FB53"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74671F4" w14:textId="77777777" w:rsidR="00621550" w:rsidRPr="00AC46C3" w:rsidRDefault="00621550" w:rsidP="000E2AF3">
            <w:pPr>
              <w:spacing w:line="288" w:lineRule="auto"/>
              <w:rPr>
                <w:rFonts w:ascii="Century Gothic" w:hAnsi="Century Gothic" w:cstheme="minorHAnsi"/>
                <w:b/>
                <w:sz w:val="16"/>
                <w:szCs w:val="16"/>
              </w:rPr>
            </w:pPr>
            <w:r w:rsidRPr="00AC46C3">
              <w:rPr>
                <w:rFonts w:ascii="Century Gothic" w:hAnsi="Century Gothic"/>
                <w:sz w:val="16"/>
                <w:szCs w:val="16"/>
              </w:rPr>
              <w:t>PRZETWORNIKI CIŚNIENIA:</w:t>
            </w:r>
          </w:p>
        </w:tc>
        <w:tc>
          <w:tcPr>
            <w:tcW w:w="1984" w:type="dxa"/>
            <w:tcBorders>
              <w:top w:val="single" w:sz="4" w:space="0" w:color="auto"/>
              <w:left w:val="single" w:sz="4" w:space="0" w:color="auto"/>
              <w:bottom w:val="single" w:sz="4" w:space="0" w:color="auto"/>
              <w:right w:val="single" w:sz="4" w:space="0" w:color="auto"/>
            </w:tcBorders>
            <w:vAlign w:val="center"/>
          </w:tcPr>
          <w:p w14:paraId="348E461A" w14:textId="77777777" w:rsidR="00621550" w:rsidRPr="00AC46C3" w:rsidRDefault="00621550" w:rsidP="000E2AF3">
            <w:pPr>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vAlign w:val="center"/>
          </w:tcPr>
          <w:p w14:paraId="51243095"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74689580"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p>
        </w:tc>
      </w:tr>
      <w:tr w:rsidR="00621550" w:rsidRPr="00032CAA" w14:paraId="6571C8AB"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F8BEF05"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65D8A7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Maksymalna Ilość kanałów pomiarowych możliwych do podłączenia – min. 8 kanałów</w:t>
            </w:r>
          </w:p>
        </w:tc>
        <w:tc>
          <w:tcPr>
            <w:tcW w:w="1984" w:type="dxa"/>
            <w:tcBorders>
              <w:top w:val="single" w:sz="4" w:space="0" w:color="auto"/>
              <w:left w:val="single" w:sz="4" w:space="0" w:color="auto"/>
              <w:bottom w:val="single" w:sz="4" w:space="0" w:color="auto"/>
              <w:right w:val="single" w:sz="4" w:space="0" w:color="auto"/>
            </w:tcBorders>
          </w:tcPr>
          <w:p w14:paraId="3D96474F"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93A6522"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046B579"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13ACC0EC"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2 pkt.</w:t>
            </w:r>
          </w:p>
        </w:tc>
      </w:tr>
      <w:tr w:rsidR="00621550" w:rsidRPr="00E462F6" w14:paraId="77BCC4E8"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92C2508"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D9586B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Typ przetwornika (np. T-DOC lub Medex lub inne,</w:t>
            </w:r>
            <w:r>
              <w:rPr>
                <w:rFonts w:ascii="Century Gothic" w:hAnsi="Century Gothic"/>
                <w:sz w:val="16"/>
                <w:szCs w:val="16"/>
              </w:rPr>
              <w:t xml:space="preserve"> </w:t>
            </w:r>
            <w:r w:rsidRPr="00AC46C3">
              <w:rPr>
                <w:rFonts w:ascii="Century Gothic" w:hAnsi="Century Gothic"/>
                <w:sz w:val="16"/>
                <w:szCs w:val="16"/>
              </w:rPr>
              <w:t xml:space="preserve">równoważne) </w:t>
            </w:r>
          </w:p>
        </w:tc>
        <w:tc>
          <w:tcPr>
            <w:tcW w:w="1984" w:type="dxa"/>
            <w:tcBorders>
              <w:top w:val="single" w:sz="4" w:space="0" w:color="auto"/>
              <w:left w:val="single" w:sz="4" w:space="0" w:color="auto"/>
              <w:bottom w:val="single" w:sz="4" w:space="0" w:color="auto"/>
              <w:right w:val="single" w:sz="4" w:space="0" w:color="auto"/>
            </w:tcBorders>
          </w:tcPr>
          <w:p w14:paraId="3C5ECA8A" w14:textId="77777777" w:rsidR="00621550" w:rsidRPr="00AC46C3" w:rsidRDefault="00621550" w:rsidP="000E2AF3">
            <w:pPr>
              <w:spacing w:line="288" w:lineRule="auto"/>
              <w:rPr>
                <w:rFonts w:ascii="Century Gothic" w:hAnsi="Century Gothic"/>
                <w:sz w:val="16"/>
                <w:szCs w:val="16"/>
              </w:rPr>
            </w:pPr>
            <w:r>
              <w:rPr>
                <w:rFonts w:ascii="Century Gothic" w:hAnsi="Century Gothic"/>
                <w:sz w:val="16"/>
                <w:szCs w:val="16"/>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B8CEDB9"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88880AB"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750B92A6"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FDAFF9B"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2F8C9295"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xml:space="preserve">Rodzaj cewników (np. powietrzne lub wodne) </w:t>
            </w:r>
          </w:p>
        </w:tc>
        <w:tc>
          <w:tcPr>
            <w:tcW w:w="1984" w:type="dxa"/>
            <w:tcBorders>
              <w:top w:val="single" w:sz="4" w:space="0" w:color="auto"/>
              <w:left w:val="single" w:sz="4" w:space="0" w:color="auto"/>
              <w:bottom w:val="single" w:sz="4" w:space="0" w:color="auto"/>
              <w:right w:val="single" w:sz="4" w:space="0" w:color="auto"/>
            </w:tcBorders>
          </w:tcPr>
          <w:p w14:paraId="3EE03D97" w14:textId="77777777" w:rsidR="00621550" w:rsidRPr="00AC46C3" w:rsidRDefault="00621550" w:rsidP="000E2AF3">
            <w:pPr>
              <w:spacing w:line="288" w:lineRule="auto"/>
              <w:rPr>
                <w:rFonts w:ascii="Century Gothic" w:hAnsi="Century Gothic"/>
                <w:sz w:val="16"/>
                <w:szCs w:val="16"/>
              </w:rPr>
            </w:pPr>
            <w:r>
              <w:rPr>
                <w:rFonts w:ascii="Century Gothic" w:hAnsi="Century Gothic"/>
                <w:sz w:val="16"/>
                <w:szCs w:val="16"/>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3BA78D11"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5DB9C65"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07B052F3"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805E0D7"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748F7FB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Automatyczne zerowanie</w:t>
            </w:r>
          </w:p>
        </w:tc>
        <w:tc>
          <w:tcPr>
            <w:tcW w:w="1984" w:type="dxa"/>
            <w:tcBorders>
              <w:top w:val="single" w:sz="4" w:space="0" w:color="auto"/>
              <w:left w:val="single" w:sz="4" w:space="0" w:color="auto"/>
              <w:bottom w:val="single" w:sz="4" w:space="0" w:color="auto"/>
              <w:right w:val="single" w:sz="4" w:space="0" w:color="auto"/>
            </w:tcBorders>
          </w:tcPr>
          <w:p w14:paraId="40240AC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1BEC9EA"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F54EA60"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220E968C"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26AE13D"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294F940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xml:space="preserve">Zakres pomiaru ciśnienia (cmH2O): </w:t>
            </w:r>
            <w:r>
              <w:rPr>
                <w:rFonts w:ascii="Century Gothic" w:hAnsi="Century Gothic"/>
                <w:sz w:val="16"/>
                <w:szCs w:val="16"/>
              </w:rPr>
              <w:t xml:space="preserve">zakres min. </w:t>
            </w:r>
            <w:r w:rsidRPr="00AC46C3">
              <w:rPr>
                <w:rFonts w:ascii="Century Gothic" w:hAnsi="Century Gothic"/>
                <w:sz w:val="16"/>
                <w:szCs w:val="16"/>
              </w:rPr>
              <w:t>-30 do 320</w:t>
            </w:r>
          </w:p>
        </w:tc>
        <w:tc>
          <w:tcPr>
            <w:tcW w:w="1984" w:type="dxa"/>
            <w:tcBorders>
              <w:top w:val="single" w:sz="4" w:space="0" w:color="auto"/>
              <w:left w:val="single" w:sz="4" w:space="0" w:color="auto"/>
              <w:bottom w:val="single" w:sz="4" w:space="0" w:color="auto"/>
              <w:right w:val="single" w:sz="4" w:space="0" w:color="auto"/>
            </w:tcBorders>
          </w:tcPr>
          <w:p w14:paraId="6CEF03EB"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287648BB"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CD0F93C"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57F661B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3 pkt.</w:t>
            </w:r>
          </w:p>
        </w:tc>
      </w:tr>
      <w:tr w:rsidR="00621550" w:rsidRPr="00EB757C" w14:paraId="6382730A"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4B24B22"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6F91BC2"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Kalibracja przetworników sterowana oprogramowaniem</w:t>
            </w:r>
          </w:p>
        </w:tc>
        <w:tc>
          <w:tcPr>
            <w:tcW w:w="1984" w:type="dxa"/>
            <w:tcBorders>
              <w:top w:val="single" w:sz="4" w:space="0" w:color="auto"/>
              <w:left w:val="single" w:sz="4" w:space="0" w:color="auto"/>
              <w:bottom w:val="single" w:sz="4" w:space="0" w:color="auto"/>
              <w:right w:val="single" w:sz="4" w:space="0" w:color="auto"/>
            </w:tcBorders>
          </w:tcPr>
          <w:p w14:paraId="7DAADB75"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EB20C9F"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F9ADFA4"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5E543819"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E842605"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4EB34A0F" w14:textId="77777777" w:rsidR="00621550" w:rsidRPr="00AC46C3" w:rsidRDefault="00621550" w:rsidP="000E2AF3">
            <w:pPr>
              <w:spacing w:line="288" w:lineRule="auto"/>
              <w:jc w:val="both"/>
              <w:rPr>
                <w:rFonts w:ascii="Century Gothic" w:hAnsi="Century Gothic" w:cstheme="minorHAnsi"/>
                <w:sz w:val="16"/>
                <w:szCs w:val="16"/>
              </w:rPr>
            </w:pPr>
            <w:r w:rsidRPr="00AC46C3">
              <w:rPr>
                <w:rFonts w:ascii="Century Gothic" w:hAnsi="Century Gothic"/>
                <w:sz w:val="16"/>
                <w:szCs w:val="16"/>
              </w:rPr>
              <w:t>UROFLOWMETRIA:</w:t>
            </w:r>
          </w:p>
        </w:tc>
        <w:tc>
          <w:tcPr>
            <w:tcW w:w="1984" w:type="dxa"/>
            <w:tcBorders>
              <w:top w:val="single" w:sz="4" w:space="0" w:color="auto"/>
              <w:left w:val="single" w:sz="4" w:space="0" w:color="auto"/>
              <w:bottom w:val="single" w:sz="4" w:space="0" w:color="auto"/>
              <w:right w:val="single" w:sz="4" w:space="0" w:color="auto"/>
            </w:tcBorders>
          </w:tcPr>
          <w:p w14:paraId="4F2CFCC9" w14:textId="77777777" w:rsidR="00621550" w:rsidRPr="00AC46C3" w:rsidRDefault="00621550" w:rsidP="000E2AF3">
            <w:pPr>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vAlign w:val="center"/>
          </w:tcPr>
          <w:p w14:paraId="0BEA94F9"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161C1CA"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p>
        </w:tc>
      </w:tr>
      <w:tr w:rsidR="00621550" w:rsidRPr="00E462F6" w14:paraId="05695B36"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FF90F7D"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70D42AA3"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Przetwornik wagowy</w:t>
            </w:r>
          </w:p>
        </w:tc>
        <w:tc>
          <w:tcPr>
            <w:tcW w:w="1984" w:type="dxa"/>
            <w:tcBorders>
              <w:top w:val="single" w:sz="4" w:space="0" w:color="auto"/>
              <w:left w:val="single" w:sz="4" w:space="0" w:color="auto"/>
              <w:bottom w:val="single" w:sz="4" w:space="0" w:color="auto"/>
              <w:right w:val="single" w:sz="4" w:space="0" w:color="auto"/>
            </w:tcBorders>
          </w:tcPr>
          <w:p w14:paraId="1674B590"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6662304"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75A11CA"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6EDCE8B3"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35DCDE84"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755134C2"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Parametry wyświetlane na ekranie, możliwość zapisu oraz kolorowego wydruku raportu z badania</w:t>
            </w:r>
          </w:p>
        </w:tc>
        <w:tc>
          <w:tcPr>
            <w:tcW w:w="1984" w:type="dxa"/>
            <w:tcBorders>
              <w:top w:val="single" w:sz="4" w:space="0" w:color="auto"/>
              <w:left w:val="single" w:sz="4" w:space="0" w:color="auto"/>
              <w:bottom w:val="single" w:sz="4" w:space="0" w:color="auto"/>
              <w:right w:val="single" w:sz="4" w:space="0" w:color="auto"/>
            </w:tcBorders>
          </w:tcPr>
          <w:p w14:paraId="4761E944"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23EBA09"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B73A71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7FA7CFF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BD81DB4"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CF853D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Zakres pomiaru prędkości przepływu (ml/sek): od min. 0 do 45</w:t>
            </w:r>
          </w:p>
        </w:tc>
        <w:tc>
          <w:tcPr>
            <w:tcW w:w="1984" w:type="dxa"/>
            <w:tcBorders>
              <w:top w:val="single" w:sz="4" w:space="0" w:color="auto"/>
              <w:left w:val="single" w:sz="4" w:space="0" w:color="auto"/>
              <w:bottom w:val="single" w:sz="4" w:space="0" w:color="auto"/>
              <w:right w:val="single" w:sz="4" w:space="0" w:color="auto"/>
            </w:tcBorders>
          </w:tcPr>
          <w:p w14:paraId="7DB52396"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9233272"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6530A1E"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7AB7FE68"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2 pkt.</w:t>
            </w:r>
          </w:p>
        </w:tc>
      </w:tr>
      <w:tr w:rsidR="00621550" w:rsidRPr="00E462F6" w14:paraId="01F2254B"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3E338FC"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F0E032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Automatyczny pomiar przepływu maksymalnego</w:t>
            </w:r>
          </w:p>
        </w:tc>
        <w:tc>
          <w:tcPr>
            <w:tcW w:w="1984" w:type="dxa"/>
            <w:tcBorders>
              <w:top w:val="single" w:sz="4" w:space="0" w:color="auto"/>
              <w:left w:val="single" w:sz="4" w:space="0" w:color="auto"/>
              <w:bottom w:val="single" w:sz="4" w:space="0" w:color="auto"/>
              <w:right w:val="single" w:sz="4" w:space="0" w:color="auto"/>
            </w:tcBorders>
          </w:tcPr>
          <w:p w14:paraId="779C90D6"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6D6A7C"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1C9B03EC"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3D8DBDBF"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418D5655"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635DB8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Maksymalny czas przepływu: 7200 [s], +/- 2 [%]</w:t>
            </w:r>
          </w:p>
        </w:tc>
        <w:tc>
          <w:tcPr>
            <w:tcW w:w="1984" w:type="dxa"/>
            <w:tcBorders>
              <w:top w:val="single" w:sz="4" w:space="0" w:color="auto"/>
              <w:left w:val="single" w:sz="4" w:space="0" w:color="auto"/>
              <w:bottom w:val="single" w:sz="4" w:space="0" w:color="auto"/>
              <w:right w:val="single" w:sz="4" w:space="0" w:color="auto"/>
            </w:tcBorders>
          </w:tcPr>
          <w:p w14:paraId="3B3413C0"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tcPr>
          <w:p w14:paraId="57E685B0" w14:textId="77777777" w:rsidR="00621550" w:rsidRPr="00AC46C3" w:rsidRDefault="00621550" w:rsidP="000E2AF3">
            <w:pPr>
              <w:spacing w:line="288" w:lineRule="auto"/>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1A3A214" w14:textId="77777777" w:rsidR="00621550" w:rsidRPr="00AC46C3" w:rsidRDefault="00621550" w:rsidP="000E2AF3">
            <w:pPr>
              <w:spacing w:before="40" w:after="40" w:line="288" w:lineRule="auto"/>
              <w:jc w:val="both"/>
              <w:rPr>
                <w:rFonts w:ascii="Century Gothic" w:hAnsi="Century Gothic" w:cs="Arial"/>
                <w:sz w:val="16"/>
                <w:szCs w:val="16"/>
              </w:rPr>
            </w:pPr>
          </w:p>
        </w:tc>
      </w:tr>
      <w:tr w:rsidR="00621550" w:rsidRPr="00E462F6" w14:paraId="652A083F"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1B5121F"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A84D88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Funkcja automatycznego uruchamiana pomiaru przepływu</w:t>
            </w:r>
          </w:p>
        </w:tc>
        <w:tc>
          <w:tcPr>
            <w:tcW w:w="1984" w:type="dxa"/>
            <w:tcBorders>
              <w:top w:val="single" w:sz="4" w:space="0" w:color="auto"/>
              <w:left w:val="single" w:sz="4" w:space="0" w:color="auto"/>
              <w:bottom w:val="single" w:sz="4" w:space="0" w:color="auto"/>
              <w:right w:val="single" w:sz="4" w:space="0" w:color="auto"/>
            </w:tcBorders>
          </w:tcPr>
          <w:p w14:paraId="75744FEB"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A2AF225"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C982E04"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7FB5FC73"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88B4CF4"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313EDFB"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Funkcja automatycznego zerowania</w:t>
            </w:r>
          </w:p>
        </w:tc>
        <w:tc>
          <w:tcPr>
            <w:tcW w:w="1984" w:type="dxa"/>
            <w:tcBorders>
              <w:top w:val="single" w:sz="4" w:space="0" w:color="auto"/>
              <w:left w:val="single" w:sz="4" w:space="0" w:color="auto"/>
              <w:bottom w:val="single" w:sz="4" w:space="0" w:color="auto"/>
              <w:right w:val="single" w:sz="4" w:space="0" w:color="auto"/>
            </w:tcBorders>
          </w:tcPr>
          <w:p w14:paraId="1E9D78A6"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A2A3034"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F8801B2"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0C12DAA6"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3A2D279"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87127D4" w14:textId="04569713" w:rsidR="00621550" w:rsidRPr="00AC46C3" w:rsidRDefault="00621550" w:rsidP="000D6C41">
            <w:pPr>
              <w:spacing w:line="288" w:lineRule="auto"/>
              <w:rPr>
                <w:rFonts w:ascii="Century Gothic" w:hAnsi="Century Gothic"/>
                <w:sz w:val="16"/>
                <w:szCs w:val="16"/>
              </w:rPr>
            </w:pPr>
            <w:r w:rsidRPr="00AC46C3">
              <w:rPr>
                <w:rFonts w:ascii="Century Gothic" w:hAnsi="Century Gothic"/>
                <w:sz w:val="16"/>
                <w:szCs w:val="16"/>
              </w:rPr>
              <w:t xml:space="preserve">Nomogram </w:t>
            </w:r>
            <w:r w:rsidRPr="000D6C41">
              <w:rPr>
                <w:rFonts w:ascii="Century Gothic" w:hAnsi="Century Gothic"/>
                <w:color w:val="000000" w:themeColor="text1"/>
                <w:sz w:val="16"/>
                <w:szCs w:val="16"/>
              </w:rPr>
              <w:t>Siroky &amp; Liverpool</w:t>
            </w:r>
            <w:r w:rsidR="009A4F50">
              <w:rPr>
                <w:rFonts w:ascii="Century Gothic" w:hAnsi="Century Gothic"/>
                <w:color w:val="FF0000"/>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tcPr>
          <w:p w14:paraId="4811A883"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7A81C7"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3ED1A77A"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6D3E7D0D"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4A5AD84A"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A285B63"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Kalibracja przetwornika sterowana oprogramowaniem</w:t>
            </w:r>
          </w:p>
        </w:tc>
        <w:tc>
          <w:tcPr>
            <w:tcW w:w="1984" w:type="dxa"/>
            <w:tcBorders>
              <w:top w:val="single" w:sz="4" w:space="0" w:color="auto"/>
              <w:left w:val="single" w:sz="4" w:space="0" w:color="auto"/>
              <w:bottom w:val="single" w:sz="4" w:space="0" w:color="auto"/>
              <w:right w:val="single" w:sz="4" w:space="0" w:color="auto"/>
            </w:tcBorders>
          </w:tcPr>
          <w:p w14:paraId="1946A9E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6F0BA97"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1C330B20"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351F169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1503EEE"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4E8AF6D1"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xml:space="preserve">Zakres pomiaru objętości przepływu (ml): od min. 0 do 900 </w:t>
            </w:r>
          </w:p>
        </w:tc>
        <w:tc>
          <w:tcPr>
            <w:tcW w:w="1984" w:type="dxa"/>
            <w:tcBorders>
              <w:top w:val="single" w:sz="4" w:space="0" w:color="auto"/>
              <w:left w:val="single" w:sz="4" w:space="0" w:color="auto"/>
              <w:bottom w:val="single" w:sz="4" w:space="0" w:color="auto"/>
              <w:right w:val="single" w:sz="4" w:space="0" w:color="auto"/>
            </w:tcBorders>
          </w:tcPr>
          <w:p w14:paraId="442B9F45"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889F0C2"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3EE62263"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1DC1F6A0"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3 pkt.</w:t>
            </w:r>
          </w:p>
        </w:tc>
      </w:tr>
      <w:tr w:rsidR="00621550" w:rsidRPr="00E462F6" w14:paraId="6F7B0B07"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4B3719C"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731A28B6"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Krzesło mikcyjne oraz statyw z lejkiem w zestawie</w:t>
            </w:r>
          </w:p>
        </w:tc>
        <w:tc>
          <w:tcPr>
            <w:tcW w:w="1984" w:type="dxa"/>
            <w:tcBorders>
              <w:top w:val="single" w:sz="4" w:space="0" w:color="auto"/>
              <w:left w:val="single" w:sz="4" w:space="0" w:color="auto"/>
              <w:bottom w:val="single" w:sz="4" w:space="0" w:color="auto"/>
              <w:right w:val="single" w:sz="4" w:space="0" w:color="auto"/>
            </w:tcBorders>
          </w:tcPr>
          <w:p w14:paraId="4D98D36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AF368B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70615B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4B6F07D5"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E6302AD"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76A9FD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EMG:</w:t>
            </w:r>
          </w:p>
        </w:tc>
        <w:tc>
          <w:tcPr>
            <w:tcW w:w="1984" w:type="dxa"/>
            <w:tcBorders>
              <w:top w:val="single" w:sz="4" w:space="0" w:color="auto"/>
              <w:left w:val="single" w:sz="4" w:space="0" w:color="auto"/>
              <w:bottom w:val="single" w:sz="4" w:space="0" w:color="auto"/>
              <w:right w:val="single" w:sz="4" w:space="0" w:color="auto"/>
            </w:tcBorders>
          </w:tcPr>
          <w:p w14:paraId="70837BCF" w14:textId="77777777" w:rsidR="00621550" w:rsidRPr="00AC46C3" w:rsidRDefault="00621550" w:rsidP="000E2AF3">
            <w:pPr>
              <w:spacing w:line="288" w:lineRule="auto"/>
              <w:rPr>
                <w:rFonts w:ascii="Century Gothic" w:hAnsi="Century Gothic"/>
                <w:sz w:val="16"/>
                <w:szCs w:val="16"/>
              </w:rPr>
            </w:pPr>
          </w:p>
        </w:tc>
        <w:tc>
          <w:tcPr>
            <w:tcW w:w="4535" w:type="dxa"/>
            <w:tcBorders>
              <w:top w:val="single" w:sz="4" w:space="0" w:color="auto"/>
              <w:left w:val="single" w:sz="4" w:space="0" w:color="auto"/>
              <w:bottom w:val="single" w:sz="4" w:space="0" w:color="auto"/>
              <w:right w:val="single" w:sz="4" w:space="0" w:color="auto"/>
            </w:tcBorders>
            <w:vAlign w:val="center"/>
          </w:tcPr>
          <w:p w14:paraId="7F319993"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CDD9377"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p>
        </w:tc>
      </w:tr>
      <w:tr w:rsidR="00621550" w:rsidRPr="00E462F6" w14:paraId="44DA82EF"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D8C5AC8"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C8393C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Ilość kanałów: min. 2</w:t>
            </w:r>
          </w:p>
        </w:tc>
        <w:tc>
          <w:tcPr>
            <w:tcW w:w="1984" w:type="dxa"/>
            <w:tcBorders>
              <w:top w:val="single" w:sz="4" w:space="0" w:color="auto"/>
              <w:left w:val="single" w:sz="4" w:space="0" w:color="auto"/>
              <w:bottom w:val="single" w:sz="4" w:space="0" w:color="auto"/>
              <w:right w:val="single" w:sz="4" w:space="0" w:color="auto"/>
            </w:tcBorders>
          </w:tcPr>
          <w:p w14:paraId="2EC93381"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7C99927"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C055D57"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259CA9D0"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DDDEABC"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582F4F5"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Górny limit częstotliwości (kHz): 1.6</w:t>
            </w:r>
          </w:p>
        </w:tc>
        <w:tc>
          <w:tcPr>
            <w:tcW w:w="1984" w:type="dxa"/>
            <w:tcBorders>
              <w:top w:val="single" w:sz="4" w:space="0" w:color="auto"/>
              <w:left w:val="single" w:sz="4" w:space="0" w:color="auto"/>
              <w:bottom w:val="single" w:sz="4" w:space="0" w:color="auto"/>
              <w:right w:val="single" w:sz="4" w:space="0" w:color="auto"/>
            </w:tcBorders>
          </w:tcPr>
          <w:p w14:paraId="5BFC197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716AE358"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CA0886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3689D89F"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62B495D"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45AA1C1F"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Dolny limit częstotliwości (Hz): 8</w:t>
            </w:r>
          </w:p>
        </w:tc>
        <w:tc>
          <w:tcPr>
            <w:tcW w:w="1984" w:type="dxa"/>
            <w:tcBorders>
              <w:top w:val="single" w:sz="4" w:space="0" w:color="auto"/>
              <w:left w:val="single" w:sz="4" w:space="0" w:color="auto"/>
              <w:bottom w:val="single" w:sz="4" w:space="0" w:color="auto"/>
              <w:right w:val="single" w:sz="4" w:space="0" w:color="auto"/>
            </w:tcBorders>
          </w:tcPr>
          <w:p w14:paraId="2A05B8F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8959E31"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EE29C0F"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71F1F431"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1481830"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25D4CDC5"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Maksymalna ilość próbek/sek.: 5000</w:t>
            </w:r>
          </w:p>
        </w:tc>
        <w:tc>
          <w:tcPr>
            <w:tcW w:w="1984" w:type="dxa"/>
            <w:tcBorders>
              <w:top w:val="single" w:sz="4" w:space="0" w:color="auto"/>
              <w:left w:val="single" w:sz="4" w:space="0" w:color="auto"/>
              <w:bottom w:val="single" w:sz="4" w:space="0" w:color="auto"/>
              <w:right w:val="single" w:sz="4" w:space="0" w:color="auto"/>
            </w:tcBorders>
          </w:tcPr>
          <w:p w14:paraId="6FE6BA5B"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1883351"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1256073"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09AE1E6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A31EDFD"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883FC3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Opcjonalnie Audio EMG</w:t>
            </w:r>
          </w:p>
        </w:tc>
        <w:tc>
          <w:tcPr>
            <w:tcW w:w="1984" w:type="dxa"/>
            <w:tcBorders>
              <w:top w:val="single" w:sz="4" w:space="0" w:color="auto"/>
              <w:left w:val="single" w:sz="4" w:space="0" w:color="auto"/>
              <w:bottom w:val="single" w:sz="4" w:space="0" w:color="auto"/>
              <w:right w:val="single" w:sz="4" w:space="0" w:color="auto"/>
            </w:tcBorders>
          </w:tcPr>
          <w:p w14:paraId="1A6FCD1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E1C59B4"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30AA2083"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3ACD6C5F"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7D21775"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1DAD7D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VIDEOURODYNAMIKA:</w:t>
            </w:r>
          </w:p>
        </w:tc>
        <w:tc>
          <w:tcPr>
            <w:tcW w:w="1984" w:type="dxa"/>
            <w:tcBorders>
              <w:top w:val="single" w:sz="4" w:space="0" w:color="auto"/>
              <w:left w:val="single" w:sz="4" w:space="0" w:color="auto"/>
              <w:bottom w:val="single" w:sz="4" w:space="0" w:color="auto"/>
              <w:right w:val="single" w:sz="4" w:space="0" w:color="auto"/>
            </w:tcBorders>
          </w:tcPr>
          <w:p w14:paraId="53983CEF" w14:textId="77777777" w:rsidR="00621550" w:rsidRPr="00AC46C3" w:rsidRDefault="00621550" w:rsidP="000E2AF3">
            <w:pPr>
              <w:spacing w:line="288" w:lineRule="auto"/>
              <w:rPr>
                <w:rFonts w:ascii="Century Gothic" w:hAnsi="Century Gothic"/>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2667C23" w14:textId="77777777" w:rsidR="00621550" w:rsidRPr="00AC46C3" w:rsidRDefault="00621550" w:rsidP="000E2AF3">
            <w:pPr>
              <w:spacing w:line="288" w:lineRule="auto"/>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0B4FFFE" w14:textId="77777777" w:rsidR="00621550" w:rsidRPr="00AC46C3" w:rsidRDefault="00621550" w:rsidP="000E2AF3">
            <w:pPr>
              <w:spacing w:before="40" w:after="40" w:line="288" w:lineRule="auto"/>
              <w:jc w:val="both"/>
              <w:rPr>
                <w:rFonts w:ascii="Century Gothic" w:hAnsi="Century Gothic" w:cs="Arial"/>
                <w:sz w:val="16"/>
                <w:szCs w:val="16"/>
              </w:rPr>
            </w:pPr>
          </w:p>
        </w:tc>
      </w:tr>
      <w:tr w:rsidR="00621550" w:rsidRPr="00E462F6" w14:paraId="379F643D"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5C33BB8"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DD70AE3"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Videourodynamika w wysokiej rozdzielczości:  (&gt;=700 v.res.)</w:t>
            </w:r>
          </w:p>
        </w:tc>
        <w:tc>
          <w:tcPr>
            <w:tcW w:w="1984" w:type="dxa"/>
            <w:tcBorders>
              <w:top w:val="single" w:sz="4" w:space="0" w:color="auto"/>
              <w:left w:val="single" w:sz="4" w:space="0" w:color="auto"/>
              <w:bottom w:val="single" w:sz="4" w:space="0" w:color="auto"/>
              <w:right w:val="single" w:sz="4" w:space="0" w:color="auto"/>
            </w:tcBorders>
          </w:tcPr>
          <w:p w14:paraId="1DC988D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793B343"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85107A7"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717118B2"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8D55871"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2BAED08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Videourodynamika w technice RTG i USG</w:t>
            </w:r>
          </w:p>
        </w:tc>
        <w:tc>
          <w:tcPr>
            <w:tcW w:w="1984" w:type="dxa"/>
            <w:tcBorders>
              <w:top w:val="single" w:sz="4" w:space="0" w:color="auto"/>
              <w:left w:val="single" w:sz="4" w:space="0" w:color="auto"/>
              <w:bottom w:val="single" w:sz="4" w:space="0" w:color="auto"/>
              <w:right w:val="single" w:sz="4" w:space="0" w:color="auto"/>
            </w:tcBorders>
          </w:tcPr>
          <w:p w14:paraId="6C838178"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C0AC70B"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14829A96"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4974AFDA"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ACD6B50"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59A9F46"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MANOMETRIA ANOREKTALNA:</w:t>
            </w:r>
          </w:p>
        </w:tc>
        <w:tc>
          <w:tcPr>
            <w:tcW w:w="1984" w:type="dxa"/>
            <w:tcBorders>
              <w:top w:val="single" w:sz="4" w:space="0" w:color="auto"/>
              <w:left w:val="single" w:sz="4" w:space="0" w:color="auto"/>
              <w:bottom w:val="single" w:sz="4" w:space="0" w:color="auto"/>
              <w:right w:val="single" w:sz="4" w:space="0" w:color="auto"/>
            </w:tcBorders>
          </w:tcPr>
          <w:p w14:paraId="27DD17A6" w14:textId="77777777" w:rsidR="00621550" w:rsidRPr="00AC46C3" w:rsidRDefault="00621550" w:rsidP="000E2AF3">
            <w:pPr>
              <w:spacing w:line="288" w:lineRule="auto"/>
              <w:rPr>
                <w:rFonts w:ascii="Century Gothic" w:hAnsi="Century Gothic"/>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7E0FF43" w14:textId="77777777" w:rsidR="00621550" w:rsidRPr="00AC46C3" w:rsidRDefault="00621550" w:rsidP="000E2AF3">
            <w:pPr>
              <w:spacing w:line="288" w:lineRule="auto"/>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DADA3E0" w14:textId="77777777" w:rsidR="00621550" w:rsidRPr="00AC46C3" w:rsidRDefault="00621550" w:rsidP="000E2AF3">
            <w:pPr>
              <w:spacing w:before="40" w:after="40" w:line="288" w:lineRule="auto"/>
              <w:jc w:val="both"/>
              <w:rPr>
                <w:rFonts w:ascii="Century Gothic" w:hAnsi="Century Gothic" w:cs="Arial"/>
                <w:sz w:val="16"/>
                <w:szCs w:val="16"/>
              </w:rPr>
            </w:pPr>
          </w:p>
        </w:tc>
      </w:tr>
      <w:tr w:rsidR="00621550" w:rsidRPr="00E462F6" w14:paraId="37572BBB"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C8B121E"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E42CD2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Doposażenie do wykonywania badań  manometrii anorektalnej: oprogramowanie, kable oraz min. 5 szt. powietrznych cewników czterokanałowych</w:t>
            </w:r>
          </w:p>
        </w:tc>
        <w:tc>
          <w:tcPr>
            <w:tcW w:w="1984" w:type="dxa"/>
            <w:tcBorders>
              <w:top w:val="single" w:sz="4" w:space="0" w:color="auto"/>
              <w:left w:val="single" w:sz="4" w:space="0" w:color="auto"/>
              <w:bottom w:val="single" w:sz="4" w:space="0" w:color="auto"/>
              <w:right w:val="single" w:sz="4" w:space="0" w:color="auto"/>
            </w:tcBorders>
          </w:tcPr>
          <w:p w14:paraId="03C56395"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xml:space="preserve">TAK, podać </w:t>
            </w:r>
          </w:p>
        </w:tc>
        <w:tc>
          <w:tcPr>
            <w:tcW w:w="4535" w:type="dxa"/>
            <w:tcBorders>
              <w:top w:val="single" w:sz="4" w:space="0" w:color="auto"/>
              <w:left w:val="single" w:sz="4" w:space="0" w:color="auto"/>
              <w:bottom w:val="single" w:sz="4" w:space="0" w:color="auto"/>
              <w:right w:val="single" w:sz="4" w:space="0" w:color="auto"/>
            </w:tcBorders>
            <w:vAlign w:val="center"/>
          </w:tcPr>
          <w:p w14:paraId="4689FBC2"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368C16E5"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64BF8F96"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63564ED"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96D903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DODATKOWE FUNKCJE OPROGRAMOWANIA:</w:t>
            </w:r>
          </w:p>
        </w:tc>
        <w:tc>
          <w:tcPr>
            <w:tcW w:w="1984" w:type="dxa"/>
            <w:tcBorders>
              <w:top w:val="single" w:sz="4" w:space="0" w:color="auto"/>
              <w:left w:val="single" w:sz="4" w:space="0" w:color="auto"/>
              <w:bottom w:val="single" w:sz="4" w:space="0" w:color="auto"/>
              <w:right w:val="single" w:sz="4" w:space="0" w:color="auto"/>
            </w:tcBorders>
          </w:tcPr>
          <w:p w14:paraId="2B42900F" w14:textId="77777777" w:rsidR="00621550" w:rsidRPr="00AC46C3" w:rsidRDefault="00621550" w:rsidP="000E2AF3">
            <w:pPr>
              <w:spacing w:line="288" w:lineRule="auto"/>
              <w:rPr>
                <w:rFonts w:ascii="Century Gothic" w:hAnsi="Century Gothic"/>
                <w:sz w:val="16"/>
                <w:szCs w:val="16"/>
              </w:rPr>
            </w:pPr>
          </w:p>
        </w:tc>
        <w:tc>
          <w:tcPr>
            <w:tcW w:w="4535" w:type="dxa"/>
            <w:tcBorders>
              <w:top w:val="single" w:sz="4" w:space="0" w:color="auto"/>
              <w:left w:val="single" w:sz="4" w:space="0" w:color="auto"/>
              <w:bottom w:val="single" w:sz="4" w:space="0" w:color="auto"/>
              <w:right w:val="single" w:sz="4" w:space="0" w:color="auto"/>
            </w:tcBorders>
            <w:vAlign w:val="center"/>
          </w:tcPr>
          <w:p w14:paraId="339D4F84"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35003A0B"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p>
        </w:tc>
      </w:tr>
      <w:tr w:rsidR="00621550" w:rsidRPr="00E462F6" w14:paraId="6552754A"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3F4544C"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F52A32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Możliwość dodawania notatek, znaczników oraz tytułów w trakcie</w:t>
            </w:r>
          </w:p>
        </w:tc>
        <w:tc>
          <w:tcPr>
            <w:tcW w:w="1984" w:type="dxa"/>
            <w:tcBorders>
              <w:top w:val="single" w:sz="4" w:space="0" w:color="auto"/>
              <w:left w:val="single" w:sz="4" w:space="0" w:color="auto"/>
              <w:bottom w:val="single" w:sz="4" w:space="0" w:color="auto"/>
              <w:right w:val="single" w:sz="4" w:space="0" w:color="auto"/>
            </w:tcBorders>
          </w:tcPr>
          <w:p w14:paraId="504ADEB2"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34E3B7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B4D08AB"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782E211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76A8AAD"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D56CCD0"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Możliwość zmiany kolorów linii, tworzenia wypełnienia krzywych, odbicia lustrzanego oraz nakładek na wykresy przez Użytkownika</w:t>
            </w:r>
          </w:p>
        </w:tc>
        <w:tc>
          <w:tcPr>
            <w:tcW w:w="1984" w:type="dxa"/>
            <w:tcBorders>
              <w:top w:val="single" w:sz="4" w:space="0" w:color="auto"/>
              <w:left w:val="single" w:sz="4" w:space="0" w:color="auto"/>
              <w:bottom w:val="single" w:sz="4" w:space="0" w:color="auto"/>
              <w:right w:val="single" w:sz="4" w:space="0" w:color="auto"/>
            </w:tcBorders>
          </w:tcPr>
          <w:p w14:paraId="45FC29B8"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5D94FBB"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CD4BB9C"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134C237B"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CB966C0"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FA78821"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DODATKOWE WYPOSAŻENIE:</w:t>
            </w:r>
          </w:p>
        </w:tc>
        <w:tc>
          <w:tcPr>
            <w:tcW w:w="1984" w:type="dxa"/>
            <w:tcBorders>
              <w:top w:val="single" w:sz="4" w:space="0" w:color="auto"/>
              <w:left w:val="single" w:sz="4" w:space="0" w:color="auto"/>
              <w:bottom w:val="single" w:sz="4" w:space="0" w:color="auto"/>
              <w:right w:val="single" w:sz="4" w:space="0" w:color="auto"/>
            </w:tcBorders>
          </w:tcPr>
          <w:p w14:paraId="291E0C31" w14:textId="77777777" w:rsidR="00621550" w:rsidRPr="00AC46C3" w:rsidRDefault="00621550" w:rsidP="000E2AF3">
            <w:pPr>
              <w:spacing w:line="288" w:lineRule="auto"/>
              <w:rPr>
                <w:rFonts w:ascii="Century Gothic" w:hAnsi="Century Gothic"/>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0C6821B" w14:textId="77777777" w:rsidR="00621550" w:rsidRPr="00AC46C3" w:rsidRDefault="00621550" w:rsidP="000E2AF3">
            <w:pPr>
              <w:spacing w:line="288" w:lineRule="auto"/>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A79F22A" w14:textId="77777777" w:rsidR="00621550" w:rsidRPr="00AC46C3" w:rsidRDefault="00621550" w:rsidP="000E2AF3">
            <w:pPr>
              <w:spacing w:before="40" w:after="40" w:line="288" w:lineRule="auto"/>
              <w:jc w:val="both"/>
              <w:rPr>
                <w:rFonts w:ascii="Century Gothic" w:hAnsi="Century Gothic" w:cs="Arial"/>
                <w:sz w:val="16"/>
                <w:szCs w:val="16"/>
              </w:rPr>
            </w:pPr>
          </w:p>
        </w:tc>
      </w:tr>
      <w:tr w:rsidR="00621550" w:rsidRPr="00E462F6" w14:paraId="542D6334"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AF9EC0A"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0E12AFB"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Inne / Materiały zużywalne do badań urodynamicznych :</w:t>
            </w:r>
          </w:p>
          <w:p w14:paraId="293A8FA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zestaw akcesoriów do wykonania min. 10 badań cystometrycznych (dreny pompy, linia manometryczna, kopułki, cewniki dwudrożne, cewniki rektalne, kabel elektrod EMG, elektrody EMG)</w:t>
            </w:r>
          </w:p>
          <w:p w14:paraId="46A6343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zestaw akcesoriów do przeprowadzenia min. 5 badań profilometrycznych (zestaw do perfuzji, linia manometryczna, kopułki, cewniki trójdrożne)</w:t>
            </w:r>
          </w:p>
        </w:tc>
        <w:tc>
          <w:tcPr>
            <w:tcW w:w="1984" w:type="dxa"/>
            <w:tcBorders>
              <w:top w:val="single" w:sz="4" w:space="0" w:color="auto"/>
              <w:left w:val="single" w:sz="4" w:space="0" w:color="auto"/>
              <w:bottom w:val="single" w:sz="4" w:space="0" w:color="auto"/>
              <w:right w:val="single" w:sz="4" w:space="0" w:color="auto"/>
            </w:tcBorders>
          </w:tcPr>
          <w:p w14:paraId="712EECF0" w14:textId="77777777" w:rsidR="00621550" w:rsidRPr="00AC46C3" w:rsidRDefault="00621550" w:rsidP="000E2AF3">
            <w:pPr>
              <w:spacing w:line="288" w:lineRule="auto"/>
              <w:rPr>
                <w:rFonts w:ascii="Century Gothic" w:hAnsi="Century Gothic"/>
                <w:sz w:val="16"/>
                <w:szCs w:val="16"/>
              </w:rPr>
            </w:pPr>
            <w:r>
              <w:rPr>
                <w:rFonts w:ascii="Century Gothic" w:hAnsi="Century Gothic"/>
                <w:sz w:val="16"/>
                <w:szCs w:val="16"/>
              </w:rPr>
              <w:t xml:space="preserve">TAK, podać </w:t>
            </w:r>
          </w:p>
        </w:tc>
        <w:tc>
          <w:tcPr>
            <w:tcW w:w="4535" w:type="dxa"/>
            <w:tcBorders>
              <w:top w:val="single" w:sz="4" w:space="0" w:color="auto"/>
              <w:left w:val="single" w:sz="4" w:space="0" w:color="auto"/>
              <w:bottom w:val="single" w:sz="4" w:space="0" w:color="auto"/>
              <w:right w:val="single" w:sz="4" w:space="0" w:color="auto"/>
            </w:tcBorders>
            <w:vAlign w:val="center"/>
          </w:tcPr>
          <w:p w14:paraId="304498CB"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2A662E9"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5FD695D8" w14:textId="77777777" w:rsidTr="000E2AF3">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43A492"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7A0D575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b/>
                <w:sz w:val="16"/>
                <w:szCs w:val="16"/>
              </w:rPr>
              <w:t>Stół zabiegowy do wykonywania badań videourodynamicznych w technice RTG</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14:paraId="6CDCB0CB" w14:textId="77777777" w:rsidR="00621550" w:rsidRPr="00AC46C3" w:rsidRDefault="00621550" w:rsidP="000E2AF3">
            <w:pPr>
              <w:spacing w:line="288" w:lineRule="auto"/>
              <w:rPr>
                <w:rFonts w:ascii="Century Gothic" w:hAnsi="Century Gothic"/>
                <w:sz w:val="16"/>
                <w:szCs w:val="16"/>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775640"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34D4DB"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p>
        </w:tc>
      </w:tr>
      <w:tr w:rsidR="00621550" w:rsidRPr="00E462F6" w14:paraId="6BA71489"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463F79D4"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C31853F"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Stół urologiczny umożliwiający obrazowanie podczas fluoroskopii</w:t>
            </w:r>
          </w:p>
        </w:tc>
        <w:tc>
          <w:tcPr>
            <w:tcW w:w="1984" w:type="dxa"/>
            <w:tcBorders>
              <w:top w:val="single" w:sz="4" w:space="0" w:color="auto"/>
              <w:left w:val="single" w:sz="4" w:space="0" w:color="auto"/>
              <w:bottom w:val="single" w:sz="4" w:space="0" w:color="auto"/>
              <w:right w:val="single" w:sz="4" w:space="0" w:color="auto"/>
            </w:tcBorders>
          </w:tcPr>
          <w:p w14:paraId="62D18372"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AACAA25"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D081F56"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6DE0BBB3"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3CBB400"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8C50A9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xml:space="preserve">Możliwość uzyskania pozycji stojącej, siedzącej oraz leżącej </w:t>
            </w:r>
          </w:p>
        </w:tc>
        <w:tc>
          <w:tcPr>
            <w:tcW w:w="1984" w:type="dxa"/>
            <w:tcBorders>
              <w:top w:val="single" w:sz="4" w:space="0" w:color="auto"/>
              <w:left w:val="single" w:sz="4" w:space="0" w:color="auto"/>
              <w:bottom w:val="single" w:sz="4" w:space="0" w:color="auto"/>
              <w:right w:val="single" w:sz="4" w:space="0" w:color="auto"/>
            </w:tcBorders>
          </w:tcPr>
          <w:p w14:paraId="7A340B3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99FE878"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6A61E2F"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5C63711C"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18DBEEE"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5E2A8E0"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Siedzisko i oparcie z przeziernego włókna węglowego</w:t>
            </w:r>
          </w:p>
        </w:tc>
        <w:tc>
          <w:tcPr>
            <w:tcW w:w="1984" w:type="dxa"/>
            <w:tcBorders>
              <w:top w:val="single" w:sz="4" w:space="0" w:color="auto"/>
              <w:left w:val="single" w:sz="4" w:space="0" w:color="auto"/>
              <w:bottom w:val="single" w:sz="4" w:space="0" w:color="auto"/>
              <w:right w:val="single" w:sz="4" w:space="0" w:color="auto"/>
            </w:tcBorders>
          </w:tcPr>
          <w:p w14:paraId="337548E1"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579BFB9"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1ABCE9D6"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3022284C"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DF72C1D"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E6458C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Ma</w:t>
            </w:r>
            <w:r>
              <w:rPr>
                <w:rFonts w:ascii="Century Gothic" w:hAnsi="Century Gothic"/>
                <w:sz w:val="16"/>
                <w:szCs w:val="16"/>
              </w:rPr>
              <w:t>ksymalne obciążenie min. 220 [k</w:t>
            </w:r>
            <w:r w:rsidRPr="00AC46C3">
              <w:rPr>
                <w:rFonts w:ascii="Century Gothic" w:hAnsi="Century Gothic"/>
                <w:sz w:val="16"/>
                <w:szCs w:val="16"/>
              </w:rPr>
              <w:t>g</w:t>
            </w:r>
            <w:r>
              <w:rPr>
                <w:rFonts w:ascii="Century Gothic" w:hAnsi="Century Gothic"/>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2AAEE16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r>
              <w:rPr>
                <w:rFonts w:ascii="Century Gothic" w:hAnsi="Century Gothic"/>
                <w:sz w:val="16"/>
                <w:szCs w:val="16"/>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20AD43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47CE022"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05AF4622"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2 pkt.</w:t>
            </w:r>
          </w:p>
        </w:tc>
      </w:tr>
      <w:tr w:rsidR="00621550" w:rsidRPr="00E462F6" w14:paraId="285349CF"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970A9F4"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234ADE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Długość stołu bez sekcji przedłużenia pod nogi: max. 160 cm</w:t>
            </w:r>
          </w:p>
        </w:tc>
        <w:tc>
          <w:tcPr>
            <w:tcW w:w="1984" w:type="dxa"/>
            <w:tcBorders>
              <w:top w:val="single" w:sz="4" w:space="0" w:color="auto"/>
              <w:left w:val="single" w:sz="4" w:space="0" w:color="auto"/>
              <w:bottom w:val="single" w:sz="4" w:space="0" w:color="auto"/>
              <w:right w:val="single" w:sz="4" w:space="0" w:color="auto"/>
            </w:tcBorders>
          </w:tcPr>
          <w:p w14:paraId="1A00AD4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2704F46F"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422062B"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496A6289"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E4347CB"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625F610"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Długość stołu z sekcją przedłużenia pod nogi: max. 200 cm</w:t>
            </w:r>
          </w:p>
        </w:tc>
        <w:tc>
          <w:tcPr>
            <w:tcW w:w="1984" w:type="dxa"/>
            <w:tcBorders>
              <w:top w:val="single" w:sz="4" w:space="0" w:color="auto"/>
              <w:left w:val="single" w:sz="4" w:space="0" w:color="auto"/>
              <w:bottom w:val="single" w:sz="4" w:space="0" w:color="auto"/>
              <w:right w:val="single" w:sz="4" w:space="0" w:color="auto"/>
            </w:tcBorders>
          </w:tcPr>
          <w:p w14:paraId="495D89F2"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2481E35B"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5FBD6C1"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7210460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152F2FF"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640D038"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Pole obrazowania  bez sekcji przedłużenia pod nogi (długość): min. 150 cm</w:t>
            </w:r>
          </w:p>
        </w:tc>
        <w:tc>
          <w:tcPr>
            <w:tcW w:w="1984" w:type="dxa"/>
            <w:tcBorders>
              <w:top w:val="single" w:sz="4" w:space="0" w:color="auto"/>
              <w:left w:val="single" w:sz="4" w:space="0" w:color="auto"/>
              <w:bottom w:val="single" w:sz="4" w:space="0" w:color="auto"/>
              <w:right w:val="single" w:sz="4" w:space="0" w:color="auto"/>
            </w:tcBorders>
          </w:tcPr>
          <w:p w14:paraId="6F80B4E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7A9FE54"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F8EBDB3"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1F9EFBCD"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55C729B"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76A59752"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Pole obrazowania  z sekcją przedłużenia pod nogi (długość): min. 185cm</w:t>
            </w:r>
          </w:p>
        </w:tc>
        <w:tc>
          <w:tcPr>
            <w:tcW w:w="1984" w:type="dxa"/>
            <w:tcBorders>
              <w:top w:val="single" w:sz="4" w:space="0" w:color="auto"/>
              <w:left w:val="single" w:sz="4" w:space="0" w:color="auto"/>
              <w:bottom w:val="single" w:sz="4" w:space="0" w:color="auto"/>
              <w:right w:val="single" w:sz="4" w:space="0" w:color="auto"/>
            </w:tcBorders>
          </w:tcPr>
          <w:p w14:paraId="49AB1E1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4AE81EB"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75BAF03B"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310ECE" w14:paraId="25D5E1AB" w14:textId="77777777" w:rsidTr="000E2AF3">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2E9E65"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
                <w:bCs/>
                <w:sz w:val="16"/>
                <w:szCs w:val="16"/>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647F6800" w14:textId="77777777" w:rsidR="00621550" w:rsidRPr="00AC46C3" w:rsidRDefault="00621550" w:rsidP="000E2AF3">
            <w:pPr>
              <w:spacing w:line="288" w:lineRule="auto"/>
              <w:rPr>
                <w:rFonts w:ascii="Century Gothic" w:hAnsi="Century Gothic"/>
                <w:b/>
                <w:sz w:val="16"/>
                <w:szCs w:val="16"/>
              </w:rPr>
            </w:pPr>
            <w:r w:rsidRPr="00AC46C3">
              <w:rPr>
                <w:rFonts w:ascii="Century Gothic" w:hAnsi="Century Gothic"/>
                <w:b/>
                <w:sz w:val="16"/>
                <w:szCs w:val="16"/>
              </w:rPr>
              <w:t>Fotel do transportu pacjenta</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14:paraId="06C5A3A4" w14:textId="77777777" w:rsidR="00621550" w:rsidRPr="00AC46C3" w:rsidRDefault="00621550" w:rsidP="000E2AF3">
            <w:pPr>
              <w:spacing w:line="288" w:lineRule="auto"/>
              <w:rPr>
                <w:rFonts w:ascii="Century Gothic" w:hAnsi="Century Gothic"/>
                <w:b/>
                <w:sz w:val="16"/>
                <w:szCs w:val="16"/>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672383AC" w14:textId="77777777" w:rsidR="00621550" w:rsidRPr="00AC46C3" w:rsidRDefault="00621550" w:rsidP="000E2AF3">
            <w:pPr>
              <w:spacing w:line="288" w:lineRule="auto"/>
              <w:rPr>
                <w:rFonts w:ascii="Century Gothic" w:hAnsi="Century Gothic" w:cstheme="minorHAnsi"/>
                <w:b/>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587F470F" w14:textId="77777777" w:rsidR="00621550" w:rsidRPr="00AC46C3" w:rsidRDefault="00621550" w:rsidP="000E2AF3">
            <w:pPr>
              <w:spacing w:before="40" w:after="40" w:line="288" w:lineRule="auto"/>
              <w:jc w:val="both"/>
              <w:rPr>
                <w:rFonts w:ascii="Century Gothic" w:hAnsi="Century Gothic" w:cs="Arial"/>
                <w:b/>
                <w:sz w:val="16"/>
                <w:szCs w:val="16"/>
              </w:rPr>
            </w:pPr>
          </w:p>
        </w:tc>
      </w:tr>
      <w:tr w:rsidR="00621550" w:rsidRPr="00E462F6" w14:paraId="65CE2E10"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93F2115"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25E4F2C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Wózek/Fotel wyposażony w autonomiczne, zmotoryzowane koło ze zintegrowanym akumulatorem i ładowarką</w:t>
            </w:r>
          </w:p>
        </w:tc>
        <w:tc>
          <w:tcPr>
            <w:tcW w:w="1984" w:type="dxa"/>
            <w:tcBorders>
              <w:top w:val="single" w:sz="4" w:space="0" w:color="auto"/>
              <w:left w:val="single" w:sz="4" w:space="0" w:color="auto"/>
              <w:bottom w:val="single" w:sz="4" w:space="0" w:color="auto"/>
              <w:right w:val="single" w:sz="4" w:space="0" w:color="auto"/>
            </w:tcBorders>
          </w:tcPr>
          <w:p w14:paraId="5B4389F3"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9100332"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6577FCA"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3194E657"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31CA192B"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1345C0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Rama stalowa – pokryta żywicą, tapicerka piankowa (grubość min. 4 cm), wykończenie bezszwowe z powłoką winylową</w:t>
            </w:r>
          </w:p>
        </w:tc>
        <w:tc>
          <w:tcPr>
            <w:tcW w:w="1984" w:type="dxa"/>
            <w:tcBorders>
              <w:top w:val="single" w:sz="4" w:space="0" w:color="auto"/>
              <w:left w:val="single" w:sz="4" w:space="0" w:color="auto"/>
              <w:bottom w:val="single" w:sz="4" w:space="0" w:color="auto"/>
              <w:right w:val="single" w:sz="4" w:space="0" w:color="auto"/>
            </w:tcBorders>
          </w:tcPr>
          <w:p w14:paraId="40BBC82B"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EFAFFF8"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7E3AD1F0"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1D645CF0"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38555EB7"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E1F546B"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Obrotowy uchwyt do sterowania prędkości fotela</w:t>
            </w:r>
          </w:p>
        </w:tc>
        <w:tc>
          <w:tcPr>
            <w:tcW w:w="1984" w:type="dxa"/>
            <w:tcBorders>
              <w:top w:val="single" w:sz="4" w:space="0" w:color="auto"/>
              <w:left w:val="single" w:sz="4" w:space="0" w:color="auto"/>
              <w:bottom w:val="single" w:sz="4" w:space="0" w:color="auto"/>
              <w:right w:val="single" w:sz="4" w:space="0" w:color="auto"/>
            </w:tcBorders>
          </w:tcPr>
          <w:p w14:paraId="52F660B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0E93022"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1CE87886"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410CA583"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E4E15C4"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04A5CAFC"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Maksymalne wymiary: długość 110 cm, szerokość 75 cm, wysokość 105 cm lub mniejsze</w:t>
            </w:r>
          </w:p>
        </w:tc>
        <w:tc>
          <w:tcPr>
            <w:tcW w:w="1984" w:type="dxa"/>
            <w:tcBorders>
              <w:top w:val="single" w:sz="4" w:space="0" w:color="auto"/>
              <w:left w:val="single" w:sz="4" w:space="0" w:color="auto"/>
              <w:bottom w:val="single" w:sz="4" w:space="0" w:color="auto"/>
              <w:right w:val="single" w:sz="4" w:space="0" w:color="auto"/>
            </w:tcBorders>
          </w:tcPr>
          <w:p w14:paraId="6768E3A9"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DF2BA7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3E91D10"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793FDE44"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D365CFF"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499A6446"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System jezdny:</w:t>
            </w:r>
          </w:p>
          <w:p w14:paraId="4305AFC4"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koła przednie, skrętne min. 12 cm</w:t>
            </w:r>
          </w:p>
          <w:p w14:paraId="4C34BFFA"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kola tylne, min. 28 cm, z centralnym układem hamulcowym</w:t>
            </w:r>
          </w:p>
        </w:tc>
        <w:tc>
          <w:tcPr>
            <w:tcW w:w="1984" w:type="dxa"/>
            <w:tcBorders>
              <w:top w:val="single" w:sz="4" w:space="0" w:color="auto"/>
              <w:left w:val="single" w:sz="4" w:space="0" w:color="auto"/>
              <w:bottom w:val="single" w:sz="4" w:space="0" w:color="auto"/>
              <w:right w:val="single" w:sz="4" w:space="0" w:color="auto"/>
            </w:tcBorders>
          </w:tcPr>
          <w:p w14:paraId="1EB5C87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ED9481D"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30B05F2C"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1EDA299A"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23EDB41"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06E0C8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Wymiary siedziska i oparcia: min. 45 x 45 cm, wysokość min. 55 cm</w:t>
            </w:r>
          </w:p>
        </w:tc>
        <w:tc>
          <w:tcPr>
            <w:tcW w:w="1984" w:type="dxa"/>
            <w:tcBorders>
              <w:top w:val="single" w:sz="4" w:space="0" w:color="auto"/>
              <w:left w:val="single" w:sz="4" w:space="0" w:color="auto"/>
              <w:bottom w:val="single" w:sz="4" w:space="0" w:color="auto"/>
              <w:right w:val="single" w:sz="4" w:space="0" w:color="auto"/>
            </w:tcBorders>
          </w:tcPr>
          <w:p w14:paraId="78E36E8E"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81543C8"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72D635C8"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19A71307"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327ABACF"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295D6414"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 xml:space="preserve">Wyposażenie: kosz na akcesoria, podnóżek </w:t>
            </w:r>
            <w:r>
              <w:rPr>
                <w:rFonts w:ascii="Century Gothic" w:hAnsi="Century Gothic"/>
                <w:sz w:val="16"/>
                <w:szCs w:val="16"/>
              </w:rPr>
              <w:t xml:space="preserve">przesuwny - </w:t>
            </w:r>
            <w:r w:rsidRPr="00AC46C3">
              <w:rPr>
                <w:rFonts w:ascii="Century Gothic" w:hAnsi="Century Gothic"/>
                <w:sz w:val="16"/>
                <w:szCs w:val="16"/>
              </w:rPr>
              <w:t>samoblokujący, regulowana podpórka pod nogę, podłokietnik</w:t>
            </w:r>
            <w:r>
              <w:rPr>
                <w:rFonts w:ascii="Century Gothic" w:hAnsi="Century Gothic"/>
                <w:sz w:val="16"/>
                <w:szCs w:val="16"/>
              </w:rPr>
              <w:t>i</w:t>
            </w:r>
            <w:r w:rsidRPr="00AC46C3">
              <w:rPr>
                <w:rFonts w:ascii="Century Gothic" w:hAnsi="Century Gothic"/>
                <w:sz w:val="16"/>
                <w:szCs w:val="16"/>
              </w:rPr>
              <w:t xml:space="preserve"> składane, </w:t>
            </w:r>
          </w:p>
        </w:tc>
        <w:tc>
          <w:tcPr>
            <w:tcW w:w="1984" w:type="dxa"/>
            <w:tcBorders>
              <w:top w:val="single" w:sz="4" w:space="0" w:color="auto"/>
              <w:left w:val="single" w:sz="4" w:space="0" w:color="auto"/>
              <w:bottom w:val="single" w:sz="4" w:space="0" w:color="auto"/>
              <w:right w:val="single" w:sz="4" w:space="0" w:color="auto"/>
            </w:tcBorders>
          </w:tcPr>
          <w:p w14:paraId="7ED514A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F8720A4"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DFC0DB8"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 - -</w:t>
            </w:r>
          </w:p>
        </w:tc>
      </w:tr>
      <w:tr w:rsidR="00621550" w:rsidRPr="00E462F6" w14:paraId="4214E7D7"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3991BC73"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26F75781"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Waga własna wózka =&lt; 60 kg</w:t>
            </w:r>
          </w:p>
        </w:tc>
        <w:tc>
          <w:tcPr>
            <w:tcW w:w="1984" w:type="dxa"/>
            <w:tcBorders>
              <w:top w:val="single" w:sz="4" w:space="0" w:color="auto"/>
              <w:left w:val="single" w:sz="4" w:space="0" w:color="auto"/>
              <w:bottom w:val="single" w:sz="4" w:space="0" w:color="auto"/>
              <w:right w:val="single" w:sz="4" w:space="0" w:color="auto"/>
            </w:tcBorders>
          </w:tcPr>
          <w:p w14:paraId="79E4AD87"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4E200B0"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7D414876"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4C85BF9E"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niższa niż wymagana – 3 pkt.</w:t>
            </w:r>
          </w:p>
        </w:tc>
      </w:tr>
      <w:tr w:rsidR="00621550" w:rsidRPr="00E462F6" w14:paraId="29C103C3"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370EFBF9" w14:textId="77777777" w:rsidR="00621550" w:rsidRPr="00AC46C3"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4E54344"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Bezpieczne obciążenie robocze – min. 200 kg</w:t>
            </w:r>
          </w:p>
        </w:tc>
        <w:tc>
          <w:tcPr>
            <w:tcW w:w="1984" w:type="dxa"/>
            <w:tcBorders>
              <w:top w:val="single" w:sz="4" w:space="0" w:color="auto"/>
              <w:left w:val="single" w:sz="4" w:space="0" w:color="auto"/>
              <w:bottom w:val="single" w:sz="4" w:space="0" w:color="auto"/>
              <w:right w:val="single" w:sz="4" w:space="0" w:color="auto"/>
            </w:tcBorders>
          </w:tcPr>
          <w:p w14:paraId="7A52704D" w14:textId="77777777" w:rsidR="00621550" w:rsidRPr="00AC46C3" w:rsidRDefault="00621550" w:rsidP="000E2AF3">
            <w:pPr>
              <w:spacing w:line="288" w:lineRule="auto"/>
              <w:rPr>
                <w:rFonts w:ascii="Century Gothic" w:hAnsi="Century Gothic"/>
                <w:sz w:val="16"/>
                <w:szCs w:val="16"/>
              </w:rPr>
            </w:pPr>
            <w:r w:rsidRPr="00AC46C3">
              <w:rPr>
                <w:rFonts w:ascii="Century Gothic" w:hAnsi="Century Gothic"/>
                <w:sz w:val="16"/>
                <w:szCs w:val="16"/>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7AB29B1" w14:textId="77777777" w:rsidR="00621550" w:rsidRPr="00AC46C3" w:rsidRDefault="00621550" w:rsidP="000E2AF3">
            <w:pPr>
              <w:numPr>
                <w:ilvl w:val="12"/>
                <w:numId w:val="0"/>
              </w:numPr>
              <w:spacing w:line="288"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C6B3E8D"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Wartość wymagana – 1 pkt.</w:t>
            </w:r>
          </w:p>
          <w:p w14:paraId="094B5322" w14:textId="77777777" w:rsidR="00621550" w:rsidRPr="00AC46C3" w:rsidRDefault="00621550" w:rsidP="000E2AF3">
            <w:pPr>
              <w:numPr>
                <w:ilvl w:val="12"/>
                <w:numId w:val="0"/>
              </w:numPr>
              <w:spacing w:line="288" w:lineRule="auto"/>
              <w:jc w:val="both"/>
              <w:rPr>
                <w:rFonts w:ascii="Century Gothic" w:hAnsi="Century Gothic" w:cstheme="minorHAnsi"/>
                <w:sz w:val="16"/>
                <w:szCs w:val="16"/>
              </w:rPr>
            </w:pPr>
            <w:r w:rsidRPr="00AC46C3">
              <w:rPr>
                <w:rFonts w:ascii="Century Gothic" w:hAnsi="Century Gothic" w:cstheme="minorHAnsi"/>
                <w:sz w:val="16"/>
                <w:szCs w:val="16"/>
              </w:rPr>
              <w:t>Wyższa niż wymagana – 3 pkt.</w:t>
            </w:r>
          </w:p>
        </w:tc>
      </w:tr>
    </w:tbl>
    <w:p w14:paraId="00CACC12" w14:textId="7A64EFE4" w:rsidR="00785647" w:rsidRDefault="00785647" w:rsidP="00621550">
      <w:pPr>
        <w:spacing w:line="288" w:lineRule="auto"/>
        <w:rPr>
          <w:rFonts w:ascii="Century Gothic" w:eastAsia="Times New Roman" w:hAnsi="Century Gothic" w:cs="Arial"/>
          <w:b/>
          <w:bCs/>
          <w:sz w:val="16"/>
          <w:szCs w:val="16"/>
        </w:rPr>
      </w:pPr>
    </w:p>
    <w:p w14:paraId="0D53E7DB" w14:textId="6C4EBEEC" w:rsidR="001470C3" w:rsidRDefault="001470C3" w:rsidP="00621550">
      <w:pPr>
        <w:spacing w:line="288" w:lineRule="auto"/>
        <w:rPr>
          <w:rFonts w:ascii="Century Gothic" w:eastAsia="Times New Roman" w:hAnsi="Century Gothic" w:cs="Arial"/>
          <w:b/>
          <w:bCs/>
          <w:sz w:val="16"/>
          <w:szCs w:val="16"/>
        </w:rPr>
      </w:pPr>
    </w:p>
    <w:p w14:paraId="23FF59C0" w14:textId="36D5735A" w:rsidR="001470C3" w:rsidRDefault="001470C3" w:rsidP="00621550">
      <w:pPr>
        <w:spacing w:line="288" w:lineRule="auto"/>
        <w:rPr>
          <w:rFonts w:ascii="Century Gothic" w:eastAsia="Times New Roman" w:hAnsi="Century Gothic" w:cs="Arial"/>
          <w:b/>
          <w:bCs/>
          <w:sz w:val="16"/>
          <w:szCs w:val="16"/>
        </w:rPr>
      </w:pPr>
    </w:p>
    <w:p w14:paraId="35B71631" w14:textId="77777777" w:rsidR="001470C3" w:rsidRDefault="001470C3" w:rsidP="00621550">
      <w:pPr>
        <w:spacing w:line="288" w:lineRule="auto"/>
        <w:rPr>
          <w:rFonts w:ascii="Century Gothic" w:eastAsia="Times New Roman" w:hAnsi="Century Gothic" w:cs="Arial"/>
          <w:b/>
          <w:bCs/>
          <w:sz w:val="16"/>
          <w:szCs w:val="16"/>
        </w:rPr>
      </w:pPr>
    </w:p>
    <w:p w14:paraId="3BEF349E" w14:textId="77777777" w:rsidR="00621550" w:rsidRDefault="00621550" w:rsidP="00621550">
      <w:pPr>
        <w:spacing w:line="288" w:lineRule="auto"/>
        <w:rPr>
          <w:rFonts w:ascii="Century Gothic" w:eastAsia="Times New Roman" w:hAnsi="Century Gothic" w:cs="Arial"/>
          <w:b/>
          <w:bCs/>
          <w:sz w:val="20"/>
          <w:szCs w:val="20"/>
        </w:rPr>
      </w:pPr>
      <w:r>
        <w:rPr>
          <w:rFonts w:ascii="Century Gothic" w:eastAsia="Times New Roman" w:hAnsi="Century Gothic" w:cs="Arial"/>
          <w:b/>
          <w:bCs/>
          <w:sz w:val="20"/>
          <w:szCs w:val="20"/>
        </w:rPr>
        <w:lastRenderedPageBreak/>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621550" w:rsidRPr="00EA5D31" w14:paraId="5F637CF7" w14:textId="77777777" w:rsidTr="000E2AF3">
        <w:tc>
          <w:tcPr>
            <w:tcW w:w="676" w:type="dxa"/>
            <w:tcBorders>
              <w:top w:val="single" w:sz="4" w:space="0" w:color="auto"/>
              <w:left w:val="single" w:sz="4" w:space="0" w:color="auto"/>
              <w:bottom w:val="single" w:sz="4" w:space="0" w:color="auto"/>
              <w:right w:val="single" w:sz="4" w:space="0" w:color="auto"/>
            </w:tcBorders>
            <w:vAlign w:val="center"/>
            <w:hideMark/>
          </w:tcPr>
          <w:p w14:paraId="62C267A4" w14:textId="77777777" w:rsidR="00621550" w:rsidRPr="00257191" w:rsidRDefault="00621550" w:rsidP="000E2AF3">
            <w:pPr>
              <w:spacing w:line="288" w:lineRule="auto"/>
              <w:jc w:val="center"/>
              <w:rPr>
                <w:rFonts w:ascii="Century Gothic" w:eastAsia="Times New Roman" w:hAnsi="Century Gothic" w:cs="Arial"/>
                <w:b/>
                <w:bCs/>
                <w:sz w:val="16"/>
                <w:szCs w:val="16"/>
              </w:rPr>
            </w:pPr>
            <w:r w:rsidRPr="00257191">
              <w:rPr>
                <w:rFonts w:ascii="Century Gothic" w:eastAsia="Times New Roman" w:hAnsi="Century Gothic" w:cs="Arial"/>
                <w:b/>
                <w:bCs/>
                <w:sz w:val="16"/>
                <w:szCs w:val="16"/>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14:paraId="570EDB0A" w14:textId="77777777" w:rsidR="00621550" w:rsidRPr="00257191" w:rsidRDefault="00621550" w:rsidP="000E2AF3">
            <w:pPr>
              <w:spacing w:line="288" w:lineRule="auto"/>
              <w:jc w:val="center"/>
              <w:rPr>
                <w:rFonts w:ascii="Century Gothic" w:eastAsia="Times New Roman" w:hAnsi="Century Gothic" w:cs="Arial"/>
                <w:b/>
                <w:bCs/>
                <w:sz w:val="16"/>
                <w:szCs w:val="16"/>
              </w:rPr>
            </w:pPr>
            <w:r w:rsidRPr="00257191">
              <w:rPr>
                <w:rFonts w:ascii="Century Gothic" w:eastAsia="Times New Roman" w:hAnsi="Century Gothic" w:cs="Arial"/>
                <w:b/>
                <w:bCs/>
                <w:sz w:val="16"/>
                <w:szCs w:val="16"/>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F5EE04" w14:textId="77777777" w:rsidR="00621550" w:rsidRPr="00257191" w:rsidRDefault="00621550" w:rsidP="000E2AF3">
            <w:pPr>
              <w:spacing w:line="288" w:lineRule="auto"/>
              <w:jc w:val="center"/>
              <w:rPr>
                <w:rFonts w:ascii="Century Gothic" w:eastAsia="Times New Roman" w:hAnsi="Century Gothic" w:cs="Arial"/>
                <w:b/>
                <w:bCs/>
                <w:sz w:val="16"/>
                <w:szCs w:val="16"/>
              </w:rPr>
            </w:pPr>
            <w:r w:rsidRPr="00257191">
              <w:rPr>
                <w:rFonts w:ascii="Century Gothic" w:eastAsia="Times New Roman" w:hAnsi="Century Gothic" w:cs="Arial"/>
                <w:b/>
                <w:bCs/>
                <w:sz w:val="16"/>
                <w:szCs w:val="16"/>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14:paraId="48B8F20F" w14:textId="77777777" w:rsidR="00621550" w:rsidRPr="00257191" w:rsidRDefault="00621550" w:rsidP="000E2AF3">
            <w:pPr>
              <w:spacing w:line="288" w:lineRule="auto"/>
              <w:jc w:val="center"/>
              <w:rPr>
                <w:rFonts w:ascii="Century Gothic" w:eastAsia="Times New Roman" w:hAnsi="Century Gothic" w:cs="Arial"/>
                <w:b/>
                <w:bCs/>
                <w:sz w:val="16"/>
                <w:szCs w:val="16"/>
              </w:rPr>
            </w:pPr>
            <w:r w:rsidRPr="00257191">
              <w:rPr>
                <w:rFonts w:ascii="Century Gothic" w:eastAsia="Times New Roman" w:hAnsi="Century Gothic" w:cs="Arial"/>
                <w:b/>
                <w:bCs/>
                <w:sz w:val="16"/>
                <w:szCs w:val="16"/>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14:paraId="7A2B04C9" w14:textId="77777777" w:rsidR="00621550" w:rsidRPr="00032CAA" w:rsidRDefault="00621550" w:rsidP="000E2AF3">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Ocena pkt.</w:t>
            </w:r>
          </w:p>
        </w:tc>
      </w:tr>
      <w:tr w:rsidR="00621550" w:rsidRPr="00EB757C" w14:paraId="6713A1E8"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6BE09F1"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43901FD8"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Gwarancja na aparat [miesiące]</w:t>
            </w:r>
          </w:p>
          <w:p w14:paraId="0B226B47"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p>
          <w:p w14:paraId="427A330C"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bCs/>
                <w:iCs/>
                <w:sz w:val="16"/>
                <w:szCs w:val="16"/>
                <w:lang w:val="pl-PL"/>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14:paraId="65052C4C"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vAlign w:val="center"/>
          </w:tcPr>
          <w:p w14:paraId="128150C1" w14:textId="77777777" w:rsidR="00621550" w:rsidRPr="00257191" w:rsidRDefault="00621550" w:rsidP="000E2AF3">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603BA3C" w14:textId="77777777" w:rsidR="00621550" w:rsidRPr="008C3609" w:rsidRDefault="00621550" w:rsidP="000E2AF3">
            <w:pPr>
              <w:spacing w:line="288" w:lineRule="auto"/>
              <w:jc w:val="both"/>
              <w:rPr>
                <w:rFonts w:ascii="Century Gothic" w:eastAsia="Times New Roman" w:hAnsi="Century Gothic" w:cs="Arial"/>
                <w:bCs/>
                <w:sz w:val="16"/>
                <w:szCs w:val="16"/>
              </w:rPr>
            </w:pPr>
            <w:r w:rsidRPr="008C3609">
              <w:rPr>
                <w:rFonts w:ascii="Century Gothic" w:eastAsia="Times New Roman" w:hAnsi="Century Gothic" w:cs="Arial"/>
                <w:bCs/>
                <w:sz w:val="16"/>
                <w:szCs w:val="16"/>
              </w:rPr>
              <w:t>najdłuższy okres – 10 pkt.,</w:t>
            </w:r>
          </w:p>
          <w:p w14:paraId="580C3329" w14:textId="77777777" w:rsidR="00621550" w:rsidRPr="008C3609" w:rsidRDefault="00621550" w:rsidP="000E2AF3">
            <w:pPr>
              <w:spacing w:line="288" w:lineRule="auto"/>
              <w:jc w:val="both"/>
              <w:rPr>
                <w:rFonts w:ascii="Century Gothic" w:eastAsia="Times New Roman" w:hAnsi="Century Gothic" w:cs="Arial"/>
                <w:b/>
                <w:bCs/>
                <w:sz w:val="16"/>
                <w:szCs w:val="16"/>
              </w:rPr>
            </w:pPr>
            <w:r w:rsidRPr="008C3609">
              <w:rPr>
                <w:rFonts w:ascii="Century Gothic" w:eastAsia="Times New Roman" w:hAnsi="Century Gothic" w:cs="Arial"/>
                <w:bCs/>
                <w:sz w:val="16"/>
                <w:szCs w:val="16"/>
              </w:rPr>
              <w:t>inne –</w:t>
            </w:r>
            <w:r>
              <w:rPr>
                <w:rFonts w:ascii="Century Gothic" w:eastAsia="Times New Roman" w:hAnsi="Century Gothic" w:cs="Arial"/>
                <w:bCs/>
                <w:sz w:val="16"/>
                <w:szCs w:val="16"/>
              </w:rPr>
              <w:t xml:space="preserve"> </w:t>
            </w:r>
            <w:r w:rsidRPr="008C3609">
              <w:rPr>
                <w:rFonts w:ascii="Century Gothic" w:eastAsia="Times New Roman" w:hAnsi="Century Gothic" w:cs="Arial"/>
                <w:bCs/>
                <w:sz w:val="16"/>
                <w:szCs w:val="16"/>
              </w:rPr>
              <w:t>proporcjonalnie mniej (względem najkorzystniejszej oferty)</w:t>
            </w:r>
          </w:p>
        </w:tc>
      </w:tr>
      <w:tr w:rsidR="00621550" w:rsidRPr="00E462F6" w14:paraId="2DD661E3"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7371E57"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1893E060" w14:textId="77777777" w:rsidR="00621550" w:rsidRPr="00D061BB" w:rsidRDefault="00621550" w:rsidP="000E2AF3">
            <w:pPr>
              <w:pStyle w:val="Standard"/>
              <w:snapToGrid w:val="0"/>
              <w:spacing w:line="288" w:lineRule="auto"/>
              <w:jc w:val="both"/>
              <w:rPr>
                <w:rFonts w:ascii="Century Gothic" w:hAnsi="Century Gothic" w:cstheme="minorHAnsi"/>
                <w:sz w:val="16"/>
                <w:szCs w:val="16"/>
                <w:lang w:val="pl-PL"/>
              </w:rPr>
            </w:pPr>
            <w:r w:rsidRPr="00D061BB">
              <w:rPr>
                <w:rFonts w:ascii="Century Gothic" w:hAnsi="Century Gothic" w:cstheme="minorHAnsi"/>
                <w:sz w:val="16"/>
                <w:szCs w:val="16"/>
                <w:lang w:val="pl-PL"/>
              </w:rPr>
              <w:t>Gwarancja min. 10–letniego dostępu do części zamiennych, materiałów eksploatacyjnych i akcesoriów oraz gwarancja aktualizacji oprogramowania do najnowszej, dostępnej wersji na rynku przez min. 12 miesięcy</w:t>
            </w:r>
            <w:r w:rsidRPr="00D061BB">
              <w:rPr>
                <w:rFonts w:ascii="Century Gothic" w:hAnsi="Century Gothic" w:cstheme="minorHAnsi"/>
                <w:color w:val="FF0000"/>
                <w:sz w:val="16"/>
                <w:szCs w:val="16"/>
                <w:lang w:val="pl-PL"/>
              </w:rPr>
              <w:t xml:space="preserve"> </w:t>
            </w:r>
            <w:r w:rsidRPr="00D061BB">
              <w:rPr>
                <w:rFonts w:ascii="Century Gothic" w:hAnsi="Century Gothic" w:cstheme="minorHAnsi"/>
                <w:sz w:val="16"/>
                <w:szCs w:val="16"/>
                <w:lang w:val="pl-PL"/>
              </w:rPr>
              <w:t>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14:paraId="7C138495"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3D253CC"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6E582C5"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3BB3EDA5"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475FC49"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0D5C468D"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Liczba przeglądów okresowych niezbędnych do wykonywania po upływie gwarancji dla potwierdzenia bezpiecznej eksploatacji aparatu – podać, opisać zakres.</w:t>
            </w:r>
          </w:p>
          <w:p w14:paraId="280B5462"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p>
          <w:p w14:paraId="55B1002D" w14:textId="77777777" w:rsidR="00621550" w:rsidRPr="00D061BB" w:rsidRDefault="00621550" w:rsidP="000E2AF3">
            <w:pPr>
              <w:pStyle w:val="Standard"/>
              <w:snapToGrid w:val="0"/>
              <w:spacing w:line="288" w:lineRule="auto"/>
              <w:rPr>
                <w:rFonts w:ascii="Century Gothic" w:hAnsi="Century Gothic" w:cstheme="minorHAnsi"/>
                <w:i/>
                <w:sz w:val="16"/>
                <w:szCs w:val="16"/>
                <w:lang w:val="pl-PL"/>
              </w:rPr>
            </w:pPr>
            <w:r w:rsidRPr="00D061BB">
              <w:rPr>
                <w:rFonts w:ascii="Century Gothic" w:hAnsi="Century Gothic" w:cstheme="minorHAnsi"/>
                <w:i/>
                <w:sz w:val="16"/>
                <w:szCs w:val="16"/>
                <w:lang w:val="pl-PL"/>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14:paraId="0260B09E"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14:paraId="526450F3"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D8252EB"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3B1B47B4"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0B0988E"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11D92940"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14:paraId="53102F6D"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2EF85043"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72BEC77"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4299B3F8"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209AA041"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6702AB9D"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14:paraId="6C7E833E"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C7DE03A"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40FF0E8"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2322635F"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1D9A1A12"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3BE6EA5F"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14:paraId="24BA2371"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3EE733B"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DC7555B"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36803F21"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94AE8C8"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49D1467A"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Możliwość zgłoszeń 24 godz/dobę, 365 dni/rok</w:t>
            </w:r>
          </w:p>
        </w:tc>
        <w:tc>
          <w:tcPr>
            <w:tcW w:w="1984" w:type="dxa"/>
            <w:tcBorders>
              <w:top w:val="single" w:sz="4" w:space="0" w:color="auto"/>
              <w:left w:val="single" w:sz="4" w:space="0" w:color="auto"/>
              <w:bottom w:val="single" w:sz="4" w:space="0" w:color="auto"/>
              <w:right w:val="single" w:sz="4" w:space="0" w:color="auto"/>
            </w:tcBorders>
          </w:tcPr>
          <w:p w14:paraId="7C89A00A"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6CDAB26"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B2BB309"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137DD78E"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102AD2D"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0EBA8F89"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Czas reakcji serwisu (przyjęte zgłoszenie – podjęta naprawa) 2 dni robocze.</w:t>
            </w:r>
          </w:p>
          <w:p w14:paraId="26213BBC"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14:paraId="63FD6147"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0A89D3A9"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489BF54"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0DA7A4C9"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5DC3147D"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1FF5D834"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14:paraId="3573FFBC"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E2695A8"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9481702"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3D079D8D"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3696C90"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2E76BD56"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Szkolenia dla personelu  medycznego z zakresu obsługi urządzenia (3 osoby) w momencie jego instalacji i odbioru; w razie potrzeby możliwość stałego wsparcia aplikacyjnego w początkowym okresie pracy urządzeń (dodatkowe szkolenie, dodatkowa grupa osób, konsultacje, itp. również 3 osoby) – potwierdzone certyfikatem.</w:t>
            </w:r>
          </w:p>
          <w:p w14:paraId="1C4A4ACF"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p>
          <w:p w14:paraId="6924B460" w14:textId="77777777" w:rsidR="00621550" w:rsidRPr="00D061BB" w:rsidRDefault="00621550" w:rsidP="000E2AF3">
            <w:pPr>
              <w:pStyle w:val="Standard"/>
              <w:snapToGrid w:val="0"/>
              <w:spacing w:line="288" w:lineRule="auto"/>
              <w:jc w:val="both"/>
              <w:rPr>
                <w:rFonts w:ascii="Century Gothic" w:hAnsi="Century Gothic" w:cstheme="minorHAnsi"/>
                <w:i/>
                <w:sz w:val="16"/>
                <w:szCs w:val="16"/>
                <w:lang w:val="pl-PL"/>
              </w:rPr>
            </w:pPr>
            <w:r w:rsidRPr="00D061BB">
              <w:rPr>
                <w:rFonts w:ascii="Century Gothic" w:hAnsi="Century Gothic" w:cstheme="minorHAnsi"/>
                <w:i/>
                <w:sz w:val="16"/>
                <w:szCs w:val="16"/>
                <w:lang w:val="pl-PL"/>
              </w:rPr>
              <w:t>uwaga (1) - Należy przewidzieć szkolenia w wymiarze do 2 dni roboczych oraz zapewnić możliwość stałego wsparcia aplikacyjnego</w:t>
            </w:r>
          </w:p>
          <w:p w14:paraId="4028A429" w14:textId="77777777" w:rsidR="00621550" w:rsidRPr="00D061BB" w:rsidRDefault="00621550" w:rsidP="000E2AF3">
            <w:pPr>
              <w:pStyle w:val="Standard"/>
              <w:snapToGrid w:val="0"/>
              <w:spacing w:line="288" w:lineRule="auto"/>
              <w:jc w:val="both"/>
              <w:rPr>
                <w:rFonts w:ascii="Century Gothic" w:hAnsi="Century Gothic" w:cstheme="minorHAnsi"/>
                <w:i/>
                <w:sz w:val="16"/>
                <w:szCs w:val="16"/>
                <w:lang w:val="pl-PL"/>
              </w:rPr>
            </w:pPr>
          </w:p>
          <w:p w14:paraId="722E9833" w14:textId="77777777" w:rsidR="00621550" w:rsidRPr="00D061BB" w:rsidRDefault="00621550" w:rsidP="000E2AF3">
            <w:pPr>
              <w:pStyle w:val="Akapitzlist"/>
              <w:spacing w:line="288" w:lineRule="auto"/>
              <w:ind w:left="0"/>
              <w:jc w:val="both"/>
              <w:rPr>
                <w:rFonts w:ascii="Century Gothic" w:hAnsi="Century Gothic" w:cstheme="minorHAnsi"/>
                <w:sz w:val="16"/>
                <w:szCs w:val="16"/>
                <w:lang w:val="pl-PL"/>
              </w:rPr>
            </w:pPr>
            <w:r w:rsidRPr="00D061BB">
              <w:rPr>
                <w:rFonts w:ascii="Century Gothic" w:hAnsi="Century Gothic" w:cstheme="minorHAnsi"/>
                <w:i/>
                <w:sz w:val="16"/>
                <w:szCs w:val="16"/>
                <w:lang w:val="pl-PL"/>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14:paraId="0091DE88"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7712C093"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572B7F3"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1710DB36"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6833ED82"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2B2B726A"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 xml:space="preserve">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w:t>
            </w:r>
            <w:r w:rsidRPr="00D061BB">
              <w:rPr>
                <w:rFonts w:ascii="Century Gothic" w:hAnsi="Century Gothic" w:cstheme="minorHAnsi"/>
                <w:sz w:val="16"/>
                <w:szCs w:val="16"/>
                <w:lang w:val="pl-PL"/>
              </w:rPr>
              <w:lastRenderedPageBreak/>
              <w:t>konsultacje, itp., również 2 osoby) – potwierdzone certyfikatem</w:t>
            </w:r>
          </w:p>
          <w:p w14:paraId="3CD10C59" w14:textId="77777777" w:rsidR="00621550" w:rsidRPr="00D061BB" w:rsidRDefault="00621550" w:rsidP="000E2AF3">
            <w:pPr>
              <w:pStyle w:val="Standard"/>
              <w:snapToGrid w:val="0"/>
              <w:spacing w:line="288" w:lineRule="auto"/>
              <w:jc w:val="both"/>
              <w:rPr>
                <w:rFonts w:ascii="Century Gothic" w:hAnsi="Century Gothic" w:cstheme="minorHAnsi"/>
                <w:sz w:val="16"/>
                <w:szCs w:val="16"/>
                <w:lang w:val="pl-PL"/>
              </w:rPr>
            </w:pPr>
          </w:p>
          <w:p w14:paraId="3AD382E1" w14:textId="77777777" w:rsidR="00621550" w:rsidRPr="00D061BB" w:rsidRDefault="00621550" w:rsidP="000E2AF3">
            <w:pPr>
              <w:pStyle w:val="Standard"/>
              <w:snapToGrid w:val="0"/>
              <w:spacing w:line="288" w:lineRule="auto"/>
              <w:jc w:val="both"/>
              <w:rPr>
                <w:rFonts w:ascii="Century Gothic" w:hAnsi="Century Gothic" w:cstheme="minorHAnsi"/>
                <w:i/>
                <w:sz w:val="16"/>
                <w:szCs w:val="16"/>
                <w:lang w:val="pl-PL"/>
              </w:rPr>
            </w:pPr>
            <w:r w:rsidRPr="00D061BB">
              <w:rPr>
                <w:rFonts w:ascii="Century Gothic" w:hAnsi="Century Gothic" w:cstheme="minorHAnsi"/>
                <w:i/>
                <w:sz w:val="16"/>
                <w:szCs w:val="16"/>
                <w:lang w:val="pl-PL"/>
              </w:rPr>
              <w:t>uwaga (1) - Należy przewidzieć szkolenia w wymiarze do 2 dni roboczych oraz zapewnić możliwość stałego wsparcia aplikacyjnego</w:t>
            </w:r>
          </w:p>
          <w:p w14:paraId="5F50D5B1" w14:textId="77777777" w:rsidR="00621550" w:rsidRPr="00D061BB" w:rsidRDefault="00621550" w:rsidP="000E2AF3">
            <w:pPr>
              <w:pStyle w:val="Standard"/>
              <w:snapToGrid w:val="0"/>
              <w:spacing w:line="288" w:lineRule="auto"/>
              <w:jc w:val="both"/>
              <w:rPr>
                <w:rFonts w:ascii="Century Gothic" w:hAnsi="Century Gothic" w:cstheme="minorHAnsi"/>
                <w:i/>
                <w:sz w:val="16"/>
                <w:szCs w:val="16"/>
                <w:lang w:val="pl-PL"/>
              </w:rPr>
            </w:pPr>
          </w:p>
          <w:p w14:paraId="3B22CCFB" w14:textId="77777777" w:rsidR="00621550" w:rsidRPr="00D061BB" w:rsidRDefault="00621550" w:rsidP="000E2AF3">
            <w:pPr>
              <w:pStyle w:val="Standard"/>
              <w:snapToGrid w:val="0"/>
              <w:spacing w:line="288" w:lineRule="auto"/>
              <w:jc w:val="both"/>
              <w:rPr>
                <w:rFonts w:ascii="Century Gothic" w:hAnsi="Century Gothic" w:cstheme="minorHAnsi"/>
                <w:i/>
                <w:sz w:val="16"/>
                <w:szCs w:val="16"/>
                <w:lang w:val="pl-PL"/>
              </w:rPr>
            </w:pPr>
            <w:r w:rsidRPr="00D061BB">
              <w:rPr>
                <w:rFonts w:ascii="Century Gothic" w:hAnsi="Century Gothic" w:cstheme="minorHAnsi"/>
                <w:i/>
                <w:sz w:val="16"/>
                <w:szCs w:val="16"/>
                <w:lang w:val="pl-PL"/>
              </w:rPr>
              <w:t>uwaga (2) - Jako stałe wsparcie aplikacyjne rozumie się porady, konsultacje, wskazówki, itp. czynności niezbędne do wykorzystywania przez personel wszystkich zaoferowanych w aparacie opcji bez ponoszenia przez Zamawiającego dodatkowych kosztów.</w:t>
            </w:r>
          </w:p>
          <w:p w14:paraId="411E7F51" w14:textId="77777777" w:rsidR="00621550" w:rsidRPr="00D061BB" w:rsidRDefault="00621550" w:rsidP="000E2AF3">
            <w:pPr>
              <w:pStyle w:val="Standard"/>
              <w:snapToGrid w:val="0"/>
              <w:spacing w:line="288" w:lineRule="auto"/>
              <w:jc w:val="both"/>
              <w:rPr>
                <w:rFonts w:ascii="Century Gothic" w:hAnsi="Century Gothic" w:cstheme="minorHAnsi"/>
                <w:i/>
                <w:sz w:val="16"/>
                <w:szCs w:val="16"/>
                <w:lang w:val="pl-PL"/>
              </w:rPr>
            </w:pPr>
          </w:p>
          <w:p w14:paraId="4A0720DD" w14:textId="77777777" w:rsidR="00621550" w:rsidRPr="00D061BB" w:rsidRDefault="00621550" w:rsidP="000E2AF3">
            <w:pPr>
              <w:pStyle w:val="Standard"/>
              <w:snapToGrid w:val="0"/>
              <w:spacing w:line="288" w:lineRule="auto"/>
              <w:jc w:val="both"/>
              <w:rPr>
                <w:rFonts w:ascii="Century Gothic" w:hAnsi="Century Gothic" w:cstheme="minorHAnsi"/>
                <w:sz w:val="16"/>
                <w:szCs w:val="16"/>
                <w:lang w:val="pl-PL"/>
              </w:rPr>
            </w:pPr>
            <w:r w:rsidRPr="00D061BB">
              <w:rPr>
                <w:rFonts w:ascii="Century Gothic" w:hAnsi="Century Gothic" w:cstheme="minorHAnsi"/>
                <w:i/>
                <w:sz w:val="16"/>
                <w:szCs w:val="16"/>
                <w:lang w:val="pl-PL"/>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14:paraId="0E84A158"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lastRenderedPageBreak/>
              <w:t>tak</w:t>
            </w:r>
          </w:p>
          <w:p w14:paraId="112E6565"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BF47E8D"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DA7BD2B"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245E3D9C"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7CB6701E"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7DF8365E" w14:textId="77777777" w:rsidR="00621550" w:rsidRPr="00D061BB" w:rsidRDefault="00621550" w:rsidP="000E2AF3">
            <w:pPr>
              <w:pStyle w:val="Standard"/>
              <w:snapToGrid w:val="0"/>
              <w:spacing w:line="288" w:lineRule="auto"/>
              <w:jc w:val="both"/>
              <w:rPr>
                <w:rFonts w:ascii="Century Gothic" w:hAnsi="Century Gothic" w:cstheme="minorHAnsi"/>
                <w:b/>
                <w:sz w:val="16"/>
                <w:szCs w:val="16"/>
                <w:lang w:val="pl-PL"/>
              </w:rPr>
            </w:pPr>
            <w:r w:rsidRPr="00D061BB">
              <w:rPr>
                <w:rFonts w:ascii="Century Gothic" w:hAnsi="Century Gothic" w:cstheme="minorHAnsi"/>
                <w:sz w:val="16"/>
                <w:szCs w:val="16"/>
                <w:lang w:val="pl-PL"/>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14:paraId="364A9D93"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678BD9C1"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B2DBAA5"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531296B1"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4E6E5247"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79574801"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Dokumentacja serwisowa i/lub oprogramowanie serwisowe na potrzeby Zamawiającego (dokumentacja zapewni co najmniej pełną 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14:paraId="247242E1"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E7C7699"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7DEA2A7"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r w:rsidR="00621550" w:rsidRPr="00E462F6" w14:paraId="2CFC151D" w14:textId="77777777" w:rsidTr="000E2AF3">
        <w:tc>
          <w:tcPr>
            <w:tcW w:w="676" w:type="dxa"/>
            <w:tcBorders>
              <w:top w:val="single" w:sz="4" w:space="0" w:color="auto"/>
              <w:left w:val="single" w:sz="4" w:space="0" w:color="auto"/>
              <w:bottom w:val="single" w:sz="4" w:space="0" w:color="auto"/>
              <w:right w:val="single" w:sz="4" w:space="0" w:color="auto"/>
            </w:tcBorders>
            <w:vAlign w:val="center"/>
          </w:tcPr>
          <w:p w14:paraId="0B2BDCB8" w14:textId="77777777" w:rsidR="00621550" w:rsidRPr="00D061BB" w:rsidRDefault="00621550" w:rsidP="00621550">
            <w:pPr>
              <w:pStyle w:val="Akapitzlist"/>
              <w:numPr>
                <w:ilvl w:val="0"/>
                <w:numId w:val="28"/>
              </w:numPr>
              <w:spacing w:line="288" w:lineRule="auto"/>
              <w:ind w:left="0" w:firstLine="0"/>
              <w:contextualSpacing/>
              <w:jc w:val="center"/>
              <w:rPr>
                <w:rFonts w:ascii="Century Gothic" w:hAnsi="Century Gothic" w:cs="Arial"/>
                <w:bCs/>
                <w:sz w:val="16"/>
                <w:szCs w:val="16"/>
                <w:lang w:val="pl-PL"/>
              </w:rPr>
            </w:pPr>
          </w:p>
        </w:tc>
        <w:tc>
          <w:tcPr>
            <w:tcW w:w="4535" w:type="dxa"/>
            <w:tcBorders>
              <w:top w:val="single" w:sz="4" w:space="0" w:color="auto"/>
              <w:left w:val="single" w:sz="4" w:space="0" w:color="auto"/>
              <w:bottom w:val="single" w:sz="4" w:space="0" w:color="auto"/>
              <w:right w:val="single" w:sz="4" w:space="0" w:color="auto"/>
            </w:tcBorders>
          </w:tcPr>
          <w:p w14:paraId="2CBF3F35" w14:textId="77777777" w:rsidR="00621550" w:rsidRPr="00D061BB" w:rsidRDefault="00621550" w:rsidP="000E2AF3">
            <w:pPr>
              <w:pStyle w:val="Standard"/>
              <w:snapToGrid w:val="0"/>
              <w:spacing w:line="288" w:lineRule="auto"/>
              <w:rPr>
                <w:rFonts w:ascii="Century Gothic" w:hAnsi="Century Gothic" w:cstheme="minorHAnsi"/>
                <w:sz w:val="16"/>
                <w:szCs w:val="16"/>
                <w:lang w:val="pl-PL"/>
              </w:rPr>
            </w:pPr>
            <w:r w:rsidRPr="00D061BB">
              <w:rPr>
                <w:rFonts w:ascii="Century Gothic" w:hAnsi="Century Gothic" w:cstheme="minorHAnsi"/>
                <w:sz w:val="16"/>
                <w:szCs w:val="16"/>
                <w:lang w:val="pl-PL"/>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14:paraId="3FE8AF38" w14:textId="77777777" w:rsidR="00621550" w:rsidRPr="00257191" w:rsidRDefault="00621550" w:rsidP="000E2AF3">
            <w:pPr>
              <w:pStyle w:val="Standard"/>
              <w:snapToGrid w:val="0"/>
              <w:spacing w:line="288" w:lineRule="auto"/>
              <w:jc w:val="center"/>
              <w:rPr>
                <w:rFonts w:ascii="Century Gothic" w:hAnsi="Century Gothic" w:cstheme="minorHAnsi"/>
                <w:sz w:val="16"/>
                <w:szCs w:val="16"/>
              </w:rPr>
            </w:pPr>
            <w:r w:rsidRPr="00257191">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5C96BE73" w14:textId="77777777" w:rsidR="00621550" w:rsidRPr="00257191" w:rsidRDefault="00621550" w:rsidP="000E2AF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E152A14" w14:textId="77777777" w:rsidR="00621550" w:rsidRPr="008C3609" w:rsidRDefault="00621550" w:rsidP="000E2AF3">
            <w:pPr>
              <w:pStyle w:val="Zawartotabeli"/>
              <w:snapToGrid w:val="0"/>
              <w:spacing w:line="288" w:lineRule="auto"/>
              <w:jc w:val="center"/>
              <w:rPr>
                <w:rFonts w:ascii="Century Gothic" w:hAnsi="Century Gothic" w:cs="Arial"/>
                <w:sz w:val="16"/>
                <w:szCs w:val="16"/>
              </w:rPr>
            </w:pPr>
          </w:p>
        </w:tc>
      </w:tr>
    </w:tbl>
    <w:p w14:paraId="61CE1F2F" w14:textId="45F5B5BD" w:rsidR="00697D40" w:rsidRPr="00856590" w:rsidRDefault="00697D40" w:rsidP="0095364A">
      <w:pPr>
        <w:pStyle w:val="Nagwek2"/>
        <w:spacing w:before="120"/>
        <w:rPr>
          <w:rFonts w:asciiTheme="minorHAnsi" w:hAnsiTheme="minorHAnsi" w:cstheme="minorHAnsi"/>
          <w:sz w:val="24"/>
          <w:szCs w:val="24"/>
          <w:lang w:eastAsia="zh-CN"/>
        </w:rPr>
      </w:pPr>
      <w:bookmarkStart w:id="0" w:name="_GoBack"/>
      <w:bookmarkEnd w:id="0"/>
    </w:p>
    <w:sectPr w:rsidR="00697D40" w:rsidRPr="00856590" w:rsidSect="008F1F8E">
      <w:headerReference w:type="default" r:id="rId8"/>
      <w:footerReference w:type="default" r:id="rId9"/>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5118" w14:textId="77777777" w:rsidR="00155BDC" w:rsidRDefault="00155BDC" w:rsidP="00765BF1">
      <w:r>
        <w:separator/>
      </w:r>
    </w:p>
  </w:endnote>
  <w:endnote w:type="continuationSeparator" w:id="0">
    <w:p w14:paraId="6ED8756D" w14:textId="77777777" w:rsidR="00155BDC" w:rsidRDefault="00155BDC"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442124"/>
      <w:docPartObj>
        <w:docPartGallery w:val="Page Numbers (Bottom of Page)"/>
        <w:docPartUnique/>
      </w:docPartObj>
    </w:sdtPr>
    <w:sdtEndPr/>
    <w:sdtContent>
      <w:p w14:paraId="3A19C09B" w14:textId="702EF6B1" w:rsidR="008964AB" w:rsidRDefault="008964AB">
        <w:pPr>
          <w:pStyle w:val="Stopka"/>
          <w:jc w:val="right"/>
        </w:pPr>
        <w:r>
          <w:fldChar w:fldCharType="begin"/>
        </w:r>
        <w:r>
          <w:instrText>PAGE   \* MERGEFORMAT</w:instrText>
        </w:r>
        <w:r>
          <w:fldChar w:fldCharType="separate"/>
        </w:r>
        <w:r w:rsidR="00A71F65" w:rsidRPr="00A71F65">
          <w:rPr>
            <w:noProof/>
            <w:lang w:val="pl-PL"/>
          </w:rPr>
          <w:t>10</w:t>
        </w:r>
        <w:r>
          <w:fldChar w:fldCharType="end"/>
        </w:r>
      </w:p>
    </w:sdtContent>
  </w:sdt>
  <w:p w14:paraId="7493B0D3" w14:textId="77777777" w:rsidR="008964AB" w:rsidRDefault="00896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5C657" w14:textId="77777777" w:rsidR="00155BDC" w:rsidRDefault="00155BDC" w:rsidP="00765BF1">
      <w:r>
        <w:separator/>
      </w:r>
    </w:p>
  </w:footnote>
  <w:footnote w:type="continuationSeparator" w:id="0">
    <w:p w14:paraId="37A3622B" w14:textId="77777777" w:rsidR="00155BDC" w:rsidRDefault="00155BDC"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0A466" w14:textId="2A3888D7" w:rsidR="00231F3C" w:rsidRDefault="00231F3C" w:rsidP="00765BF1">
    <w:pPr>
      <w:widowControl/>
      <w:tabs>
        <w:tab w:val="center" w:pos="4536"/>
        <w:tab w:val="right" w:pos="14040"/>
      </w:tabs>
      <w:suppressAutoHyphens w:val="0"/>
      <w:jc w:val="center"/>
      <w:rPr>
        <w:rFonts w:ascii="Garamond" w:hAnsi="Garamond"/>
        <w:kern w:val="0"/>
        <w:sz w:val="22"/>
        <w:szCs w:val="22"/>
        <w:lang w:eastAsia="pl-PL"/>
      </w:rPr>
    </w:pPr>
  </w:p>
  <w:p w14:paraId="008FD77E" w14:textId="068C60D4" w:rsidR="001A6596" w:rsidRPr="00E315E6" w:rsidRDefault="001A6596" w:rsidP="001A6596">
    <w:pPr>
      <w:widowControl/>
      <w:tabs>
        <w:tab w:val="center" w:pos="4536"/>
        <w:tab w:val="right" w:pos="14040"/>
      </w:tabs>
      <w:suppressAutoHyphens w:val="0"/>
      <w:autoSpaceDN/>
      <w:textAlignment w:val="auto"/>
      <w:rPr>
        <w:rFonts w:ascii="Century Gothic" w:eastAsia="Times New Roman" w:hAnsi="Century Gothic" w:cs="Times New Roman"/>
        <w:kern w:val="0"/>
        <w:sz w:val="18"/>
        <w:szCs w:val="18"/>
        <w:lang w:eastAsia="pl-PL" w:bidi="ar-SA"/>
      </w:rPr>
    </w:pPr>
    <w:r>
      <w:rPr>
        <w:rFonts w:ascii="Century Gothic" w:eastAsia="Times New Roman" w:hAnsi="Century Gothic" w:cs="Times New Roman"/>
        <w:bCs/>
        <w:kern w:val="2"/>
        <w:sz w:val="18"/>
        <w:szCs w:val="18"/>
        <w:lang w:eastAsia="pl-PL" w:bidi="ar-SA"/>
      </w:rPr>
      <w:t>DFP.271.</w:t>
    </w:r>
    <w:r w:rsidR="00A853A1">
      <w:rPr>
        <w:rFonts w:ascii="Century Gothic" w:eastAsia="Times New Roman" w:hAnsi="Century Gothic" w:cs="Times New Roman"/>
        <w:bCs/>
        <w:kern w:val="2"/>
        <w:sz w:val="18"/>
        <w:szCs w:val="18"/>
        <w:lang w:eastAsia="pl-PL" w:bidi="ar-SA"/>
      </w:rPr>
      <w:t>25.2020</w:t>
    </w:r>
    <w:r w:rsidRPr="00E315E6">
      <w:rPr>
        <w:rFonts w:ascii="Century Gothic" w:eastAsia="Times New Roman" w:hAnsi="Century Gothic" w:cs="Times New Roman"/>
        <w:bCs/>
        <w:kern w:val="2"/>
        <w:sz w:val="18"/>
        <w:szCs w:val="18"/>
        <w:lang w:eastAsia="pl-PL" w:bidi="ar-SA"/>
      </w:rPr>
      <w:t>.</w:t>
    </w:r>
    <w:r w:rsidR="000A3154">
      <w:rPr>
        <w:rFonts w:ascii="Century Gothic" w:eastAsia="Times New Roman" w:hAnsi="Century Gothic" w:cs="Times New Roman"/>
        <w:bCs/>
        <w:kern w:val="2"/>
        <w:sz w:val="18"/>
        <w:szCs w:val="18"/>
        <w:lang w:eastAsia="pl-PL" w:bidi="ar-SA"/>
      </w:rPr>
      <w:t>AM</w:t>
    </w:r>
    <w:r w:rsidRPr="00E315E6">
      <w:rPr>
        <w:rFonts w:ascii="Century Gothic" w:eastAsia="Times New Roman" w:hAnsi="Century Gothic" w:cs="Times New Roman"/>
        <w:kern w:val="0"/>
        <w:sz w:val="18"/>
        <w:szCs w:val="18"/>
        <w:lang w:eastAsia="pl-PL" w:bidi="ar-SA"/>
      </w:rPr>
      <w:t xml:space="preserve">                                                                                                                                                                          </w:t>
    </w:r>
    <w:r w:rsidR="0078691A">
      <w:rPr>
        <w:rFonts w:ascii="Century Gothic" w:eastAsia="Times New Roman" w:hAnsi="Century Gothic" w:cs="Times New Roman"/>
        <w:kern w:val="0"/>
        <w:sz w:val="18"/>
        <w:szCs w:val="18"/>
        <w:lang w:eastAsia="pl-PL" w:bidi="ar-SA"/>
      </w:rPr>
      <w:t xml:space="preserve">      </w:t>
    </w:r>
    <w:r w:rsidRPr="00E315E6">
      <w:rPr>
        <w:rFonts w:ascii="Century Gothic" w:eastAsia="Times New Roman" w:hAnsi="Century Gothic" w:cs="Times New Roman"/>
        <w:kern w:val="0"/>
        <w:sz w:val="18"/>
        <w:szCs w:val="18"/>
        <w:lang w:eastAsia="pl-PL" w:bidi="ar-SA"/>
      </w:rPr>
      <w:t>Załącznik nr 1a do specyfikacji</w:t>
    </w:r>
  </w:p>
  <w:p w14:paraId="294AA8C2" w14:textId="77777777" w:rsidR="001A6596" w:rsidRPr="00765BF1" w:rsidRDefault="001A6596" w:rsidP="001A6596">
    <w:pPr>
      <w:widowControl/>
      <w:tabs>
        <w:tab w:val="center" w:pos="4536"/>
        <w:tab w:val="right" w:pos="14040"/>
      </w:tabs>
      <w:suppressAutoHyphens w:val="0"/>
      <w:rPr>
        <w:rFonts w:ascii="Garamond" w:hAnsi="Garamond"/>
        <w:kern w:val="0"/>
        <w:sz w:val="22"/>
        <w:szCs w:val="22"/>
        <w:lang w:eastAsia="pl-PL"/>
      </w:rPr>
    </w:pPr>
    <w:r w:rsidRPr="00E315E6">
      <w:rPr>
        <w:rFonts w:ascii="Century Gothic" w:eastAsia="Times New Roman" w:hAnsi="Century Gothic" w:cs="Times New Roman"/>
        <w:kern w:val="0"/>
        <w:sz w:val="18"/>
        <w:szCs w:val="18"/>
        <w:lang w:eastAsia="pl-PL" w:bidi="ar-SA"/>
      </w:rPr>
      <w:t xml:space="preserve">                                                                                                                                                                                                  </w:t>
    </w:r>
    <w:r>
      <w:rPr>
        <w:rFonts w:ascii="Century Gothic" w:eastAsia="Times New Roman" w:hAnsi="Century Gothic" w:cs="Times New Roman"/>
        <w:kern w:val="0"/>
        <w:sz w:val="18"/>
        <w:szCs w:val="18"/>
        <w:lang w:eastAsia="pl-PL" w:bidi="ar-SA"/>
      </w:rPr>
      <w:t xml:space="preserve">                      </w:t>
    </w:r>
    <w:r w:rsidRPr="00E315E6">
      <w:rPr>
        <w:rFonts w:ascii="Century Gothic" w:eastAsia="Times New Roman" w:hAnsi="Century Gothic" w:cs="Times New Roman"/>
        <w:kern w:val="0"/>
        <w:sz w:val="18"/>
        <w:szCs w:val="18"/>
        <w:lang w:eastAsia="pl-PL" w:bidi="ar-SA"/>
      </w:rPr>
      <w:t>Załącznik nr …… do umowy</w:t>
    </w:r>
    <w:r w:rsidR="00231F3C">
      <w:rPr>
        <w:rFonts w:ascii="Garamond" w:hAnsi="Garamond"/>
        <w:kern w:val="0"/>
        <w:sz w:val="22"/>
        <w:szCs w:val="22"/>
        <w:lang w:eastAsia="pl-PL"/>
      </w:rPr>
      <w:tab/>
    </w:r>
  </w:p>
  <w:p w14:paraId="3038E5DB" w14:textId="77777777" w:rsidR="00231F3C" w:rsidRPr="00E96D8A" w:rsidRDefault="00231F3C" w:rsidP="00765BF1">
    <w:pPr>
      <w:widowControl/>
      <w:tabs>
        <w:tab w:val="center" w:pos="4536"/>
        <w:tab w:val="right" w:pos="14040"/>
      </w:tabs>
      <w:suppressAutoHyphens w:val="0"/>
      <w:rPr>
        <w:rFonts w:ascii="Garamond" w:hAnsi="Garamond"/>
        <w:color w:val="000000"/>
        <w:kern w:val="0"/>
        <w:sz w:val="22"/>
        <w:szCs w:val="2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9D1A964E">
      <w:numFmt w:val="bullet"/>
      <w:lvlText w:val="-"/>
      <w:lvlJc w:val="left"/>
      <w:pPr>
        <w:ind w:left="720" w:hanging="360"/>
      </w:pPr>
      <w:rPr>
        <w:rFonts w:ascii="Times New Roman" w:eastAsia="Andale Sans UI" w:hAnsi="Times New Roman" w:cs="Times New Roman" w:hint="default"/>
      </w:rPr>
    </w:lvl>
    <w:lvl w:ilvl="1" w:tplc="C7EAE14A">
      <w:start w:val="1"/>
      <w:numFmt w:val="bullet"/>
      <w:lvlText w:val="o"/>
      <w:lvlJc w:val="left"/>
      <w:pPr>
        <w:ind w:left="1440" w:hanging="360"/>
      </w:pPr>
      <w:rPr>
        <w:rFonts w:ascii="Courier New" w:hAnsi="Courier New" w:cs="Courier New" w:hint="default"/>
      </w:rPr>
    </w:lvl>
    <w:lvl w:ilvl="2" w:tplc="8EF27288" w:tentative="1">
      <w:start w:val="1"/>
      <w:numFmt w:val="bullet"/>
      <w:lvlText w:val=""/>
      <w:lvlJc w:val="left"/>
      <w:pPr>
        <w:ind w:left="2160" w:hanging="360"/>
      </w:pPr>
      <w:rPr>
        <w:rFonts w:ascii="Wingdings" w:hAnsi="Wingdings" w:hint="default"/>
      </w:rPr>
    </w:lvl>
    <w:lvl w:ilvl="3" w:tplc="6F6A98D4" w:tentative="1">
      <w:start w:val="1"/>
      <w:numFmt w:val="bullet"/>
      <w:lvlText w:val=""/>
      <w:lvlJc w:val="left"/>
      <w:pPr>
        <w:ind w:left="2880" w:hanging="360"/>
      </w:pPr>
      <w:rPr>
        <w:rFonts w:ascii="Symbol" w:hAnsi="Symbol" w:hint="default"/>
      </w:rPr>
    </w:lvl>
    <w:lvl w:ilvl="4" w:tplc="8CC04DA6" w:tentative="1">
      <w:start w:val="1"/>
      <w:numFmt w:val="bullet"/>
      <w:lvlText w:val="o"/>
      <w:lvlJc w:val="left"/>
      <w:pPr>
        <w:ind w:left="3600" w:hanging="360"/>
      </w:pPr>
      <w:rPr>
        <w:rFonts w:ascii="Courier New" w:hAnsi="Courier New" w:cs="Courier New" w:hint="default"/>
      </w:rPr>
    </w:lvl>
    <w:lvl w:ilvl="5" w:tplc="6ED08A3C" w:tentative="1">
      <w:start w:val="1"/>
      <w:numFmt w:val="bullet"/>
      <w:lvlText w:val=""/>
      <w:lvlJc w:val="left"/>
      <w:pPr>
        <w:ind w:left="4320" w:hanging="360"/>
      </w:pPr>
      <w:rPr>
        <w:rFonts w:ascii="Wingdings" w:hAnsi="Wingdings" w:hint="default"/>
      </w:rPr>
    </w:lvl>
    <w:lvl w:ilvl="6" w:tplc="A24242E4" w:tentative="1">
      <w:start w:val="1"/>
      <w:numFmt w:val="bullet"/>
      <w:lvlText w:val=""/>
      <w:lvlJc w:val="left"/>
      <w:pPr>
        <w:ind w:left="5040" w:hanging="360"/>
      </w:pPr>
      <w:rPr>
        <w:rFonts w:ascii="Symbol" w:hAnsi="Symbol" w:hint="default"/>
      </w:rPr>
    </w:lvl>
    <w:lvl w:ilvl="7" w:tplc="AE4ADAF6" w:tentative="1">
      <w:start w:val="1"/>
      <w:numFmt w:val="bullet"/>
      <w:lvlText w:val="o"/>
      <w:lvlJc w:val="left"/>
      <w:pPr>
        <w:ind w:left="5760" w:hanging="360"/>
      </w:pPr>
      <w:rPr>
        <w:rFonts w:ascii="Courier New" w:hAnsi="Courier New" w:cs="Courier New" w:hint="default"/>
      </w:rPr>
    </w:lvl>
    <w:lvl w:ilvl="8" w:tplc="9CD2B790"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6EA41958">
      <w:start w:val="13"/>
      <w:numFmt w:val="decimal"/>
      <w:lvlText w:val="%1."/>
      <w:lvlJc w:val="left"/>
      <w:pPr>
        <w:ind w:left="502" w:hanging="332"/>
      </w:pPr>
      <w:rPr>
        <w:rFonts w:hint="default"/>
      </w:rPr>
    </w:lvl>
    <w:lvl w:ilvl="1" w:tplc="B434B7CA" w:tentative="1">
      <w:start w:val="1"/>
      <w:numFmt w:val="bullet"/>
      <w:lvlText w:val="o"/>
      <w:lvlJc w:val="left"/>
      <w:pPr>
        <w:ind w:left="1440" w:hanging="360"/>
      </w:pPr>
      <w:rPr>
        <w:rFonts w:ascii="Courier New" w:hAnsi="Courier New" w:cs="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cs="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cs="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8814C998">
      <w:numFmt w:val="bullet"/>
      <w:lvlText w:val="-"/>
      <w:lvlJc w:val="left"/>
      <w:pPr>
        <w:ind w:left="720" w:hanging="360"/>
      </w:pPr>
      <w:rPr>
        <w:rFonts w:ascii="Times New Roman" w:eastAsia="Andale Sans UI" w:hAnsi="Times New Roman" w:cs="Times New Roman" w:hint="default"/>
      </w:rPr>
    </w:lvl>
    <w:lvl w:ilvl="1" w:tplc="6A28FD02">
      <w:start w:val="1"/>
      <w:numFmt w:val="bullet"/>
      <w:lvlText w:val="o"/>
      <w:lvlJc w:val="left"/>
      <w:pPr>
        <w:ind w:left="1440" w:hanging="360"/>
      </w:pPr>
      <w:rPr>
        <w:rFonts w:ascii="Courier New" w:hAnsi="Courier New" w:cs="Courier New" w:hint="default"/>
      </w:rPr>
    </w:lvl>
    <w:lvl w:ilvl="2" w:tplc="017EACE4" w:tentative="1">
      <w:start w:val="1"/>
      <w:numFmt w:val="bullet"/>
      <w:lvlText w:val=""/>
      <w:lvlJc w:val="left"/>
      <w:pPr>
        <w:ind w:left="2160" w:hanging="360"/>
      </w:pPr>
      <w:rPr>
        <w:rFonts w:ascii="Wingdings" w:hAnsi="Wingdings" w:hint="default"/>
      </w:rPr>
    </w:lvl>
    <w:lvl w:ilvl="3" w:tplc="436036B2" w:tentative="1">
      <w:start w:val="1"/>
      <w:numFmt w:val="bullet"/>
      <w:lvlText w:val=""/>
      <w:lvlJc w:val="left"/>
      <w:pPr>
        <w:ind w:left="2880" w:hanging="360"/>
      </w:pPr>
      <w:rPr>
        <w:rFonts w:ascii="Symbol" w:hAnsi="Symbol" w:hint="default"/>
      </w:rPr>
    </w:lvl>
    <w:lvl w:ilvl="4" w:tplc="B7A00E82" w:tentative="1">
      <w:start w:val="1"/>
      <w:numFmt w:val="bullet"/>
      <w:lvlText w:val="o"/>
      <w:lvlJc w:val="left"/>
      <w:pPr>
        <w:ind w:left="3600" w:hanging="360"/>
      </w:pPr>
      <w:rPr>
        <w:rFonts w:ascii="Courier New" w:hAnsi="Courier New" w:cs="Courier New" w:hint="default"/>
      </w:rPr>
    </w:lvl>
    <w:lvl w:ilvl="5" w:tplc="D5EC7818" w:tentative="1">
      <w:start w:val="1"/>
      <w:numFmt w:val="bullet"/>
      <w:lvlText w:val=""/>
      <w:lvlJc w:val="left"/>
      <w:pPr>
        <w:ind w:left="4320" w:hanging="360"/>
      </w:pPr>
      <w:rPr>
        <w:rFonts w:ascii="Wingdings" w:hAnsi="Wingdings" w:hint="default"/>
      </w:rPr>
    </w:lvl>
    <w:lvl w:ilvl="6" w:tplc="B3987C4E" w:tentative="1">
      <w:start w:val="1"/>
      <w:numFmt w:val="bullet"/>
      <w:lvlText w:val=""/>
      <w:lvlJc w:val="left"/>
      <w:pPr>
        <w:ind w:left="5040" w:hanging="360"/>
      </w:pPr>
      <w:rPr>
        <w:rFonts w:ascii="Symbol" w:hAnsi="Symbol" w:hint="default"/>
      </w:rPr>
    </w:lvl>
    <w:lvl w:ilvl="7" w:tplc="1D3A91DC" w:tentative="1">
      <w:start w:val="1"/>
      <w:numFmt w:val="bullet"/>
      <w:lvlText w:val="o"/>
      <w:lvlJc w:val="left"/>
      <w:pPr>
        <w:ind w:left="5760" w:hanging="360"/>
      </w:pPr>
      <w:rPr>
        <w:rFonts w:ascii="Courier New" w:hAnsi="Courier New" w:cs="Courier New" w:hint="default"/>
      </w:rPr>
    </w:lvl>
    <w:lvl w:ilvl="8" w:tplc="40F21652" w:tentative="1">
      <w:start w:val="1"/>
      <w:numFmt w:val="bullet"/>
      <w:lvlText w:val=""/>
      <w:lvlJc w:val="left"/>
      <w:pPr>
        <w:ind w:left="6480" w:hanging="360"/>
      </w:pPr>
      <w:rPr>
        <w:rFonts w:ascii="Wingdings" w:hAnsi="Wingdings" w:hint="default"/>
      </w:rPr>
    </w:lvl>
  </w:abstractNum>
  <w:abstractNum w:abstractNumId="3" w15:restartNumberingAfterBreak="0">
    <w:nsid w:val="14605443"/>
    <w:multiLevelType w:val="hybridMultilevel"/>
    <w:tmpl w:val="8B1C35CE"/>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70E7D"/>
    <w:multiLevelType w:val="hybridMultilevel"/>
    <w:tmpl w:val="EC087948"/>
    <w:lvl w:ilvl="0" w:tplc="E556962A">
      <w:start w:val="8"/>
      <w:numFmt w:val="decimal"/>
      <w:lvlText w:val="%1."/>
      <w:lvlJc w:val="left"/>
      <w:pPr>
        <w:ind w:left="502" w:hanging="332"/>
      </w:pPr>
      <w:rPr>
        <w:rFonts w:hint="default"/>
      </w:rPr>
    </w:lvl>
    <w:lvl w:ilvl="1" w:tplc="75A48784" w:tentative="1">
      <w:start w:val="1"/>
      <w:numFmt w:val="bullet"/>
      <w:lvlText w:val="o"/>
      <w:lvlJc w:val="left"/>
      <w:pPr>
        <w:ind w:left="1440" w:hanging="360"/>
      </w:pPr>
      <w:rPr>
        <w:rFonts w:ascii="Courier New" w:hAnsi="Courier New" w:cs="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cs="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cs="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5" w15:restartNumberingAfterBreak="0">
    <w:nsid w:val="1A5B4345"/>
    <w:multiLevelType w:val="hybridMultilevel"/>
    <w:tmpl w:val="9D88EDB0"/>
    <w:lvl w:ilvl="0" w:tplc="2272DEA2">
      <w:start w:val="11"/>
      <w:numFmt w:val="decimal"/>
      <w:lvlText w:val="%1."/>
      <w:lvlJc w:val="left"/>
      <w:pPr>
        <w:ind w:left="502" w:hanging="332"/>
      </w:pPr>
      <w:rPr>
        <w:rFonts w:hint="default"/>
      </w:rPr>
    </w:lvl>
    <w:lvl w:ilvl="1" w:tplc="ABE048BE" w:tentative="1">
      <w:start w:val="1"/>
      <w:numFmt w:val="bullet"/>
      <w:lvlText w:val="o"/>
      <w:lvlJc w:val="left"/>
      <w:pPr>
        <w:ind w:left="1440" w:hanging="360"/>
      </w:pPr>
      <w:rPr>
        <w:rFonts w:ascii="Courier New" w:hAnsi="Courier New" w:cs="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cs="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cs="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6" w15:restartNumberingAfterBreak="0">
    <w:nsid w:val="24156208"/>
    <w:multiLevelType w:val="hybridMultilevel"/>
    <w:tmpl w:val="FE966E36"/>
    <w:lvl w:ilvl="0" w:tplc="48AC848E">
      <w:start w:val="194"/>
      <w:numFmt w:val="decimal"/>
      <w:lvlText w:val="%1."/>
      <w:lvlJc w:val="left"/>
      <w:pPr>
        <w:ind w:left="502" w:hanging="332"/>
      </w:pPr>
      <w:rPr>
        <w:rFonts w:hint="default"/>
      </w:rPr>
    </w:lvl>
    <w:lvl w:ilvl="1" w:tplc="AD201620" w:tentative="1">
      <w:start w:val="1"/>
      <w:numFmt w:val="bullet"/>
      <w:lvlText w:val="o"/>
      <w:lvlJc w:val="left"/>
      <w:pPr>
        <w:ind w:left="1440" w:hanging="360"/>
      </w:pPr>
      <w:rPr>
        <w:rFonts w:ascii="Courier New" w:hAnsi="Courier New" w:cs="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cs="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cs="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7" w15:restartNumberingAfterBreak="0">
    <w:nsid w:val="254B5634"/>
    <w:multiLevelType w:val="hybridMultilevel"/>
    <w:tmpl w:val="9F6A2E7A"/>
    <w:lvl w:ilvl="0" w:tplc="A10CD3A0">
      <w:start w:val="1"/>
      <w:numFmt w:val="bullet"/>
      <w:lvlText w:val=""/>
      <w:lvlJc w:val="left"/>
      <w:pPr>
        <w:tabs>
          <w:tab w:val="num" w:pos="360"/>
        </w:tabs>
        <w:ind w:left="360" w:hanging="360"/>
      </w:pPr>
      <w:rPr>
        <w:rFonts w:ascii="Symbol" w:hAnsi="Symbol" w:hint="default"/>
      </w:rPr>
    </w:lvl>
    <w:lvl w:ilvl="1" w:tplc="4AB8ED78">
      <w:start w:val="1"/>
      <w:numFmt w:val="bullet"/>
      <w:lvlText w:val="o"/>
      <w:lvlJc w:val="left"/>
      <w:pPr>
        <w:tabs>
          <w:tab w:val="num" w:pos="1080"/>
        </w:tabs>
        <w:ind w:left="1080" w:hanging="360"/>
      </w:pPr>
      <w:rPr>
        <w:rFonts w:ascii="Courier New" w:hAnsi="Courier New" w:hint="default"/>
      </w:rPr>
    </w:lvl>
    <w:lvl w:ilvl="2" w:tplc="B2749CA8">
      <w:start w:val="1"/>
      <w:numFmt w:val="bullet"/>
      <w:lvlText w:val=""/>
      <w:lvlJc w:val="left"/>
      <w:pPr>
        <w:tabs>
          <w:tab w:val="num" w:pos="1800"/>
        </w:tabs>
        <w:ind w:left="1800" w:hanging="360"/>
      </w:pPr>
      <w:rPr>
        <w:rFonts w:ascii="Wingdings" w:hAnsi="Wingdings" w:hint="default"/>
      </w:rPr>
    </w:lvl>
    <w:lvl w:ilvl="3" w:tplc="5CA0BCE4">
      <w:start w:val="1"/>
      <w:numFmt w:val="bullet"/>
      <w:lvlText w:val=""/>
      <w:lvlJc w:val="left"/>
      <w:pPr>
        <w:tabs>
          <w:tab w:val="num" w:pos="2520"/>
        </w:tabs>
        <w:ind w:left="2520" w:hanging="360"/>
      </w:pPr>
      <w:rPr>
        <w:rFonts w:ascii="Symbol" w:hAnsi="Symbol" w:hint="default"/>
      </w:rPr>
    </w:lvl>
    <w:lvl w:ilvl="4" w:tplc="EE8E406A">
      <w:start w:val="1"/>
      <w:numFmt w:val="bullet"/>
      <w:lvlText w:val="o"/>
      <w:lvlJc w:val="left"/>
      <w:pPr>
        <w:tabs>
          <w:tab w:val="num" w:pos="3240"/>
        </w:tabs>
        <w:ind w:left="3240" w:hanging="360"/>
      </w:pPr>
      <w:rPr>
        <w:rFonts w:ascii="Courier New" w:hAnsi="Courier New" w:hint="default"/>
      </w:rPr>
    </w:lvl>
    <w:lvl w:ilvl="5" w:tplc="77626758">
      <w:start w:val="1"/>
      <w:numFmt w:val="bullet"/>
      <w:lvlText w:val=""/>
      <w:lvlJc w:val="left"/>
      <w:pPr>
        <w:tabs>
          <w:tab w:val="num" w:pos="3960"/>
        </w:tabs>
        <w:ind w:left="3960" w:hanging="360"/>
      </w:pPr>
      <w:rPr>
        <w:rFonts w:ascii="Wingdings" w:hAnsi="Wingdings" w:hint="default"/>
      </w:rPr>
    </w:lvl>
    <w:lvl w:ilvl="6" w:tplc="109A5BF2">
      <w:start w:val="1"/>
      <w:numFmt w:val="bullet"/>
      <w:lvlText w:val=""/>
      <w:lvlJc w:val="left"/>
      <w:pPr>
        <w:tabs>
          <w:tab w:val="num" w:pos="4680"/>
        </w:tabs>
        <w:ind w:left="4680" w:hanging="360"/>
      </w:pPr>
      <w:rPr>
        <w:rFonts w:ascii="Symbol" w:hAnsi="Symbol" w:hint="default"/>
      </w:rPr>
    </w:lvl>
    <w:lvl w:ilvl="7" w:tplc="B600D6EC">
      <w:start w:val="1"/>
      <w:numFmt w:val="bullet"/>
      <w:lvlText w:val="o"/>
      <w:lvlJc w:val="left"/>
      <w:pPr>
        <w:tabs>
          <w:tab w:val="num" w:pos="5400"/>
        </w:tabs>
        <w:ind w:left="5400" w:hanging="360"/>
      </w:pPr>
      <w:rPr>
        <w:rFonts w:ascii="Courier New" w:hAnsi="Courier New" w:hint="default"/>
      </w:rPr>
    </w:lvl>
    <w:lvl w:ilvl="8" w:tplc="BC62823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0" w15:restartNumberingAfterBreak="0">
    <w:nsid w:val="47792F87"/>
    <w:multiLevelType w:val="hybridMultilevel"/>
    <w:tmpl w:val="C3A6731E"/>
    <w:lvl w:ilvl="0" w:tplc="ED6E4B88">
      <w:start w:val="33"/>
      <w:numFmt w:val="decimal"/>
      <w:lvlText w:val="%1."/>
      <w:lvlJc w:val="left"/>
      <w:pPr>
        <w:ind w:left="502" w:hanging="332"/>
      </w:pPr>
      <w:rPr>
        <w:rFonts w:hint="default"/>
      </w:rPr>
    </w:lvl>
    <w:lvl w:ilvl="1" w:tplc="1F0EA29E" w:tentative="1">
      <w:start w:val="1"/>
      <w:numFmt w:val="bullet"/>
      <w:lvlText w:val="o"/>
      <w:lvlJc w:val="left"/>
      <w:pPr>
        <w:ind w:left="1440" w:hanging="360"/>
      </w:pPr>
      <w:rPr>
        <w:rFonts w:ascii="Courier New" w:hAnsi="Courier New" w:cs="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cs="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cs="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A66BC3"/>
    <w:multiLevelType w:val="hybridMultilevel"/>
    <w:tmpl w:val="EFEA8744"/>
    <w:lvl w:ilvl="0" w:tplc="F8EC2490">
      <w:numFmt w:val="bullet"/>
      <w:lvlText w:val=""/>
      <w:lvlJc w:val="left"/>
      <w:pPr>
        <w:ind w:left="720" w:hanging="360"/>
      </w:pPr>
      <w:rPr>
        <w:rFonts w:ascii="Symbol" w:eastAsia="Times New Roman" w:hAnsi="Symbol" w:hint="default"/>
      </w:rPr>
    </w:lvl>
    <w:lvl w:ilvl="1" w:tplc="30800B24">
      <w:start w:val="1"/>
      <w:numFmt w:val="bullet"/>
      <w:lvlText w:val="o"/>
      <w:lvlJc w:val="left"/>
      <w:pPr>
        <w:ind w:left="1440" w:hanging="360"/>
      </w:pPr>
      <w:rPr>
        <w:rFonts w:ascii="Courier New" w:hAnsi="Courier New" w:hint="default"/>
      </w:rPr>
    </w:lvl>
    <w:lvl w:ilvl="2" w:tplc="C872553A" w:tentative="1">
      <w:start w:val="1"/>
      <w:numFmt w:val="bullet"/>
      <w:lvlText w:val=""/>
      <w:lvlJc w:val="left"/>
      <w:pPr>
        <w:ind w:left="2160" w:hanging="360"/>
      </w:pPr>
      <w:rPr>
        <w:rFonts w:ascii="Wingdings" w:hAnsi="Wingdings" w:hint="default"/>
      </w:rPr>
    </w:lvl>
    <w:lvl w:ilvl="3" w:tplc="1A4C27DC" w:tentative="1">
      <w:start w:val="1"/>
      <w:numFmt w:val="bullet"/>
      <w:lvlText w:val=""/>
      <w:lvlJc w:val="left"/>
      <w:pPr>
        <w:ind w:left="2880" w:hanging="360"/>
      </w:pPr>
      <w:rPr>
        <w:rFonts w:ascii="Symbol" w:hAnsi="Symbol" w:hint="default"/>
      </w:rPr>
    </w:lvl>
    <w:lvl w:ilvl="4" w:tplc="AADC5A54" w:tentative="1">
      <w:start w:val="1"/>
      <w:numFmt w:val="bullet"/>
      <w:lvlText w:val="o"/>
      <w:lvlJc w:val="left"/>
      <w:pPr>
        <w:ind w:left="3600" w:hanging="360"/>
      </w:pPr>
      <w:rPr>
        <w:rFonts w:ascii="Courier New" w:hAnsi="Courier New" w:hint="default"/>
      </w:rPr>
    </w:lvl>
    <w:lvl w:ilvl="5" w:tplc="C53AEDA0" w:tentative="1">
      <w:start w:val="1"/>
      <w:numFmt w:val="bullet"/>
      <w:lvlText w:val=""/>
      <w:lvlJc w:val="left"/>
      <w:pPr>
        <w:ind w:left="4320" w:hanging="360"/>
      </w:pPr>
      <w:rPr>
        <w:rFonts w:ascii="Wingdings" w:hAnsi="Wingdings" w:hint="default"/>
      </w:rPr>
    </w:lvl>
    <w:lvl w:ilvl="6" w:tplc="C9B8196A" w:tentative="1">
      <w:start w:val="1"/>
      <w:numFmt w:val="bullet"/>
      <w:lvlText w:val=""/>
      <w:lvlJc w:val="left"/>
      <w:pPr>
        <w:ind w:left="5040" w:hanging="360"/>
      </w:pPr>
      <w:rPr>
        <w:rFonts w:ascii="Symbol" w:hAnsi="Symbol" w:hint="default"/>
      </w:rPr>
    </w:lvl>
    <w:lvl w:ilvl="7" w:tplc="51B2AAC4" w:tentative="1">
      <w:start w:val="1"/>
      <w:numFmt w:val="bullet"/>
      <w:lvlText w:val="o"/>
      <w:lvlJc w:val="left"/>
      <w:pPr>
        <w:ind w:left="5760" w:hanging="360"/>
      </w:pPr>
      <w:rPr>
        <w:rFonts w:ascii="Courier New" w:hAnsi="Courier New" w:hint="default"/>
      </w:rPr>
    </w:lvl>
    <w:lvl w:ilvl="8" w:tplc="BC70A668" w:tentative="1">
      <w:start w:val="1"/>
      <w:numFmt w:val="bullet"/>
      <w:lvlText w:val=""/>
      <w:lvlJc w:val="left"/>
      <w:pPr>
        <w:ind w:left="6480" w:hanging="360"/>
      </w:pPr>
      <w:rPr>
        <w:rFonts w:ascii="Wingdings" w:hAnsi="Wingdings" w:hint="default"/>
      </w:rPr>
    </w:lvl>
  </w:abstractNum>
  <w:abstractNum w:abstractNumId="13" w15:restartNumberingAfterBreak="0">
    <w:nsid w:val="4FB64B59"/>
    <w:multiLevelType w:val="multilevel"/>
    <w:tmpl w:val="CDB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F0C2D"/>
    <w:multiLevelType w:val="multilevel"/>
    <w:tmpl w:val="4E547C8E"/>
    <w:lvl w:ilvl="0">
      <w:start w:val="139"/>
      <w:numFmt w:val="decimal"/>
      <w:lvlText w:val="%1."/>
      <w:lvlJc w:val="left"/>
      <w:pPr>
        <w:ind w:left="502" w:hanging="332"/>
      </w:pPr>
      <w:rPr>
        <w:rFonts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5" w15:restartNumberingAfterBreak="0">
    <w:nsid w:val="5E1D39AD"/>
    <w:multiLevelType w:val="hybridMultilevel"/>
    <w:tmpl w:val="92D219E2"/>
    <w:lvl w:ilvl="0" w:tplc="4BF8B7F4">
      <w:start w:val="1"/>
      <w:numFmt w:val="upperRoman"/>
      <w:lvlText w:val="%1."/>
      <w:lvlJc w:val="left"/>
      <w:pPr>
        <w:ind w:left="1080" w:hanging="720"/>
      </w:pPr>
      <w:rPr>
        <w:rFonts w:hint="default"/>
        <w:b/>
      </w:rPr>
    </w:lvl>
    <w:lvl w:ilvl="1" w:tplc="A18AB024" w:tentative="1">
      <w:start w:val="1"/>
      <w:numFmt w:val="lowerLetter"/>
      <w:lvlText w:val="%2."/>
      <w:lvlJc w:val="left"/>
      <w:pPr>
        <w:ind w:left="1440" w:hanging="360"/>
      </w:pPr>
    </w:lvl>
    <w:lvl w:ilvl="2" w:tplc="02B89F68" w:tentative="1">
      <w:start w:val="1"/>
      <w:numFmt w:val="lowerRoman"/>
      <w:lvlText w:val="%3."/>
      <w:lvlJc w:val="right"/>
      <w:pPr>
        <w:ind w:left="2160" w:hanging="180"/>
      </w:pPr>
    </w:lvl>
    <w:lvl w:ilvl="3" w:tplc="E6946BC6" w:tentative="1">
      <w:start w:val="1"/>
      <w:numFmt w:val="decimal"/>
      <w:lvlText w:val="%4."/>
      <w:lvlJc w:val="left"/>
      <w:pPr>
        <w:ind w:left="2880" w:hanging="360"/>
      </w:pPr>
    </w:lvl>
    <w:lvl w:ilvl="4" w:tplc="0D32ADFA" w:tentative="1">
      <w:start w:val="1"/>
      <w:numFmt w:val="lowerLetter"/>
      <w:lvlText w:val="%5."/>
      <w:lvlJc w:val="left"/>
      <w:pPr>
        <w:ind w:left="3600" w:hanging="360"/>
      </w:pPr>
    </w:lvl>
    <w:lvl w:ilvl="5" w:tplc="CD2A7E00" w:tentative="1">
      <w:start w:val="1"/>
      <w:numFmt w:val="lowerRoman"/>
      <w:lvlText w:val="%6."/>
      <w:lvlJc w:val="right"/>
      <w:pPr>
        <w:ind w:left="4320" w:hanging="180"/>
      </w:pPr>
    </w:lvl>
    <w:lvl w:ilvl="6" w:tplc="265028D8" w:tentative="1">
      <w:start w:val="1"/>
      <w:numFmt w:val="decimal"/>
      <w:lvlText w:val="%7."/>
      <w:lvlJc w:val="left"/>
      <w:pPr>
        <w:ind w:left="5040" w:hanging="360"/>
      </w:pPr>
    </w:lvl>
    <w:lvl w:ilvl="7" w:tplc="296C79C8" w:tentative="1">
      <w:start w:val="1"/>
      <w:numFmt w:val="lowerLetter"/>
      <w:lvlText w:val="%8."/>
      <w:lvlJc w:val="left"/>
      <w:pPr>
        <w:ind w:left="5760" w:hanging="360"/>
      </w:pPr>
    </w:lvl>
    <w:lvl w:ilvl="8" w:tplc="7304F550" w:tentative="1">
      <w:start w:val="1"/>
      <w:numFmt w:val="lowerRoman"/>
      <w:lvlText w:val="%9."/>
      <w:lvlJc w:val="right"/>
      <w:pPr>
        <w:ind w:left="6480" w:hanging="180"/>
      </w:p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60002EBE"/>
    <w:multiLevelType w:val="hybridMultilevel"/>
    <w:tmpl w:val="E9142F3C"/>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F4A4C"/>
    <w:multiLevelType w:val="hybridMultilevel"/>
    <w:tmpl w:val="7EFAC02C"/>
    <w:lvl w:ilvl="0" w:tplc="F0127B8C">
      <w:start w:val="1"/>
      <w:numFmt w:val="decimal"/>
      <w:lvlText w:val="%1."/>
      <w:lvlJc w:val="left"/>
      <w:pPr>
        <w:ind w:left="644" w:hanging="360"/>
      </w:pPr>
      <w:rPr>
        <w:rFonts w:cs="Times New Roman"/>
        <w:strike w:val="0"/>
        <w:color w:val="auto"/>
      </w:rPr>
    </w:lvl>
    <w:lvl w:ilvl="1" w:tplc="49662BB0" w:tentative="1">
      <w:start w:val="1"/>
      <w:numFmt w:val="lowerLetter"/>
      <w:lvlText w:val="%2."/>
      <w:lvlJc w:val="left"/>
      <w:pPr>
        <w:ind w:left="1440" w:hanging="360"/>
      </w:pPr>
      <w:rPr>
        <w:rFonts w:cs="Times New Roman"/>
      </w:rPr>
    </w:lvl>
    <w:lvl w:ilvl="2" w:tplc="43AC9680" w:tentative="1">
      <w:start w:val="1"/>
      <w:numFmt w:val="lowerRoman"/>
      <w:lvlText w:val="%3."/>
      <w:lvlJc w:val="right"/>
      <w:pPr>
        <w:ind w:left="2160" w:hanging="180"/>
      </w:pPr>
      <w:rPr>
        <w:rFonts w:cs="Times New Roman"/>
      </w:rPr>
    </w:lvl>
    <w:lvl w:ilvl="3" w:tplc="5AEA298E" w:tentative="1">
      <w:start w:val="1"/>
      <w:numFmt w:val="decimal"/>
      <w:lvlText w:val="%4."/>
      <w:lvlJc w:val="left"/>
      <w:pPr>
        <w:ind w:left="2880" w:hanging="360"/>
      </w:pPr>
      <w:rPr>
        <w:rFonts w:cs="Times New Roman"/>
      </w:rPr>
    </w:lvl>
    <w:lvl w:ilvl="4" w:tplc="71A8BD28" w:tentative="1">
      <w:start w:val="1"/>
      <w:numFmt w:val="lowerLetter"/>
      <w:lvlText w:val="%5."/>
      <w:lvlJc w:val="left"/>
      <w:pPr>
        <w:ind w:left="3600" w:hanging="360"/>
      </w:pPr>
      <w:rPr>
        <w:rFonts w:cs="Times New Roman"/>
      </w:rPr>
    </w:lvl>
    <w:lvl w:ilvl="5" w:tplc="5A26C7DA" w:tentative="1">
      <w:start w:val="1"/>
      <w:numFmt w:val="lowerRoman"/>
      <w:lvlText w:val="%6."/>
      <w:lvlJc w:val="right"/>
      <w:pPr>
        <w:ind w:left="4320" w:hanging="180"/>
      </w:pPr>
      <w:rPr>
        <w:rFonts w:cs="Times New Roman"/>
      </w:rPr>
    </w:lvl>
    <w:lvl w:ilvl="6" w:tplc="85BC0B6C" w:tentative="1">
      <w:start w:val="1"/>
      <w:numFmt w:val="decimal"/>
      <w:lvlText w:val="%7."/>
      <w:lvlJc w:val="left"/>
      <w:pPr>
        <w:ind w:left="5040" w:hanging="360"/>
      </w:pPr>
      <w:rPr>
        <w:rFonts w:cs="Times New Roman"/>
      </w:rPr>
    </w:lvl>
    <w:lvl w:ilvl="7" w:tplc="9922575C" w:tentative="1">
      <w:start w:val="1"/>
      <w:numFmt w:val="lowerLetter"/>
      <w:lvlText w:val="%8."/>
      <w:lvlJc w:val="left"/>
      <w:pPr>
        <w:ind w:left="5760" w:hanging="360"/>
      </w:pPr>
      <w:rPr>
        <w:rFonts w:cs="Times New Roman"/>
      </w:rPr>
    </w:lvl>
    <w:lvl w:ilvl="8" w:tplc="D27437A2" w:tentative="1">
      <w:start w:val="1"/>
      <w:numFmt w:val="lowerRoman"/>
      <w:lvlText w:val="%9."/>
      <w:lvlJc w:val="right"/>
      <w:pPr>
        <w:ind w:left="6480" w:hanging="180"/>
      </w:pPr>
      <w:rPr>
        <w:rFonts w:cs="Times New Roman"/>
      </w:rPr>
    </w:lvl>
  </w:abstractNum>
  <w:abstractNum w:abstractNumId="19" w15:restartNumberingAfterBreak="0">
    <w:nsid w:val="69180B04"/>
    <w:multiLevelType w:val="hybridMultilevel"/>
    <w:tmpl w:val="7C30AFA6"/>
    <w:lvl w:ilvl="0" w:tplc="495C9F52">
      <w:start w:val="1"/>
      <w:numFmt w:val="bullet"/>
      <w:lvlText w:val=""/>
      <w:lvlJc w:val="left"/>
      <w:pPr>
        <w:ind w:left="720" w:hanging="360"/>
      </w:pPr>
      <w:rPr>
        <w:rFonts w:ascii="Symbol" w:hAnsi="Symbol" w:hint="default"/>
      </w:rPr>
    </w:lvl>
    <w:lvl w:ilvl="1" w:tplc="8D461E72" w:tentative="1">
      <w:start w:val="1"/>
      <w:numFmt w:val="bullet"/>
      <w:lvlText w:val="o"/>
      <w:lvlJc w:val="left"/>
      <w:pPr>
        <w:ind w:left="1440" w:hanging="360"/>
      </w:pPr>
      <w:rPr>
        <w:rFonts w:ascii="Courier New" w:hAnsi="Courier New" w:cs="Courier New" w:hint="default"/>
      </w:rPr>
    </w:lvl>
    <w:lvl w:ilvl="2" w:tplc="47A8496A" w:tentative="1">
      <w:start w:val="1"/>
      <w:numFmt w:val="bullet"/>
      <w:lvlText w:val=""/>
      <w:lvlJc w:val="left"/>
      <w:pPr>
        <w:ind w:left="2160" w:hanging="360"/>
      </w:pPr>
      <w:rPr>
        <w:rFonts w:ascii="Wingdings" w:hAnsi="Wingdings" w:hint="default"/>
      </w:rPr>
    </w:lvl>
    <w:lvl w:ilvl="3" w:tplc="FFAC1ACE" w:tentative="1">
      <w:start w:val="1"/>
      <w:numFmt w:val="bullet"/>
      <w:lvlText w:val=""/>
      <w:lvlJc w:val="left"/>
      <w:pPr>
        <w:ind w:left="2880" w:hanging="360"/>
      </w:pPr>
      <w:rPr>
        <w:rFonts w:ascii="Symbol" w:hAnsi="Symbol" w:hint="default"/>
      </w:rPr>
    </w:lvl>
    <w:lvl w:ilvl="4" w:tplc="B8A06602" w:tentative="1">
      <w:start w:val="1"/>
      <w:numFmt w:val="bullet"/>
      <w:lvlText w:val="o"/>
      <w:lvlJc w:val="left"/>
      <w:pPr>
        <w:ind w:left="3600" w:hanging="360"/>
      </w:pPr>
      <w:rPr>
        <w:rFonts w:ascii="Courier New" w:hAnsi="Courier New" w:cs="Courier New" w:hint="default"/>
      </w:rPr>
    </w:lvl>
    <w:lvl w:ilvl="5" w:tplc="EACE7FBA" w:tentative="1">
      <w:start w:val="1"/>
      <w:numFmt w:val="bullet"/>
      <w:lvlText w:val=""/>
      <w:lvlJc w:val="left"/>
      <w:pPr>
        <w:ind w:left="4320" w:hanging="360"/>
      </w:pPr>
      <w:rPr>
        <w:rFonts w:ascii="Wingdings" w:hAnsi="Wingdings" w:hint="default"/>
      </w:rPr>
    </w:lvl>
    <w:lvl w:ilvl="6" w:tplc="6FB619FA" w:tentative="1">
      <w:start w:val="1"/>
      <w:numFmt w:val="bullet"/>
      <w:lvlText w:val=""/>
      <w:lvlJc w:val="left"/>
      <w:pPr>
        <w:ind w:left="5040" w:hanging="360"/>
      </w:pPr>
      <w:rPr>
        <w:rFonts w:ascii="Symbol" w:hAnsi="Symbol" w:hint="default"/>
      </w:rPr>
    </w:lvl>
    <w:lvl w:ilvl="7" w:tplc="FED6F2FA" w:tentative="1">
      <w:start w:val="1"/>
      <w:numFmt w:val="bullet"/>
      <w:lvlText w:val="o"/>
      <w:lvlJc w:val="left"/>
      <w:pPr>
        <w:ind w:left="5760" w:hanging="360"/>
      </w:pPr>
      <w:rPr>
        <w:rFonts w:ascii="Courier New" w:hAnsi="Courier New" w:cs="Courier New" w:hint="default"/>
      </w:rPr>
    </w:lvl>
    <w:lvl w:ilvl="8" w:tplc="E3CE121C" w:tentative="1">
      <w:start w:val="1"/>
      <w:numFmt w:val="bullet"/>
      <w:lvlText w:val=""/>
      <w:lvlJc w:val="left"/>
      <w:pPr>
        <w:ind w:left="6480" w:hanging="360"/>
      </w:pPr>
      <w:rPr>
        <w:rFonts w:ascii="Wingdings" w:hAnsi="Wingdings" w:hint="default"/>
      </w:rPr>
    </w:lvl>
  </w:abstractNum>
  <w:abstractNum w:abstractNumId="20" w15:restartNumberingAfterBreak="0">
    <w:nsid w:val="69C913DA"/>
    <w:multiLevelType w:val="hybridMultilevel"/>
    <w:tmpl w:val="F3663AD0"/>
    <w:lvl w:ilvl="0" w:tplc="D01E991E">
      <w:start w:val="3"/>
      <w:numFmt w:val="decimal"/>
      <w:lvlText w:val="%1."/>
      <w:lvlJc w:val="left"/>
      <w:pPr>
        <w:ind w:left="502" w:hanging="332"/>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21ABA"/>
    <w:multiLevelType w:val="hybridMultilevel"/>
    <w:tmpl w:val="85AC8768"/>
    <w:lvl w:ilvl="0" w:tplc="D4A08548">
      <w:start w:val="188"/>
      <w:numFmt w:val="decimal"/>
      <w:lvlText w:val="%1."/>
      <w:lvlJc w:val="left"/>
      <w:pPr>
        <w:ind w:left="502" w:hanging="332"/>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556C35"/>
    <w:multiLevelType w:val="hybridMultilevel"/>
    <w:tmpl w:val="95661334"/>
    <w:lvl w:ilvl="0" w:tplc="5388EAC4">
      <w:start w:val="59"/>
      <w:numFmt w:val="decimal"/>
      <w:lvlText w:val="%1."/>
      <w:lvlJc w:val="left"/>
      <w:pPr>
        <w:ind w:left="502" w:hanging="332"/>
      </w:pPr>
      <w:rPr>
        <w:rFonts w:hint="default"/>
      </w:rPr>
    </w:lvl>
    <w:lvl w:ilvl="1" w:tplc="1476305E" w:tentative="1">
      <w:start w:val="1"/>
      <w:numFmt w:val="bullet"/>
      <w:lvlText w:val="o"/>
      <w:lvlJc w:val="left"/>
      <w:pPr>
        <w:ind w:left="1440" w:hanging="360"/>
      </w:pPr>
      <w:rPr>
        <w:rFonts w:ascii="Courier New" w:hAnsi="Courier New" w:cs="Courier New" w:hint="default"/>
      </w:rPr>
    </w:lvl>
    <w:lvl w:ilvl="2" w:tplc="DDEE7CFE" w:tentative="1">
      <w:start w:val="1"/>
      <w:numFmt w:val="bullet"/>
      <w:lvlText w:val=""/>
      <w:lvlJc w:val="left"/>
      <w:pPr>
        <w:ind w:left="2160" w:hanging="360"/>
      </w:pPr>
      <w:rPr>
        <w:rFonts w:ascii="Wingdings" w:hAnsi="Wingdings" w:hint="default"/>
      </w:rPr>
    </w:lvl>
    <w:lvl w:ilvl="3" w:tplc="B992903C" w:tentative="1">
      <w:start w:val="1"/>
      <w:numFmt w:val="bullet"/>
      <w:lvlText w:val=""/>
      <w:lvlJc w:val="left"/>
      <w:pPr>
        <w:ind w:left="2880" w:hanging="360"/>
      </w:pPr>
      <w:rPr>
        <w:rFonts w:ascii="Symbol" w:hAnsi="Symbol" w:hint="default"/>
      </w:rPr>
    </w:lvl>
    <w:lvl w:ilvl="4" w:tplc="EFFACF0A" w:tentative="1">
      <w:start w:val="1"/>
      <w:numFmt w:val="bullet"/>
      <w:lvlText w:val="o"/>
      <w:lvlJc w:val="left"/>
      <w:pPr>
        <w:ind w:left="3600" w:hanging="360"/>
      </w:pPr>
      <w:rPr>
        <w:rFonts w:ascii="Courier New" w:hAnsi="Courier New" w:cs="Courier New" w:hint="default"/>
      </w:rPr>
    </w:lvl>
    <w:lvl w:ilvl="5" w:tplc="420408D4" w:tentative="1">
      <w:start w:val="1"/>
      <w:numFmt w:val="bullet"/>
      <w:lvlText w:val=""/>
      <w:lvlJc w:val="left"/>
      <w:pPr>
        <w:ind w:left="4320" w:hanging="360"/>
      </w:pPr>
      <w:rPr>
        <w:rFonts w:ascii="Wingdings" w:hAnsi="Wingdings" w:hint="default"/>
      </w:rPr>
    </w:lvl>
    <w:lvl w:ilvl="6" w:tplc="30FA752A" w:tentative="1">
      <w:start w:val="1"/>
      <w:numFmt w:val="bullet"/>
      <w:lvlText w:val=""/>
      <w:lvlJc w:val="left"/>
      <w:pPr>
        <w:ind w:left="5040" w:hanging="360"/>
      </w:pPr>
      <w:rPr>
        <w:rFonts w:ascii="Symbol" w:hAnsi="Symbol" w:hint="default"/>
      </w:rPr>
    </w:lvl>
    <w:lvl w:ilvl="7" w:tplc="310A9B54" w:tentative="1">
      <w:start w:val="1"/>
      <w:numFmt w:val="bullet"/>
      <w:lvlText w:val="o"/>
      <w:lvlJc w:val="left"/>
      <w:pPr>
        <w:ind w:left="5760" w:hanging="360"/>
      </w:pPr>
      <w:rPr>
        <w:rFonts w:ascii="Courier New" w:hAnsi="Courier New" w:cs="Courier New" w:hint="default"/>
      </w:rPr>
    </w:lvl>
    <w:lvl w:ilvl="8" w:tplc="7A8E0300" w:tentative="1">
      <w:start w:val="1"/>
      <w:numFmt w:val="bullet"/>
      <w:lvlText w:val=""/>
      <w:lvlJc w:val="left"/>
      <w:pPr>
        <w:ind w:left="6480" w:hanging="360"/>
      </w:pPr>
      <w:rPr>
        <w:rFonts w:ascii="Wingdings" w:hAnsi="Wingdings" w:hint="default"/>
      </w:rPr>
    </w:lvl>
  </w:abstractNum>
  <w:abstractNum w:abstractNumId="23" w15:restartNumberingAfterBreak="0">
    <w:nsid w:val="6BC53CA0"/>
    <w:multiLevelType w:val="hybridMultilevel"/>
    <w:tmpl w:val="4322EE8A"/>
    <w:lvl w:ilvl="0" w:tplc="AD808000">
      <w:start w:val="19"/>
      <w:numFmt w:val="decimal"/>
      <w:lvlText w:val="%1."/>
      <w:lvlJc w:val="left"/>
      <w:pPr>
        <w:ind w:left="502" w:hanging="332"/>
      </w:pPr>
      <w:rPr>
        <w:rFonts w:hint="default"/>
      </w:rPr>
    </w:lvl>
    <w:lvl w:ilvl="1" w:tplc="10E0C47A" w:tentative="1">
      <w:start w:val="1"/>
      <w:numFmt w:val="bullet"/>
      <w:lvlText w:val="o"/>
      <w:lvlJc w:val="left"/>
      <w:pPr>
        <w:ind w:left="1440" w:hanging="360"/>
      </w:pPr>
      <w:rPr>
        <w:rFonts w:ascii="Courier New" w:hAnsi="Courier New" w:cs="Courier New" w:hint="default"/>
      </w:rPr>
    </w:lvl>
    <w:lvl w:ilvl="2" w:tplc="099055F4" w:tentative="1">
      <w:start w:val="1"/>
      <w:numFmt w:val="bullet"/>
      <w:lvlText w:val=""/>
      <w:lvlJc w:val="left"/>
      <w:pPr>
        <w:ind w:left="2160" w:hanging="360"/>
      </w:pPr>
      <w:rPr>
        <w:rFonts w:ascii="Wingdings" w:hAnsi="Wingdings" w:hint="default"/>
      </w:rPr>
    </w:lvl>
    <w:lvl w:ilvl="3" w:tplc="ECB80EFE" w:tentative="1">
      <w:start w:val="1"/>
      <w:numFmt w:val="bullet"/>
      <w:lvlText w:val=""/>
      <w:lvlJc w:val="left"/>
      <w:pPr>
        <w:ind w:left="2880" w:hanging="360"/>
      </w:pPr>
      <w:rPr>
        <w:rFonts w:ascii="Symbol" w:hAnsi="Symbol" w:hint="default"/>
      </w:rPr>
    </w:lvl>
    <w:lvl w:ilvl="4" w:tplc="61BA84F4" w:tentative="1">
      <w:start w:val="1"/>
      <w:numFmt w:val="bullet"/>
      <w:lvlText w:val="o"/>
      <w:lvlJc w:val="left"/>
      <w:pPr>
        <w:ind w:left="3600" w:hanging="360"/>
      </w:pPr>
      <w:rPr>
        <w:rFonts w:ascii="Courier New" w:hAnsi="Courier New" w:cs="Courier New" w:hint="default"/>
      </w:rPr>
    </w:lvl>
    <w:lvl w:ilvl="5" w:tplc="14E04184" w:tentative="1">
      <w:start w:val="1"/>
      <w:numFmt w:val="bullet"/>
      <w:lvlText w:val=""/>
      <w:lvlJc w:val="left"/>
      <w:pPr>
        <w:ind w:left="4320" w:hanging="360"/>
      </w:pPr>
      <w:rPr>
        <w:rFonts w:ascii="Wingdings" w:hAnsi="Wingdings" w:hint="default"/>
      </w:rPr>
    </w:lvl>
    <w:lvl w:ilvl="6" w:tplc="B5122B84" w:tentative="1">
      <w:start w:val="1"/>
      <w:numFmt w:val="bullet"/>
      <w:lvlText w:val=""/>
      <w:lvlJc w:val="left"/>
      <w:pPr>
        <w:ind w:left="5040" w:hanging="360"/>
      </w:pPr>
      <w:rPr>
        <w:rFonts w:ascii="Symbol" w:hAnsi="Symbol" w:hint="default"/>
      </w:rPr>
    </w:lvl>
    <w:lvl w:ilvl="7" w:tplc="CD224AA4" w:tentative="1">
      <w:start w:val="1"/>
      <w:numFmt w:val="bullet"/>
      <w:lvlText w:val="o"/>
      <w:lvlJc w:val="left"/>
      <w:pPr>
        <w:ind w:left="5760" w:hanging="360"/>
      </w:pPr>
      <w:rPr>
        <w:rFonts w:ascii="Courier New" w:hAnsi="Courier New" w:cs="Courier New" w:hint="default"/>
      </w:rPr>
    </w:lvl>
    <w:lvl w:ilvl="8" w:tplc="02DE63CA" w:tentative="1">
      <w:start w:val="1"/>
      <w:numFmt w:val="bullet"/>
      <w:lvlText w:val=""/>
      <w:lvlJc w:val="left"/>
      <w:pPr>
        <w:ind w:left="6480" w:hanging="360"/>
      </w:pPr>
      <w:rPr>
        <w:rFonts w:ascii="Wingdings" w:hAnsi="Wingdings" w:hint="default"/>
      </w:rPr>
    </w:lvl>
  </w:abstractNum>
  <w:abstractNum w:abstractNumId="24"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25" w15:restartNumberingAfterBreak="0">
    <w:nsid w:val="758A7CC1"/>
    <w:multiLevelType w:val="hybridMultilevel"/>
    <w:tmpl w:val="79123D1C"/>
    <w:lvl w:ilvl="0" w:tplc="B0A667C0">
      <w:start w:val="53"/>
      <w:numFmt w:val="decimal"/>
      <w:lvlText w:val="%1."/>
      <w:lvlJc w:val="left"/>
      <w:pPr>
        <w:ind w:left="502" w:hanging="332"/>
      </w:pPr>
      <w:rPr>
        <w:rFonts w:hint="default"/>
      </w:rPr>
    </w:lvl>
    <w:lvl w:ilvl="1" w:tplc="94B6745A" w:tentative="1">
      <w:start w:val="1"/>
      <w:numFmt w:val="bullet"/>
      <w:lvlText w:val="o"/>
      <w:lvlJc w:val="left"/>
      <w:pPr>
        <w:ind w:left="1440" w:hanging="360"/>
      </w:pPr>
      <w:rPr>
        <w:rFonts w:ascii="Courier New" w:hAnsi="Courier New" w:cs="Courier New" w:hint="default"/>
      </w:rPr>
    </w:lvl>
    <w:lvl w:ilvl="2" w:tplc="FB0A7CB0" w:tentative="1">
      <w:start w:val="1"/>
      <w:numFmt w:val="bullet"/>
      <w:lvlText w:val=""/>
      <w:lvlJc w:val="left"/>
      <w:pPr>
        <w:ind w:left="2160" w:hanging="360"/>
      </w:pPr>
      <w:rPr>
        <w:rFonts w:ascii="Wingdings" w:hAnsi="Wingdings" w:hint="default"/>
      </w:rPr>
    </w:lvl>
    <w:lvl w:ilvl="3" w:tplc="D5FE0DD4" w:tentative="1">
      <w:start w:val="1"/>
      <w:numFmt w:val="bullet"/>
      <w:lvlText w:val=""/>
      <w:lvlJc w:val="left"/>
      <w:pPr>
        <w:ind w:left="2880" w:hanging="360"/>
      </w:pPr>
      <w:rPr>
        <w:rFonts w:ascii="Symbol" w:hAnsi="Symbol" w:hint="default"/>
      </w:rPr>
    </w:lvl>
    <w:lvl w:ilvl="4" w:tplc="D5CEFE54" w:tentative="1">
      <w:start w:val="1"/>
      <w:numFmt w:val="bullet"/>
      <w:lvlText w:val="o"/>
      <w:lvlJc w:val="left"/>
      <w:pPr>
        <w:ind w:left="3600" w:hanging="360"/>
      </w:pPr>
      <w:rPr>
        <w:rFonts w:ascii="Courier New" w:hAnsi="Courier New" w:cs="Courier New" w:hint="default"/>
      </w:rPr>
    </w:lvl>
    <w:lvl w:ilvl="5" w:tplc="89BEA4A2" w:tentative="1">
      <w:start w:val="1"/>
      <w:numFmt w:val="bullet"/>
      <w:lvlText w:val=""/>
      <w:lvlJc w:val="left"/>
      <w:pPr>
        <w:ind w:left="4320" w:hanging="360"/>
      </w:pPr>
      <w:rPr>
        <w:rFonts w:ascii="Wingdings" w:hAnsi="Wingdings" w:hint="default"/>
      </w:rPr>
    </w:lvl>
    <w:lvl w:ilvl="6" w:tplc="8780A874" w:tentative="1">
      <w:start w:val="1"/>
      <w:numFmt w:val="bullet"/>
      <w:lvlText w:val=""/>
      <w:lvlJc w:val="left"/>
      <w:pPr>
        <w:ind w:left="5040" w:hanging="360"/>
      </w:pPr>
      <w:rPr>
        <w:rFonts w:ascii="Symbol" w:hAnsi="Symbol" w:hint="default"/>
      </w:rPr>
    </w:lvl>
    <w:lvl w:ilvl="7" w:tplc="FCC00B54" w:tentative="1">
      <w:start w:val="1"/>
      <w:numFmt w:val="bullet"/>
      <w:lvlText w:val="o"/>
      <w:lvlJc w:val="left"/>
      <w:pPr>
        <w:ind w:left="5760" w:hanging="360"/>
      </w:pPr>
      <w:rPr>
        <w:rFonts w:ascii="Courier New" w:hAnsi="Courier New" w:cs="Courier New" w:hint="default"/>
      </w:rPr>
    </w:lvl>
    <w:lvl w:ilvl="8" w:tplc="19D6AF90" w:tentative="1">
      <w:start w:val="1"/>
      <w:numFmt w:val="bullet"/>
      <w:lvlText w:val=""/>
      <w:lvlJc w:val="left"/>
      <w:pPr>
        <w:ind w:left="6480" w:hanging="360"/>
      </w:pPr>
      <w:rPr>
        <w:rFonts w:ascii="Wingdings" w:hAnsi="Wingdings" w:hint="default"/>
      </w:rPr>
    </w:lvl>
  </w:abstractNum>
  <w:abstractNum w:abstractNumId="26" w15:restartNumberingAfterBreak="0">
    <w:nsid w:val="7BEC5989"/>
    <w:multiLevelType w:val="hybridMultilevel"/>
    <w:tmpl w:val="4CFCAEB2"/>
    <w:lvl w:ilvl="0" w:tplc="188C052E">
      <w:start w:val="1"/>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4"/>
  </w:num>
  <w:num w:numId="5">
    <w:abstractNumId w:val="16"/>
  </w:num>
  <w:num w:numId="6">
    <w:abstractNumId w:val="4"/>
  </w:num>
  <w:num w:numId="7">
    <w:abstractNumId w:val="5"/>
  </w:num>
  <w:num w:numId="8">
    <w:abstractNumId w:val="1"/>
  </w:num>
  <w:num w:numId="9">
    <w:abstractNumId w:val="23"/>
  </w:num>
  <w:num w:numId="10">
    <w:abstractNumId w:val="24"/>
  </w:num>
  <w:num w:numId="11">
    <w:abstractNumId w:val="10"/>
  </w:num>
  <w:num w:numId="12">
    <w:abstractNumId w:val="25"/>
  </w:num>
  <w:num w:numId="13">
    <w:abstractNumId w:val="22"/>
  </w:num>
  <w:num w:numId="14">
    <w:abstractNumId w:val="21"/>
  </w:num>
  <w:num w:numId="15">
    <w:abstractNumId w:val="6"/>
  </w:num>
  <w:num w:numId="16">
    <w:abstractNumId w:val="7"/>
  </w:num>
  <w:num w:numId="17">
    <w:abstractNumId w:val="15"/>
  </w:num>
  <w:num w:numId="18">
    <w:abstractNumId w:val="19"/>
  </w:num>
  <w:num w:numId="19">
    <w:abstractNumId w:val="8"/>
  </w:num>
  <w:num w:numId="20">
    <w:abstractNumId w:val="18"/>
  </w:num>
  <w:num w:numId="21">
    <w:abstractNumId w:val="12"/>
  </w:num>
  <w:num w:numId="22">
    <w:abstractNumId w:val="20"/>
  </w:num>
  <w:num w:numId="23">
    <w:abstractNumId w:val="3"/>
  </w:num>
  <w:num w:numId="24">
    <w:abstractNumId w:val="17"/>
  </w:num>
  <w:num w:numId="25">
    <w:abstractNumId w:val="11"/>
  </w:num>
  <w:num w:numId="26">
    <w:abstractNumId w:val="26"/>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BF1"/>
    <w:rsid w:val="000206D3"/>
    <w:rsid w:val="00021CD5"/>
    <w:rsid w:val="00027D92"/>
    <w:rsid w:val="0004561E"/>
    <w:rsid w:val="00054836"/>
    <w:rsid w:val="00090694"/>
    <w:rsid w:val="00094466"/>
    <w:rsid w:val="000A010E"/>
    <w:rsid w:val="000A3154"/>
    <w:rsid w:val="000A40E5"/>
    <w:rsid w:val="000A5527"/>
    <w:rsid w:val="000D2A4C"/>
    <w:rsid w:val="000D562F"/>
    <w:rsid w:val="000D6C41"/>
    <w:rsid w:val="000E2D56"/>
    <w:rsid w:val="000E30DB"/>
    <w:rsid w:val="000F20A5"/>
    <w:rsid w:val="000F25C8"/>
    <w:rsid w:val="000F44CE"/>
    <w:rsid w:val="000F4D7A"/>
    <w:rsid w:val="0014466E"/>
    <w:rsid w:val="001449EA"/>
    <w:rsid w:val="001454C4"/>
    <w:rsid w:val="001470C3"/>
    <w:rsid w:val="001536EA"/>
    <w:rsid w:val="00153C3F"/>
    <w:rsid w:val="001541AA"/>
    <w:rsid w:val="00155BDC"/>
    <w:rsid w:val="00156C5E"/>
    <w:rsid w:val="00156CD1"/>
    <w:rsid w:val="00162553"/>
    <w:rsid w:val="00163A7D"/>
    <w:rsid w:val="00163EC3"/>
    <w:rsid w:val="001640C6"/>
    <w:rsid w:val="001938DC"/>
    <w:rsid w:val="001960A0"/>
    <w:rsid w:val="00196913"/>
    <w:rsid w:val="001A45C8"/>
    <w:rsid w:val="001A6596"/>
    <w:rsid w:val="001B081F"/>
    <w:rsid w:val="001B1E8B"/>
    <w:rsid w:val="001C1CDC"/>
    <w:rsid w:val="001D1EB1"/>
    <w:rsid w:val="001E1F09"/>
    <w:rsid w:val="001E67DC"/>
    <w:rsid w:val="001F2A1D"/>
    <w:rsid w:val="00207FCD"/>
    <w:rsid w:val="002120BF"/>
    <w:rsid w:val="00212C63"/>
    <w:rsid w:val="00220C6E"/>
    <w:rsid w:val="0022252F"/>
    <w:rsid w:val="00226F15"/>
    <w:rsid w:val="00231F3C"/>
    <w:rsid w:val="00233564"/>
    <w:rsid w:val="00252B79"/>
    <w:rsid w:val="0025440D"/>
    <w:rsid w:val="00260B1B"/>
    <w:rsid w:val="00262775"/>
    <w:rsid w:val="00266448"/>
    <w:rsid w:val="002754F9"/>
    <w:rsid w:val="002756A9"/>
    <w:rsid w:val="002760A0"/>
    <w:rsid w:val="00283AF2"/>
    <w:rsid w:val="002928D7"/>
    <w:rsid w:val="00294731"/>
    <w:rsid w:val="0029650A"/>
    <w:rsid w:val="002A229E"/>
    <w:rsid w:val="002A4D66"/>
    <w:rsid w:val="002A5661"/>
    <w:rsid w:val="002C096D"/>
    <w:rsid w:val="002C1EC8"/>
    <w:rsid w:val="002C37D2"/>
    <w:rsid w:val="002C717E"/>
    <w:rsid w:val="002D3655"/>
    <w:rsid w:val="002E0D56"/>
    <w:rsid w:val="002F68D2"/>
    <w:rsid w:val="002F7779"/>
    <w:rsid w:val="00307E6A"/>
    <w:rsid w:val="003143DA"/>
    <w:rsid w:val="00316554"/>
    <w:rsid w:val="00322250"/>
    <w:rsid w:val="003455A0"/>
    <w:rsid w:val="00375E66"/>
    <w:rsid w:val="003A3F23"/>
    <w:rsid w:val="003A6D08"/>
    <w:rsid w:val="003B622C"/>
    <w:rsid w:val="003D123C"/>
    <w:rsid w:val="003E1107"/>
    <w:rsid w:val="003F1AF8"/>
    <w:rsid w:val="00403AF6"/>
    <w:rsid w:val="00405111"/>
    <w:rsid w:val="004062F1"/>
    <w:rsid w:val="004152AE"/>
    <w:rsid w:val="004221FC"/>
    <w:rsid w:val="00451EBA"/>
    <w:rsid w:val="00455D87"/>
    <w:rsid w:val="00471EA7"/>
    <w:rsid w:val="00472963"/>
    <w:rsid w:val="0048392E"/>
    <w:rsid w:val="004A0979"/>
    <w:rsid w:val="004A6AED"/>
    <w:rsid w:val="004C0274"/>
    <w:rsid w:val="004C0837"/>
    <w:rsid w:val="004E6801"/>
    <w:rsid w:val="004F1DC7"/>
    <w:rsid w:val="005220D3"/>
    <w:rsid w:val="00537078"/>
    <w:rsid w:val="0053769F"/>
    <w:rsid w:val="00537F34"/>
    <w:rsid w:val="00543B82"/>
    <w:rsid w:val="0057005F"/>
    <w:rsid w:val="005719D7"/>
    <w:rsid w:val="005722D8"/>
    <w:rsid w:val="005754D1"/>
    <w:rsid w:val="00575FF3"/>
    <w:rsid w:val="00584F50"/>
    <w:rsid w:val="00590353"/>
    <w:rsid w:val="00591B95"/>
    <w:rsid w:val="00597D4E"/>
    <w:rsid w:val="005A59EA"/>
    <w:rsid w:val="005B7004"/>
    <w:rsid w:val="005D3A3A"/>
    <w:rsid w:val="005D3C34"/>
    <w:rsid w:val="005D78DD"/>
    <w:rsid w:val="005E3955"/>
    <w:rsid w:val="005E7D6A"/>
    <w:rsid w:val="005F586F"/>
    <w:rsid w:val="00602862"/>
    <w:rsid w:val="00602B64"/>
    <w:rsid w:val="006204BE"/>
    <w:rsid w:val="00621550"/>
    <w:rsid w:val="006229B0"/>
    <w:rsid w:val="00653ECD"/>
    <w:rsid w:val="00656D2D"/>
    <w:rsid w:val="00657488"/>
    <w:rsid w:val="00660940"/>
    <w:rsid w:val="00671051"/>
    <w:rsid w:val="00676DDE"/>
    <w:rsid w:val="0068169E"/>
    <w:rsid w:val="00697D40"/>
    <w:rsid w:val="00697E7D"/>
    <w:rsid w:val="006A55D1"/>
    <w:rsid w:val="006B737D"/>
    <w:rsid w:val="006D23F3"/>
    <w:rsid w:val="006D3D65"/>
    <w:rsid w:val="006D5AFE"/>
    <w:rsid w:val="006D7016"/>
    <w:rsid w:val="006F0619"/>
    <w:rsid w:val="006F4ECA"/>
    <w:rsid w:val="00717A10"/>
    <w:rsid w:val="00717A83"/>
    <w:rsid w:val="00723827"/>
    <w:rsid w:val="00732847"/>
    <w:rsid w:val="0073466C"/>
    <w:rsid w:val="00744CC4"/>
    <w:rsid w:val="007519E3"/>
    <w:rsid w:val="00751E61"/>
    <w:rsid w:val="00754183"/>
    <w:rsid w:val="00755E07"/>
    <w:rsid w:val="00756249"/>
    <w:rsid w:val="00765BF1"/>
    <w:rsid w:val="00783AC0"/>
    <w:rsid w:val="00785633"/>
    <w:rsid w:val="00785647"/>
    <w:rsid w:val="0078691A"/>
    <w:rsid w:val="0078698B"/>
    <w:rsid w:val="007873A7"/>
    <w:rsid w:val="00791B18"/>
    <w:rsid w:val="007C1D4A"/>
    <w:rsid w:val="007C642B"/>
    <w:rsid w:val="007D7631"/>
    <w:rsid w:val="007E4EE7"/>
    <w:rsid w:val="007E6B40"/>
    <w:rsid w:val="007F0C95"/>
    <w:rsid w:val="007F783A"/>
    <w:rsid w:val="00816CAE"/>
    <w:rsid w:val="00820804"/>
    <w:rsid w:val="00822A82"/>
    <w:rsid w:val="00822B27"/>
    <w:rsid w:val="00824AD3"/>
    <w:rsid w:val="00827D5C"/>
    <w:rsid w:val="00831C3E"/>
    <w:rsid w:val="00847C17"/>
    <w:rsid w:val="00855A5F"/>
    <w:rsid w:val="00856590"/>
    <w:rsid w:val="00874CA6"/>
    <w:rsid w:val="00877951"/>
    <w:rsid w:val="008824D7"/>
    <w:rsid w:val="00891064"/>
    <w:rsid w:val="008964AB"/>
    <w:rsid w:val="008A4712"/>
    <w:rsid w:val="008B0366"/>
    <w:rsid w:val="008B7165"/>
    <w:rsid w:val="008E02E1"/>
    <w:rsid w:val="008E5C2C"/>
    <w:rsid w:val="008F1F8E"/>
    <w:rsid w:val="00906AC1"/>
    <w:rsid w:val="00913F0F"/>
    <w:rsid w:val="0091467F"/>
    <w:rsid w:val="00925CC7"/>
    <w:rsid w:val="00932DFC"/>
    <w:rsid w:val="009367AB"/>
    <w:rsid w:val="009521A6"/>
    <w:rsid w:val="0095364A"/>
    <w:rsid w:val="00953703"/>
    <w:rsid w:val="00965AA6"/>
    <w:rsid w:val="00976BCC"/>
    <w:rsid w:val="00986805"/>
    <w:rsid w:val="009A2DB6"/>
    <w:rsid w:val="009A4F50"/>
    <w:rsid w:val="009A4FA1"/>
    <w:rsid w:val="009A7727"/>
    <w:rsid w:val="009B39D9"/>
    <w:rsid w:val="009B5AC7"/>
    <w:rsid w:val="009D651E"/>
    <w:rsid w:val="009E4142"/>
    <w:rsid w:val="00A0148A"/>
    <w:rsid w:val="00A05066"/>
    <w:rsid w:val="00A17296"/>
    <w:rsid w:val="00A235B2"/>
    <w:rsid w:val="00A33851"/>
    <w:rsid w:val="00A33F4C"/>
    <w:rsid w:val="00A40C25"/>
    <w:rsid w:val="00A457A8"/>
    <w:rsid w:val="00A47A93"/>
    <w:rsid w:val="00A55ACD"/>
    <w:rsid w:val="00A71F65"/>
    <w:rsid w:val="00A739ED"/>
    <w:rsid w:val="00A769EE"/>
    <w:rsid w:val="00A853A1"/>
    <w:rsid w:val="00A93EBF"/>
    <w:rsid w:val="00A9523B"/>
    <w:rsid w:val="00AA5087"/>
    <w:rsid w:val="00AB0BDA"/>
    <w:rsid w:val="00AC187A"/>
    <w:rsid w:val="00AC1C68"/>
    <w:rsid w:val="00AD62C1"/>
    <w:rsid w:val="00AE4E1E"/>
    <w:rsid w:val="00AE6F36"/>
    <w:rsid w:val="00B03394"/>
    <w:rsid w:val="00B31DD0"/>
    <w:rsid w:val="00B4093A"/>
    <w:rsid w:val="00B60525"/>
    <w:rsid w:val="00B6055D"/>
    <w:rsid w:val="00B65976"/>
    <w:rsid w:val="00B81435"/>
    <w:rsid w:val="00B84ADC"/>
    <w:rsid w:val="00B87062"/>
    <w:rsid w:val="00B954D8"/>
    <w:rsid w:val="00BB0404"/>
    <w:rsid w:val="00BB76C8"/>
    <w:rsid w:val="00BC73AB"/>
    <w:rsid w:val="00BD35D3"/>
    <w:rsid w:val="00BD78E6"/>
    <w:rsid w:val="00BE08FE"/>
    <w:rsid w:val="00BF36CC"/>
    <w:rsid w:val="00BF5A91"/>
    <w:rsid w:val="00C02100"/>
    <w:rsid w:val="00C057DD"/>
    <w:rsid w:val="00C057F6"/>
    <w:rsid w:val="00C15897"/>
    <w:rsid w:val="00C179A4"/>
    <w:rsid w:val="00C241D4"/>
    <w:rsid w:val="00C32C69"/>
    <w:rsid w:val="00C4099E"/>
    <w:rsid w:val="00C5436D"/>
    <w:rsid w:val="00C6617B"/>
    <w:rsid w:val="00C717A4"/>
    <w:rsid w:val="00CA316F"/>
    <w:rsid w:val="00CA3485"/>
    <w:rsid w:val="00CA3FB0"/>
    <w:rsid w:val="00CB18EA"/>
    <w:rsid w:val="00CB462D"/>
    <w:rsid w:val="00CB6018"/>
    <w:rsid w:val="00CC1FF5"/>
    <w:rsid w:val="00CC2526"/>
    <w:rsid w:val="00CC53A3"/>
    <w:rsid w:val="00CF1788"/>
    <w:rsid w:val="00CF2D7D"/>
    <w:rsid w:val="00D0398A"/>
    <w:rsid w:val="00D061BB"/>
    <w:rsid w:val="00D30032"/>
    <w:rsid w:val="00D333D2"/>
    <w:rsid w:val="00D64131"/>
    <w:rsid w:val="00D6497D"/>
    <w:rsid w:val="00D71778"/>
    <w:rsid w:val="00D73F40"/>
    <w:rsid w:val="00D746E5"/>
    <w:rsid w:val="00D9014E"/>
    <w:rsid w:val="00DB3258"/>
    <w:rsid w:val="00DB5504"/>
    <w:rsid w:val="00DB5F66"/>
    <w:rsid w:val="00DB68E5"/>
    <w:rsid w:val="00DB6EC0"/>
    <w:rsid w:val="00DC3A34"/>
    <w:rsid w:val="00E173CA"/>
    <w:rsid w:val="00E26566"/>
    <w:rsid w:val="00E277B7"/>
    <w:rsid w:val="00E27AE7"/>
    <w:rsid w:val="00E3400D"/>
    <w:rsid w:val="00E36205"/>
    <w:rsid w:val="00E37E50"/>
    <w:rsid w:val="00E566E5"/>
    <w:rsid w:val="00E62B73"/>
    <w:rsid w:val="00E6670B"/>
    <w:rsid w:val="00E96D8A"/>
    <w:rsid w:val="00E97B48"/>
    <w:rsid w:val="00EA41D9"/>
    <w:rsid w:val="00EB1E0A"/>
    <w:rsid w:val="00EB4AEF"/>
    <w:rsid w:val="00EC1E17"/>
    <w:rsid w:val="00EC60AC"/>
    <w:rsid w:val="00EE2A31"/>
    <w:rsid w:val="00F13AC4"/>
    <w:rsid w:val="00F27F93"/>
    <w:rsid w:val="00F32AF7"/>
    <w:rsid w:val="00F35EDC"/>
    <w:rsid w:val="00F5190E"/>
    <w:rsid w:val="00F57B84"/>
    <w:rsid w:val="00F65AA0"/>
    <w:rsid w:val="00F73871"/>
    <w:rsid w:val="00F80708"/>
    <w:rsid w:val="00F8251B"/>
    <w:rsid w:val="00F84412"/>
    <w:rsid w:val="00F96150"/>
    <w:rsid w:val="00FA4E4B"/>
    <w:rsid w:val="00FC1653"/>
    <w:rsid w:val="00FC166E"/>
    <w:rsid w:val="00FD262F"/>
    <w:rsid w:val="00FE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9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Nagwek1">
    <w:name w:val="heading 1"/>
    <w:basedOn w:val="Normalny"/>
    <w:next w:val="Normalny"/>
    <w:link w:val="Nagwek1Znak"/>
    <w:uiPriority w:val="9"/>
    <w:qFormat/>
    <w:rsid w:val="00765BF1"/>
    <w:pPr>
      <w:keepNext/>
      <w:widowControl/>
      <w:tabs>
        <w:tab w:val="num" w:pos="0"/>
      </w:tabs>
      <w:autoSpaceDN/>
      <w:jc w:val="center"/>
      <w:textAlignment w:val="auto"/>
      <w:outlineLvl w:val="0"/>
    </w:pPr>
    <w:rPr>
      <w:rFonts w:ascii="Arial" w:eastAsia="MS Mincho" w:hAnsi="Arial" w:cs="Times New Roman"/>
      <w:b/>
      <w:kern w:val="0"/>
      <w:szCs w:val="20"/>
      <w:lang w:eastAsia="pl-PL" w:bidi="ar-SA"/>
    </w:rPr>
  </w:style>
  <w:style w:type="paragraph" w:styleId="Nagwek2">
    <w:name w:val="heading 2"/>
    <w:aliases w:val=" Znak"/>
    <w:basedOn w:val="Normalny"/>
    <w:next w:val="Normalny"/>
    <w:link w:val="Nagwek2Znak"/>
    <w:uiPriority w:val="9"/>
    <w:qFormat/>
    <w:rsid w:val="00765BF1"/>
    <w:pPr>
      <w:keepNext/>
      <w:spacing w:before="240" w:after="60"/>
      <w:outlineLvl w:val="1"/>
    </w:pPr>
    <w:rPr>
      <w:rFonts w:ascii="Calibri Light" w:eastAsia="Times New Roman" w:hAnsi="Calibri Light" w:cs="Times New Roman"/>
      <w:b/>
      <w:bCs/>
      <w:i/>
      <w:iCs/>
      <w:sz w:val="28"/>
      <w:szCs w:val="28"/>
      <w:lang w:val="de-DE"/>
    </w:rPr>
  </w:style>
  <w:style w:type="paragraph" w:styleId="Nagwek3">
    <w:name w:val="heading 3"/>
    <w:basedOn w:val="Standard"/>
    <w:next w:val="Standard"/>
    <w:link w:val="Nagwek3Znak"/>
    <w:uiPriority w:val="9"/>
    <w:qFormat/>
    <w:rsid w:val="00765BF1"/>
    <w:pPr>
      <w:keepNext/>
      <w:outlineLvl w:val="2"/>
    </w:pPr>
    <w:rPr>
      <w:rFonts w:ascii="Arial" w:hAnsi="Arial"/>
    </w:rPr>
  </w:style>
  <w:style w:type="paragraph" w:styleId="Nagwek4">
    <w:name w:val="heading 4"/>
    <w:basedOn w:val="Normalny"/>
    <w:next w:val="Normalny"/>
    <w:link w:val="Nagwek4Znak"/>
    <w:uiPriority w:val="9"/>
    <w:qFormat/>
    <w:rsid w:val="00765BF1"/>
    <w:pPr>
      <w:keepNext/>
      <w:widowControl/>
      <w:tabs>
        <w:tab w:val="num" w:pos="0"/>
      </w:tabs>
      <w:suppressAutoHyphens w:val="0"/>
      <w:autoSpaceDN/>
      <w:spacing w:before="240" w:after="60"/>
      <w:ind w:left="864" w:hanging="864"/>
      <w:textAlignment w:val="auto"/>
      <w:outlineLvl w:val="3"/>
    </w:pPr>
    <w:rPr>
      <w:rFonts w:eastAsia="Times New Roman" w:cs="Times New Roman"/>
      <w:b/>
      <w:bCs/>
      <w:kern w:val="1"/>
      <w:sz w:val="28"/>
      <w:szCs w:val="28"/>
      <w:lang w:eastAsia="ar-SA" w:bidi="ar-SA"/>
    </w:rPr>
  </w:style>
  <w:style w:type="paragraph" w:styleId="Nagwek5">
    <w:name w:val="heading 5"/>
    <w:basedOn w:val="Normalny"/>
    <w:next w:val="Normalny"/>
    <w:link w:val="Nagwek5Znak"/>
    <w:qFormat/>
    <w:rsid w:val="00765BF1"/>
    <w:pPr>
      <w:numPr>
        <w:ilvl w:val="4"/>
        <w:numId w:val="4"/>
      </w:numPr>
      <w:spacing w:before="240" w:after="60"/>
      <w:outlineLvl w:val="4"/>
    </w:pPr>
    <w:rPr>
      <w:rFonts w:ascii="Calibri" w:eastAsia="Times New Roman" w:hAnsi="Calibri" w:cs="Times New Roman"/>
      <w:b/>
      <w:bCs/>
      <w:i/>
      <w:iCs/>
      <w:sz w:val="26"/>
      <w:szCs w:val="26"/>
      <w:lang w:val="de-DE"/>
    </w:rPr>
  </w:style>
  <w:style w:type="paragraph" w:styleId="Nagwek6">
    <w:name w:val="heading 6"/>
    <w:basedOn w:val="Normalny"/>
    <w:next w:val="Normalny"/>
    <w:link w:val="Nagwek6Znak"/>
    <w:uiPriority w:val="9"/>
    <w:qFormat/>
    <w:rsid w:val="00765BF1"/>
    <w:pPr>
      <w:widowControl/>
      <w:tabs>
        <w:tab w:val="num" w:pos="0"/>
      </w:tabs>
      <w:suppressAutoHyphens w:val="0"/>
      <w:autoSpaceDN/>
      <w:spacing w:before="240" w:after="60"/>
      <w:ind w:left="1152" w:hanging="1152"/>
      <w:textAlignment w:val="auto"/>
      <w:outlineLvl w:val="5"/>
    </w:pPr>
    <w:rPr>
      <w:rFonts w:eastAsia="Times New Roman"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65BF1"/>
    <w:rPr>
      <w:rFonts w:ascii="Arial" w:eastAsia="MS Mincho" w:hAnsi="Arial" w:cs="Times New Roman"/>
      <w:b/>
      <w:sz w:val="24"/>
      <w:szCs w:val="20"/>
      <w:lang w:eastAsia="pl-PL"/>
    </w:rPr>
  </w:style>
  <w:style w:type="character" w:customStyle="1" w:styleId="Nagwek2Znak">
    <w:name w:val="Nagłówek 2 Znak"/>
    <w:aliases w:val=" Znak Znak"/>
    <w:link w:val="Nagwek2"/>
    <w:uiPriority w:val="9"/>
    <w:rsid w:val="00765BF1"/>
    <w:rPr>
      <w:rFonts w:ascii="Calibri Light" w:eastAsia="Times New Roman" w:hAnsi="Calibri Light" w:cs="Times New Roman"/>
      <w:b/>
      <w:bCs/>
      <w:i/>
      <w:iCs/>
      <w:kern w:val="3"/>
      <w:sz w:val="28"/>
      <w:szCs w:val="28"/>
      <w:lang w:val="de-DE" w:eastAsia="ja-JP" w:bidi="fa-IR"/>
    </w:rPr>
  </w:style>
  <w:style w:type="character" w:customStyle="1" w:styleId="Nagwek3Znak">
    <w:name w:val="Nagłówek 3 Znak"/>
    <w:link w:val="Nagwek3"/>
    <w:uiPriority w:val="9"/>
    <w:rsid w:val="00765BF1"/>
    <w:rPr>
      <w:rFonts w:ascii="Arial" w:eastAsia="Andale Sans UI" w:hAnsi="Arial" w:cs="Tahoma"/>
      <w:kern w:val="3"/>
      <w:sz w:val="24"/>
      <w:szCs w:val="24"/>
      <w:lang w:val="de-DE" w:eastAsia="ja-JP" w:bidi="fa-IR"/>
    </w:rPr>
  </w:style>
  <w:style w:type="character" w:customStyle="1" w:styleId="Nagwek4Znak">
    <w:name w:val="Nagłówek 4 Znak"/>
    <w:link w:val="Nagwek4"/>
    <w:uiPriority w:val="9"/>
    <w:rsid w:val="00765BF1"/>
    <w:rPr>
      <w:rFonts w:ascii="Times New Roman" w:eastAsia="Times New Roman" w:hAnsi="Times New Roman" w:cs="Times New Roman"/>
      <w:b/>
      <w:bCs/>
      <w:kern w:val="1"/>
      <w:sz w:val="28"/>
      <w:szCs w:val="28"/>
      <w:lang w:eastAsia="ar-SA"/>
    </w:rPr>
  </w:style>
  <w:style w:type="character" w:customStyle="1" w:styleId="Nagwek5Znak">
    <w:name w:val="Nagłówek 5 Znak"/>
    <w:link w:val="Nagwek5"/>
    <w:rsid w:val="00765BF1"/>
    <w:rPr>
      <w:rFonts w:ascii="Calibri" w:eastAsia="Times New Roman" w:hAnsi="Calibri" w:cs="Times New Roman"/>
      <w:b/>
      <w:bCs/>
      <w:i/>
      <w:iCs/>
      <w:kern w:val="3"/>
      <w:sz w:val="26"/>
      <w:szCs w:val="26"/>
      <w:lang w:val="de-DE" w:eastAsia="ja-JP" w:bidi="fa-IR"/>
    </w:rPr>
  </w:style>
  <w:style w:type="character" w:customStyle="1" w:styleId="Nagwek6Znak">
    <w:name w:val="Nagłówek 6 Znak"/>
    <w:link w:val="Nagwek6"/>
    <w:uiPriority w:val="9"/>
    <w:rsid w:val="00765BF1"/>
    <w:rPr>
      <w:rFonts w:ascii="Times New Roman" w:eastAsia="Times New Roman" w:hAnsi="Times New Roman" w:cs="Times New Roman"/>
      <w:b/>
      <w:bCs/>
      <w:kern w:val="1"/>
      <w:lang w:eastAsia="ar-SA"/>
    </w:rPr>
  </w:style>
  <w:style w:type="paragraph" w:customStyle="1" w:styleId="Standard">
    <w:name w:val="Standard"/>
    <w:rsid w:val="00765B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65BF1"/>
    <w:pPr>
      <w:suppressLineNumbers/>
    </w:pPr>
  </w:style>
  <w:style w:type="paragraph" w:customStyle="1" w:styleId="Textbody">
    <w:name w:val="Text body"/>
    <w:basedOn w:val="Standard"/>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hAnsi="Arial"/>
      <w:sz w:val="28"/>
      <w:szCs w:val="28"/>
    </w:rPr>
  </w:style>
  <w:style w:type="character" w:customStyle="1" w:styleId="NagwekZnak">
    <w:name w:val="Nagłówek Znak"/>
    <w:link w:val="Nagwek"/>
    <w:uiPriority w:val="99"/>
    <w:rsid w:val="00765BF1"/>
    <w:rPr>
      <w:rFonts w:ascii="Arial" w:eastAsia="Andale Sans UI" w:hAnsi="Arial" w:cs="Tahoma"/>
      <w:kern w:val="3"/>
      <w:sz w:val="28"/>
      <w:szCs w:val="28"/>
      <w:lang w:val="de-DE" w:eastAsia="ja-JP" w:bidi="fa-IR"/>
    </w:rPr>
  </w:style>
  <w:style w:type="paragraph" w:styleId="Lista">
    <w:name w:val="List"/>
    <w:basedOn w:val="Textbody"/>
    <w:rsid w:val="00765BF1"/>
  </w:style>
  <w:style w:type="paragraph" w:styleId="Legenda">
    <w:name w:val="caption"/>
    <w:basedOn w:val="Standard"/>
    <w:qFormat/>
    <w:rsid w:val="00765BF1"/>
    <w:pPr>
      <w:suppressLineNumbers/>
      <w:spacing w:before="120" w:after="120"/>
    </w:pPr>
    <w:rPr>
      <w:i/>
      <w:iCs/>
    </w:rPr>
  </w:style>
  <w:style w:type="paragraph" w:customStyle="1" w:styleId="Index">
    <w:name w:val="Index"/>
    <w:basedOn w:val="Standard"/>
    <w:rsid w:val="00765BF1"/>
    <w:pPr>
      <w:suppressLineNumbers/>
    </w:pPr>
  </w:style>
  <w:style w:type="character" w:customStyle="1" w:styleId="BulletSymbols">
    <w:name w:val="Bullet Symbols"/>
    <w:rsid w:val="00765BF1"/>
    <w:rPr>
      <w:rFonts w:ascii="OpenSymbol" w:eastAsia="OpenSymbol" w:hAnsi="OpenSymbol" w:cs="OpenSymbol"/>
    </w:rPr>
  </w:style>
  <w:style w:type="character" w:customStyle="1" w:styleId="StrongEmphasis">
    <w:name w:val="Strong Emphasis"/>
    <w:rsid w:val="00765BF1"/>
    <w:rPr>
      <w:rFonts w:ascii="Times New Roman" w:eastAsia="Andale Sans UI" w:hAnsi="Times New Roman" w:cs="Tahoma"/>
      <w:b/>
      <w:bCs/>
    </w:rPr>
  </w:style>
  <w:style w:type="character" w:customStyle="1" w:styleId="NumberingSymbols">
    <w:name w:val="Numbering Symbols"/>
    <w:rsid w:val="00765BF1"/>
    <w:rPr>
      <w:rFonts w:ascii="Times New Roman" w:eastAsia="Andale Sans UI" w:hAnsi="Times New Roman" w:cs="Tahoma"/>
    </w:rPr>
  </w:style>
  <w:style w:type="paragraph" w:styleId="Tekstpodstawowy">
    <w:name w:val="Body Text"/>
    <w:basedOn w:val="Normalny"/>
    <w:link w:val="TekstpodstawowyZnak"/>
    <w:rsid w:val="00765BF1"/>
    <w:pPr>
      <w:autoSpaceDN/>
      <w:spacing w:after="140" w:line="288" w:lineRule="auto"/>
    </w:pPr>
    <w:rPr>
      <w:kern w:val="1"/>
      <w:lang w:val="de-DE"/>
    </w:rPr>
  </w:style>
  <w:style w:type="character" w:customStyle="1" w:styleId="TekstpodstawowyZnak">
    <w:name w:val="Tekst podstawowy Znak"/>
    <w:link w:val="Tekstpodstawowy"/>
    <w:rsid w:val="00765BF1"/>
    <w:rPr>
      <w:rFonts w:ascii="Times New Roman" w:eastAsia="Andale Sans UI" w:hAnsi="Times New Roman" w:cs="Tahoma"/>
      <w:kern w:val="1"/>
      <w:sz w:val="24"/>
      <w:szCs w:val="24"/>
      <w:lang w:val="de-DE" w:eastAsia="ja-JP" w:bidi="fa-IR"/>
    </w:rPr>
  </w:style>
  <w:style w:type="character" w:styleId="Odwoaniedokomentarza">
    <w:name w:val="annotation reference"/>
    <w:semiHidden/>
    <w:unhideWhenUsed/>
    <w:rsid w:val="00765BF1"/>
    <w:rPr>
      <w:rFonts w:ascii="Times New Roman" w:eastAsia="Andale Sans UI" w:hAnsi="Times New Roman" w:cs="Tahoma"/>
      <w:sz w:val="16"/>
      <w:szCs w:val="16"/>
    </w:rPr>
  </w:style>
  <w:style w:type="paragraph" w:styleId="Tekstkomentarza">
    <w:name w:val="annotation text"/>
    <w:basedOn w:val="Normalny"/>
    <w:link w:val="TekstkomentarzaZnak"/>
    <w:semiHidden/>
    <w:unhideWhenUsed/>
    <w:rsid w:val="00765BF1"/>
    <w:rPr>
      <w:sz w:val="20"/>
      <w:szCs w:val="20"/>
      <w:lang w:val="de-DE"/>
    </w:rPr>
  </w:style>
  <w:style w:type="character" w:customStyle="1" w:styleId="TekstkomentarzaZnak">
    <w:name w:val="Tekst komentarza Znak"/>
    <w:link w:val="Tekstkomentarza"/>
    <w:semiHidden/>
    <w:rsid w:val="00765BF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unhideWhenUsed/>
    <w:rsid w:val="00765BF1"/>
    <w:rPr>
      <w:b/>
      <w:bCs/>
    </w:rPr>
  </w:style>
  <w:style w:type="character" w:customStyle="1" w:styleId="TematkomentarzaZnak">
    <w:name w:val="Temat komentarza Znak"/>
    <w:link w:val="Tematkomentarza"/>
    <w:uiPriority w:val="99"/>
    <w:semiHidden/>
    <w:rsid w:val="00765BF1"/>
    <w:rPr>
      <w:rFonts w:ascii="Times New Roman" w:eastAsia="Andale Sans UI" w:hAnsi="Times New Roman" w:cs="Tahoma"/>
      <w:b/>
      <w:bCs/>
      <w:kern w:val="3"/>
      <w:sz w:val="20"/>
      <w:szCs w:val="20"/>
      <w:lang w:val="de-DE" w:eastAsia="ja-JP" w:bidi="fa-IR"/>
    </w:rPr>
  </w:style>
  <w:style w:type="paragraph" w:styleId="Tekstdymka">
    <w:name w:val="Balloon Text"/>
    <w:basedOn w:val="Normalny"/>
    <w:link w:val="TekstdymkaZnak"/>
    <w:uiPriority w:val="99"/>
    <w:semiHidden/>
    <w:unhideWhenUsed/>
    <w:rsid w:val="00765BF1"/>
    <w:rPr>
      <w:rFonts w:ascii="Segoe UI" w:hAnsi="Segoe UI" w:cs="Segoe UI"/>
      <w:sz w:val="18"/>
      <w:szCs w:val="18"/>
      <w:lang w:val="de-DE"/>
    </w:rPr>
  </w:style>
  <w:style w:type="character" w:customStyle="1" w:styleId="TekstdymkaZnak">
    <w:name w:val="Tekst dymka Znak"/>
    <w:link w:val="Tekstdymka"/>
    <w:uiPriority w:val="99"/>
    <w:semiHidden/>
    <w:rsid w:val="00765BF1"/>
    <w:rPr>
      <w:rFonts w:ascii="Segoe UI" w:eastAsia="Andale Sans UI" w:hAnsi="Segoe UI" w:cs="Segoe UI"/>
      <w:kern w:val="3"/>
      <w:sz w:val="18"/>
      <w:szCs w:val="18"/>
      <w:lang w:val="de-DE" w:eastAsia="ja-JP" w:bidi="fa-IR"/>
    </w:rPr>
  </w:style>
  <w:style w:type="paragraph" w:styleId="Stopka">
    <w:name w:val="footer"/>
    <w:basedOn w:val="Normalny"/>
    <w:link w:val="StopkaZnak"/>
    <w:uiPriority w:val="99"/>
    <w:unhideWhenUsed/>
    <w:rsid w:val="00765BF1"/>
    <w:pPr>
      <w:tabs>
        <w:tab w:val="center" w:pos="4536"/>
        <w:tab w:val="right" w:pos="9072"/>
      </w:tabs>
    </w:pPr>
    <w:rPr>
      <w:lang w:val="de-DE"/>
    </w:rPr>
  </w:style>
  <w:style w:type="character" w:customStyle="1" w:styleId="StopkaZnak">
    <w:name w:val="Stopka Znak"/>
    <w:link w:val="Stopka"/>
    <w:uiPriority w:val="99"/>
    <w:rsid w:val="00765BF1"/>
    <w:rPr>
      <w:rFonts w:ascii="Times New Roman" w:eastAsia="Andale Sans UI" w:hAnsi="Times New Roman" w:cs="Tahoma"/>
      <w:kern w:val="3"/>
      <w:sz w:val="24"/>
      <w:szCs w:val="24"/>
      <w:lang w:val="de-DE" w:eastAsia="ja-JP" w:bidi="fa-IR"/>
    </w:rPr>
  </w:style>
  <w:style w:type="paragraph" w:customStyle="1" w:styleId="AbsatzTableFormat">
    <w:name w:val="AbsatzTableFormat"/>
    <w:basedOn w:val="Normalny"/>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rsid w:val="00765BF1"/>
    <w:pPr>
      <w:widowControl/>
      <w:autoSpaceDN/>
      <w:spacing w:before="280" w:after="280"/>
      <w:textAlignment w:val="center"/>
    </w:pPr>
    <w:rPr>
      <w:rFonts w:ascii="Arial" w:eastAsia="Arial Unicode MS" w:hAnsi="Arial" w:cs="Arial"/>
      <w:kern w:val="0"/>
      <w:sz w:val="16"/>
      <w:szCs w:val="16"/>
      <w:lang w:eastAsia="ar-SA" w:bidi="ar-SA"/>
    </w:rPr>
  </w:style>
  <w:style w:type="paragraph" w:customStyle="1" w:styleId="Akapitzlist2">
    <w:name w:val="Akapit z listą2"/>
    <w:basedOn w:val="Normalny"/>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rsid w:val="00765BF1"/>
  </w:style>
  <w:style w:type="paragraph" w:customStyle="1" w:styleId="Bezodstpw1">
    <w:name w:val="Bez odstępów1"/>
    <w:rsid w:val="00765BF1"/>
    <w:rPr>
      <w:rFonts w:ascii="Arial" w:eastAsia="Times New Roman" w:hAnsi="Arial" w:cs="Arial"/>
      <w:sz w:val="24"/>
      <w:szCs w:val="24"/>
      <w:lang w:eastAsia="en-US"/>
    </w:rPr>
  </w:style>
  <w:style w:type="paragraph" w:customStyle="1" w:styleId="Zawartotabeli">
    <w:name w:val="Zawartość tabeli"/>
    <w:basedOn w:val="Normalny"/>
    <w:rsid w:val="00765BF1"/>
    <w:pPr>
      <w:suppressLineNumbers/>
      <w:autoSpaceDN/>
      <w:textAlignment w:val="auto"/>
    </w:pPr>
    <w:rPr>
      <w:rFonts w:eastAsia="SimSun" w:cs="Mangal"/>
      <w:kern w:val="1"/>
      <w:lang w:eastAsia="hi-IN" w:bidi="hi-IN"/>
    </w:rPr>
  </w:style>
  <w:style w:type="paragraph" w:styleId="Akapitzlist">
    <w:name w:val="List Paragraph"/>
    <w:aliases w:val="sw tekst,Numerowanie,List Paragraph,Akapit z listą BS,Kolorowa lista — akcent 11"/>
    <w:basedOn w:val="Normalny"/>
    <w:link w:val="AkapitzlistZnak"/>
    <w:uiPriority w:val="34"/>
    <w:qFormat/>
    <w:rsid w:val="00765BF1"/>
    <w:pPr>
      <w:widowControl/>
      <w:suppressAutoHyphens w:val="0"/>
      <w:autoSpaceDN/>
      <w:ind w:left="708"/>
      <w:textAlignment w:val="auto"/>
    </w:pPr>
    <w:rPr>
      <w:rFonts w:eastAsia="Times New Roman" w:cs="Times New Roman"/>
      <w:kern w:val="0"/>
      <w:sz w:val="20"/>
      <w:szCs w:val="20"/>
      <w:lang w:val="de-DE" w:eastAsia="pl-PL" w:bidi="ar-SA"/>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765BF1"/>
    <w:rPr>
      <w:rFonts w:ascii="Times New Roman" w:eastAsia="Times New Roman" w:hAnsi="Times New Roman" w:cs="Times New Roman"/>
      <w:sz w:val="20"/>
      <w:szCs w:val="20"/>
      <w:lang w:val="de-DE" w:eastAsia="pl-PL"/>
    </w:rPr>
  </w:style>
  <w:style w:type="numbering" w:customStyle="1" w:styleId="WW8Num2">
    <w:name w:val="WW8Num2"/>
    <w:rsid w:val="00765BF1"/>
    <w:pPr>
      <w:numPr>
        <w:numId w:val="19"/>
      </w:numPr>
    </w:pPr>
  </w:style>
  <w:style w:type="paragraph" w:styleId="HTML-wstpniesformatowany">
    <w:name w:val="HTML Preformatted"/>
    <w:basedOn w:val="Normalny"/>
    <w:link w:val="HTML-wstpniesformatowanyZnak"/>
    <w:uiPriority w:val="99"/>
    <w:semiHidden/>
    <w:unhideWhenUsed/>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semiHidden/>
    <w:rsid w:val="00765BF1"/>
    <w:rPr>
      <w:rFonts w:ascii="Courier New" w:eastAsia="Times New Roman" w:hAnsi="Courier New" w:cs="Courier New"/>
      <w:sz w:val="20"/>
      <w:szCs w:val="20"/>
      <w:lang w:eastAsia="pl-PL"/>
    </w:rPr>
  </w:style>
  <w:style w:type="paragraph" w:customStyle="1" w:styleId="Skrconyadreszwrotny">
    <w:name w:val="Skrócony adres zwrotny"/>
    <w:basedOn w:val="Normalny"/>
    <w:rsid w:val="0025440D"/>
    <w:pPr>
      <w:autoSpaceDN/>
      <w:textAlignment w:val="auto"/>
    </w:pPr>
    <w:rPr>
      <w:rFonts w:cs="Times New Roman"/>
      <w:kern w:val="1"/>
      <w:szCs w:val="20"/>
      <w:lang w:eastAsia="pl-PL" w:bidi="ar-SA"/>
    </w:rPr>
  </w:style>
  <w:style w:type="paragraph" w:customStyle="1" w:styleId="Default">
    <w:name w:val="Default"/>
    <w:rsid w:val="008E02E1"/>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15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396">
      <w:bodyDiv w:val="1"/>
      <w:marLeft w:val="0"/>
      <w:marRight w:val="0"/>
      <w:marTop w:val="0"/>
      <w:marBottom w:val="0"/>
      <w:divBdr>
        <w:top w:val="none" w:sz="0" w:space="0" w:color="auto"/>
        <w:left w:val="none" w:sz="0" w:space="0" w:color="auto"/>
        <w:bottom w:val="none" w:sz="0" w:space="0" w:color="auto"/>
        <w:right w:val="none" w:sz="0" w:space="0" w:color="auto"/>
      </w:divBdr>
    </w:div>
    <w:div w:id="679745545">
      <w:bodyDiv w:val="1"/>
      <w:marLeft w:val="0"/>
      <w:marRight w:val="0"/>
      <w:marTop w:val="0"/>
      <w:marBottom w:val="0"/>
      <w:divBdr>
        <w:top w:val="none" w:sz="0" w:space="0" w:color="auto"/>
        <w:left w:val="none" w:sz="0" w:space="0" w:color="auto"/>
        <w:bottom w:val="none" w:sz="0" w:space="0" w:color="auto"/>
        <w:right w:val="none" w:sz="0" w:space="0" w:color="auto"/>
      </w:divBdr>
    </w:div>
    <w:div w:id="984354936">
      <w:bodyDiv w:val="1"/>
      <w:marLeft w:val="0"/>
      <w:marRight w:val="0"/>
      <w:marTop w:val="0"/>
      <w:marBottom w:val="0"/>
      <w:divBdr>
        <w:top w:val="none" w:sz="0" w:space="0" w:color="auto"/>
        <w:left w:val="none" w:sz="0" w:space="0" w:color="auto"/>
        <w:bottom w:val="none" w:sz="0" w:space="0" w:color="auto"/>
        <w:right w:val="none" w:sz="0" w:space="0" w:color="auto"/>
      </w:divBdr>
    </w:div>
    <w:div w:id="21465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DFF27-4D81-4079-923A-21247860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1870</Words>
  <Characters>11225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2019-09-22T13:03:00Z</dcterms:created>
  <dcterms:modified xsi:type="dcterms:W3CDTF">2020-02-27T07:45:00Z</dcterms:modified>
</cp:coreProperties>
</file>