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ACB8"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bookmarkStart w:id="0" w:name="_GoBack"/>
      <w:bookmarkEnd w:id="0"/>
    </w:p>
    <w:tbl>
      <w:tblPr>
        <w:tblStyle w:val="Tabela-Siatka12"/>
        <w:tblW w:w="0" w:type="auto"/>
        <w:jc w:val="center"/>
        <w:tblLook w:val="04A0" w:firstRow="1" w:lastRow="0" w:firstColumn="1" w:lastColumn="0" w:noHBand="0" w:noVBand="1"/>
      </w:tblPr>
      <w:tblGrid>
        <w:gridCol w:w="13994"/>
      </w:tblGrid>
      <w:tr w:rsidR="00B261E0" w:rsidRPr="00B261E0" w14:paraId="49CF0DC2" w14:textId="77777777" w:rsidTr="00B261E0">
        <w:trPr>
          <w:trHeight w:val="406"/>
          <w:jc w:val="center"/>
        </w:trPr>
        <w:tc>
          <w:tcPr>
            <w:tcW w:w="13994" w:type="dxa"/>
            <w:shd w:val="clear" w:color="auto" w:fill="D9D9D9" w:themeFill="background1" w:themeFillShade="D9"/>
            <w:vAlign w:val="center"/>
          </w:tcPr>
          <w:p w14:paraId="61E5D952"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35944574" w14:textId="77777777" w:rsidTr="00B261E0">
        <w:trPr>
          <w:trHeight w:val="643"/>
          <w:jc w:val="center"/>
        </w:trPr>
        <w:tc>
          <w:tcPr>
            <w:tcW w:w="13994" w:type="dxa"/>
            <w:shd w:val="clear" w:color="auto" w:fill="F2F2F2" w:themeFill="background1" w:themeFillShade="F2"/>
            <w:vAlign w:val="center"/>
          </w:tcPr>
          <w:p w14:paraId="274FA5B1" w14:textId="283DB86A"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441F6">
              <w:rPr>
                <w:rFonts w:eastAsia="Lucida Sans Unicode"/>
                <w:b/>
                <w:kern w:val="3"/>
                <w:lang w:eastAsia="zh-CN" w:bidi="hi-IN"/>
              </w:rPr>
              <w:t>2</w:t>
            </w:r>
            <w:r w:rsidR="00AC0FDB">
              <w:rPr>
                <w:rFonts w:eastAsia="Lucida Sans Unicode"/>
                <w:b/>
                <w:kern w:val="3"/>
                <w:lang w:eastAsia="zh-CN" w:bidi="hi-IN"/>
              </w:rPr>
              <w:t>9</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AC0FDB" w:rsidRPr="00AC0FDB">
              <w:rPr>
                <w:rFonts w:eastAsia="Lucida Sans Unicode"/>
                <w:b/>
                <w:kern w:val="3"/>
                <w:lang w:eastAsia="zh-CN" w:bidi="hi-IN"/>
              </w:rPr>
              <w:t>Zestaw do barwienia ręcznego</w:t>
            </w:r>
            <w:r w:rsidR="00DE4A8F">
              <w:rPr>
                <w:rFonts w:eastAsia="Lucida Sans Unicode"/>
                <w:b/>
                <w:kern w:val="3"/>
                <w:lang w:eastAsia="zh-CN" w:bidi="hi-IN"/>
              </w:rPr>
              <w:t xml:space="preserve"> </w:t>
            </w:r>
            <w:r w:rsidR="0022037D">
              <w:rPr>
                <w:rFonts w:eastAsia="Lucida Sans Unicode"/>
                <w:b/>
                <w:kern w:val="3"/>
                <w:lang w:eastAsia="zh-CN" w:bidi="hi-IN"/>
              </w:rPr>
              <w:t>(</w:t>
            </w:r>
            <w:r w:rsidR="00951DEC">
              <w:rPr>
                <w:rFonts w:eastAsia="Lucida Sans Unicode"/>
                <w:b/>
                <w:kern w:val="3"/>
                <w:lang w:eastAsia="zh-CN" w:bidi="hi-IN"/>
              </w:rPr>
              <w:t>1 szt.</w:t>
            </w:r>
            <w:r w:rsidR="0022037D">
              <w:rPr>
                <w:rFonts w:eastAsia="Lucida Sans Unicode"/>
                <w:b/>
                <w:kern w:val="3"/>
                <w:lang w:eastAsia="zh-CN" w:bidi="hi-IN"/>
              </w:rPr>
              <w:t>)</w:t>
            </w:r>
          </w:p>
        </w:tc>
      </w:tr>
    </w:tbl>
    <w:p w14:paraId="143937E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2234F3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4FA211AC"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78CCB8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F68BDE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404B1CA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C97915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DB0239A"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52B916"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259381CC"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6E72BC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D88364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3D96533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B02A17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3EF95F8C"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FD3475C" w14:textId="77777777"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14:paraId="4F5E7DE4" w14:textId="77777777"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7659BE4" w14:textId="77777777"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AC0FDB" w:rsidRPr="00AC0FDB">
              <w:rPr>
                <w:rFonts w:ascii="Century Gothic" w:eastAsia="Times New Roman" w:hAnsi="Century Gothic" w:cs="Times New Roman"/>
                <w:b/>
                <w:sz w:val="20"/>
                <w:szCs w:val="20"/>
              </w:rPr>
              <w:t>Zestaw do barwienia ręcznego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01A6341"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14:paraId="0F134413" w14:textId="77777777"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7108664"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000A01D" w14:textId="77777777"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30B670E" w14:textId="77777777" w:rsidR="00DE4A8F" w:rsidRPr="00B261E0" w:rsidRDefault="00A75D4E"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77D5ADB"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437667F3" w14:textId="77777777"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1274F70" w14:textId="77777777"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C1F60EB" w14:textId="50F9CB70" w:rsidR="00DE4A8F" w:rsidRPr="00B261E0" w:rsidRDefault="00DE4A8F" w:rsidP="0022037D">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2AD5DA22" w14:textId="77777777"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91E1E1F"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303B6CD0" w14:textId="77777777"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07EA334"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547D823"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781E8DA7" w14:textId="77777777"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2CA46F2"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5109485"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14:paraId="33393C2E" w14:textId="77777777"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72D299E" w14:textId="77777777"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A2663F" w14:textId="77777777"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14:paraId="35C67A84" w14:textId="77777777"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1457E9FB"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6F093"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2460806E"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80CF7"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61DD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3D78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17EF6"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483696" w:rsidRPr="00527FA5" w14:paraId="13FF992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BC65E"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65C5CA"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Zestaw składający się z 24 pojemników do barwienia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618E5B"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9F06D5"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D6080D"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483696" w:rsidRPr="00527FA5" w14:paraId="79A5F1C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2B951"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AC3DF4"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Każdy pojemnik z przykrywką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19833"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C8BF35"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5C368F"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r w:rsidR="00483696" w:rsidRPr="00527FA5" w14:paraId="70F81C2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39336F"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7728EE"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Dwa statywy mieszczące po 12 pojemników każdy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69F2D3" w14:textId="77777777" w:rsidR="00483696" w:rsidRPr="00127F3E" w:rsidRDefault="00483696" w:rsidP="00194C08">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95639D"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1B6B82"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r w:rsidR="00483696" w:rsidRPr="00527FA5" w14:paraId="48984AF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5D4B1A"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171F1B"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Pojemność każdego z </w:t>
            </w:r>
            <w:proofErr w:type="spellStart"/>
            <w:r w:rsidRPr="00C67C4C">
              <w:rPr>
                <w:rFonts w:ascii="Times New Roman" w:eastAsia="Times New Roman" w:hAnsi="Times New Roman" w:cs="Times New Roman"/>
                <w:lang w:eastAsia="pl-PL"/>
              </w:rPr>
              <w:t>barwiaczy</w:t>
            </w:r>
            <w:proofErr w:type="spellEnd"/>
            <w:r w:rsidRPr="00C67C4C">
              <w:rPr>
                <w:rFonts w:ascii="Times New Roman" w:eastAsia="Times New Roman" w:hAnsi="Times New Roman" w:cs="Times New Roman"/>
                <w:lang w:eastAsia="pl-PL"/>
              </w:rPr>
              <w:t xml:space="preserve"> 250ml roztworu roboczego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10FA0" w14:textId="77777777" w:rsidR="00483696" w:rsidRPr="00127F3E" w:rsidRDefault="00483696" w:rsidP="00194C08">
            <w:pPr>
              <w:spacing w:after="0" w:line="240" w:lineRule="auto"/>
              <w:jc w:val="center"/>
              <w:rPr>
                <w:rFonts w:ascii="Times New Roman" w:hAnsi="Times New Roman" w:cs="Times New Roman"/>
              </w:rPr>
            </w:pPr>
            <w:r w:rsidRPr="00D4611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91252C"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86131F" w14:textId="19B0878B" w:rsidR="00483696" w:rsidRPr="00127F3E" w:rsidRDefault="00951DEC" w:rsidP="00194C08">
            <w:pPr>
              <w:jc w:val="center"/>
              <w:rPr>
                <w:rFonts w:ascii="Times New Roman" w:hAnsi="Times New Roman" w:cs="Times New Roman"/>
              </w:rPr>
            </w:pPr>
            <w:r w:rsidRPr="00951DEC">
              <w:rPr>
                <w:rFonts w:ascii="Times New Roman" w:hAnsi="Times New Roman" w:cs="Times New Roman"/>
              </w:rPr>
              <w:t>- - -</w:t>
            </w:r>
          </w:p>
        </w:tc>
      </w:tr>
      <w:tr w:rsidR="00483696" w:rsidRPr="00527FA5" w14:paraId="5DB5F7F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133F0" w14:textId="77777777" w:rsidR="00483696" w:rsidRPr="008A1D28" w:rsidRDefault="00483696" w:rsidP="00483696">
            <w:pPr>
              <w:pStyle w:val="Akapitzlist"/>
              <w:widowControl w:val="0"/>
              <w:numPr>
                <w:ilvl w:val="0"/>
                <w:numId w:val="2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B22CDF" w14:textId="77777777" w:rsidR="00483696" w:rsidRPr="00C67C4C" w:rsidRDefault="00483696" w:rsidP="00194C08">
            <w:pPr>
              <w:spacing w:line="252" w:lineRule="auto"/>
              <w:contextualSpacing/>
              <w:jc w:val="both"/>
              <w:rPr>
                <w:rFonts w:ascii="Times New Roman" w:eastAsia="Times New Roman" w:hAnsi="Times New Roman" w:cs="Times New Roman"/>
              </w:rPr>
            </w:pPr>
            <w:proofErr w:type="spellStart"/>
            <w:r w:rsidRPr="00C67C4C">
              <w:rPr>
                <w:rFonts w:ascii="Times New Roman" w:eastAsia="Times New Roman" w:hAnsi="Times New Roman" w:cs="Times New Roman"/>
                <w:lang w:eastAsia="pl-PL"/>
              </w:rPr>
              <w:t>Barwiacze</w:t>
            </w:r>
            <w:proofErr w:type="spellEnd"/>
            <w:r w:rsidRPr="00C67C4C">
              <w:rPr>
                <w:rFonts w:ascii="Times New Roman" w:eastAsia="Times New Roman" w:hAnsi="Times New Roman" w:cs="Times New Roman"/>
                <w:lang w:eastAsia="pl-PL"/>
              </w:rPr>
              <w:t xml:space="preserve"> wykonane z plastiku ABS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020B6"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A3945A"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34B193" w14:textId="77777777" w:rsidR="00951DEC" w:rsidRPr="00951DEC" w:rsidRDefault="00951DEC" w:rsidP="00951DEC">
            <w:pPr>
              <w:jc w:val="center"/>
              <w:rPr>
                <w:rFonts w:ascii="Times New Roman" w:hAnsi="Times New Roman" w:cs="Times New Roman"/>
              </w:rPr>
            </w:pPr>
            <w:r w:rsidRPr="00951DEC">
              <w:rPr>
                <w:rFonts w:ascii="Times New Roman" w:hAnsi="Times New Roman" w:cs="Times New Roman"/>
              </w:rPr>
              <w:t>wymagany materiał – 5 pkt</w:t>
            </w:r>
          </w:p>
          <w:p w14:paraId="68C80D60" w14:textId="1F8D1AFD" w:rsidR="00483696" w:rsidRPr="00127F3E" w:rsidRDefault="00951DEC" w:rsidP="00951DEC">
            <w:pPr>
              <w:jc w:val="center"/>
              <w:rPr>
                <w:rFonts w:ascii="Times New Roman" w:hAnsi="Times New Roman" w:cs="Times New Roman"/>
              </w:rPr>
            </w:pPr>
            <w:r w:rsidRPr="00951DEC">
              <w:rPr>
                <w:rFonts w:ascii="Times New Roman" w:hAnsi="Times New Roman" w:cs="Times New Roman"/>
              </w:rPr>
              <w:t>inny – 0 pkt</w:t>
            </w:r>
          </w:p>
        </w:tc>
      </w:tr>
      <w:tr w:rsidR="00483696" w:rsidRPr="00527FA5" w14:paraId="12BE3B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67B46"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E3FD48" w14:textId="0A140B1D"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W zestawie koszyki na </w:t>
            </w:r>
            <w:r w:rsidR="0055589F" w:rsidRPr="0055589F">
              <w:rPr>
                <w:rFonts w:ascii="Times New Roman" w:eastAsia="Times New Roman" w:hAnsi="Times New Roman" w:cs="Times New Roman"/>
                <w:color w:val="FF0000"/>
                <w:lang w:eastAsia="pl-PL"/>
              </w:rPr>
              <w:t xml:space="preserve">min. </w:t>
            </w:r>
            <w:r w:rsidRPr="00C67C4C">
              <w:rPr>
                <w:rFonts w:ascii="Times New Roman" w:eastAsia="Times New Roman" w:hAnsi="Times New Roman" w:cs="Times New Roman"/>
                <w:lang w:eastAsia="pl-PL"/>
              </w:rPr>
              <w:t>20 szkiełek mikroskopowych – 8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786642" w14:textId="1D294D63" w:rsidR="00483696" w:rsidRPr="00127F3E" w:rsidRDefault="0055589F"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5589F">
              <w:rPr>
                <w:rFonts w:ascii="Times New Roman" w:eastAsia="Andale Sans UI" w:hAnsi="Times New Roman" w:cs="Times New Roman"/>
                <w:kern w:val="1"/>
                <w:lang w:eastAsia="pl-PL"/>
              </w:rPr>
              <w:t>tak</w:t>
            </w:r>
            <w:r w:rsidRPr="0055589F">
              <w:rPr>
                <w:rFonts w:ascii="Times New Roman" w:eastAsia="Andale Sans UI" w:hAnsi="Times New Roman" w:cs="Times New Roman"/>
                <w:color w:val="FF0000"/>
                <w:kern w:val="1"/>
                <w:lang w:eastAsia="pl-PL"/>
              </w:rPr>
              <w:t>,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F7C72B"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A0AA9E"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r w:rsidR="00483696" w:rsidRPr="00527FA5" w14:paraId="3A03A36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7121D" w14:textId="77777777" w:rsidR="00483696" w:rsidRPr="008A1D28" w:rsidRDefault="00483696" w:rsidP="0048369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4EA273" w14:textId="77777777" w:rsidR="00483696" w:rsidRPr="00C67C4C" w:rsidRDefault="00483696" w:rsidP="00194C08">
            <w:pPr>
              <w:spacing w:line="252" w:lineRule="auto"/>
              <w:contextualSpacing/>
              <w:jc w:val="both"/>
              <w:rPr>
                <w:rFonts w:ascii="Times New Roman" w:eastAsia="Times New Roman" w:hAnsi="Times New Roman" w:cs="Times New Roman"/>
              </w:rPr>
            </w:pPr>
            <w:r w:rsidRPr="00C67C4C">
              <w:rPr>
                <w:rFonts w:ascii="Times New Roman" w:eastAsia="Times New Roman" w:hAnsi="Times New Roman" w:cs="Times New Roman"/>
                <w:lang w:eastAsia="pl-PL"/>
              </w:rPr>
              <w:t xml:space="preserve">Minutniki – 10 sztuk na baterie typu AA lub AAA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AED4B"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2E3614" w14:textId="77777777" w:rsidR="00483696" w:rsidRPr="00127F3E" w:rsidRDefault="00483696"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DD8351" w14:textId="77777777" w:rsidR="00483696" w:rsidRPr="00127F3E" w:rsidRDefault="00483696" w:rsidP="00194C08">
            <w:pPr>
              <w:jc w:val="center"/>
              <w:rPr>
                <w:rFonts w:ascii="Times New Roman" w:hAnsi="Times New Roman" w:cs="Times New Roman"/>
              </w:rPr>
            </w:pPr>
            <w:r w:rsidRPr="00127F3E">
              <w:rPr>
                <w:rFonts w:ascii="Times New Roman" w:hAnsi="Times New Roman" w:cs="Times New Roman"/>
              </w:rPr>
              <w:t>- - -</w:t>
            </w:r>
          </w:p>
        </w:tc>
      </w:tr>
    </w:tbl>
    <w:p w14:paraId="38A06C40"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25789E3"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5B82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40DF7C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1A6E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CB2CC"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435D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365D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76516"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C7399EA"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8423A" w14:textId="77777777" w:rsidR="00EF49E0" w:rsidRPr="00483696" w:rsidRDefault="00EF49E0" w:rsidP="00483696">
            <w:pPr>
              <w:pStyle w:val="Akapitzlist"/>
              <w:widowControl w:val="0"/>
              <w:numPr>
                <w:ilvl w:val="0"/>
                <w:numId w:val="2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15ADF"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818D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E027"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A1A66"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83696" w:rsidRPr="00127F3E" w14:paraId="7244A13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47E3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DCA3C58" w14:textId="77777777" w:rsidR="00483696" w:rsidRPr="00127F3E" w:rsidRDefault="00483696" w:rsidP="00194C08">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27A09A8" w14:textId="77777777" w:rsidR="00483696" w:rsidRPr="00127F3E" w:rsidRDefault="00483696" w:rsidP="00194C08">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D15E74"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1215B9D"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C456D9" w14:textId="77777777" w:rsidR="00483696" w:rsidRPr="00127F3E" w:rsidRDefault="00483696" w:rsidP="00194C08">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483696" w:rsidRPr="00127F3E" w14:paraId="63C0B5D5"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A9C44"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79C754"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0A733"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37B2686"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8191BB"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0E49DF8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C92CE"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468CE4A" w14:textId="77777777" w:rsidR="00483696" w:rsidRPr="00127F3E" w:rsidRDefault="0048369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EC4A1"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889FC80"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A89430"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1EBD7B3"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16C67"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E7878E6" w14:textId="77777777" w:rsidR="00483696" w:rsidRPr="00127F3E" w:rsidRDefault="00483696" w:rsidP="00194C08">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C2BBFD"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FB2A7BC"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D9B470" w14:textId="77777777" w:rsidR="00483696" w:rsidRPr="00127F3E" w:rsidRDefault="00483696"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483696" w:rsidRPr="00127F3E" w14:paraId="38C520B2"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EAB8A"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0C7D236"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80583"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658264A" w14:textId="77777777" w:rsidR="00483696" w:rsidRPr="00127F3E" w:rsidRDefault="00483696" w:rsidP="00194C08">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C1D6F7" w14:textId="77777777" w:rsidR="00483696" w:rsidRPr="00127F3E" w:rsidRDefault="0048369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3D607714" w14:textId="77777777" w:rsidR="00483696" w:rsidRPr="00127F3E" w:rsidRDefault="00483696"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483696" w:rsidRPr="00127F3E" w14:paraId="16595909"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840BC0"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DC3C2B4"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15A44"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6C0CB9B"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4FB82D"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6CE0773E"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97B11"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B34258"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51DE2"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95840F0"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C02F39"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7ED77350"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B880C"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EAF1E62"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2D705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3B922B"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637049"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483696" w:rsidRPr="00127F3E" w14:paraId="52762CB6"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6FB941"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B22A963"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90C5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EB2320"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AF3AF8"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483696" w:rsidRPr="00127F3E" w14:paraId="7562CE85"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E1C4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EAED729" w14:textId="77777777" w:rsidR="00483696" w:rsidRPr="00127F3E" w:rsidRDefault="00483696" w:rsidP="00194C08">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108CD"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53B7032"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4C1233"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3CCF70EC"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9B3A8"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8E313D"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3B8A4"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8CF505C"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4A98A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0A721368"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BEC4A"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914DBEE" w14:textId="77777777" w:rsidR="00483696" w:rsidRPr="00127F3E" w:rsidRDefault="00483696" w:rsidP="00194C08">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5F57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6E7361E"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13ECD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F2853CE"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F36B3"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0C25A87" w14:textId="77777777" w:rsidR="00483696" w:rsidRPr="00127F3E" w:rsidRDefault="00483696" w:rsidP="00194C08">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7BD4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8C5AE53"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BD9C7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83696" w:rsidRPr="00127F3E" w14:paraId="16457DD7"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23BFC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B80389D"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CD1440">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CD1440">
              <w:rPr>
                <w:rFonts w:ascii="Times New Roman" w:eastAsia="Calibri" w:hAnsi="Times New Roman" w:cs="Times New Roman"/>
                <w:lang w:eastAsia="ar-SA"/>
              </w:rPr>
              <w:t xml:space="preserve">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8AF48"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5394B99"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1622E5"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688473A1"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961FF"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43132A7" w14:textId="77777777" w:rsidR="00483696" w:rsidRPr="00127F3E" w:rsidRDefault="00483696"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71014B"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4B75CF"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F35EB0"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483696" w:rsidRPr="00127F3E" w14:paraId="2D6FFB9D"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54E4B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D64826" w14:textId="77777777" w:rsidR="00483696" w:rsidRPr="00127F3E" w:rsidRDefault="00483696" w:rsidP="00194C08">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A9837"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7CE81F3"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5C0671"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1377A878"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14725A"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773C900" w14:textId="77777777" w:rsidR="00483696" w:rsidRPr="00127F3E" w:rsidRDefault="00483696" w:rsidP="00194C08">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2FF2EAD4"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79B2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784D10"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311822"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A441DA6"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6CE72"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EAAD6DC" w14:textId="77777777" w:rsidR="00483696" w:rsidRPr="00127F3E" w:rsidRDefault="00483696"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01A20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8B25E09" w14:textId="77777777" w:rsidR="00483696" w:rsidRPr="00127F3E" w:rsidRDefault="00483696"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CE313F"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26C9C59D"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22207"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8502D47" w14:textId="77777777" w:rsidR="00483696" w:rsidRPr="00127F3E" w:rsidRDefault="0048369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E5C241"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759F9B3" w14:textId="77777777" w:rsidR="00483696" w:rsidRPr="00127F3E" w:rsidRDefault="0048369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CD29CF"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1348677C"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EE297"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1378A6E" w14:textId="77777777" w:rsidR="00483696" w:rsidRPr="00127F3E" w:rsidRDefault="00483696" w:rsidP="00194C08">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0AC6740F" w14:textId="77777777" w:rsidR="00483696" w:rsidRPr="00127F3E" w:rsidRDefault="00483696"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F0B9C"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4D474D" w14:textId="77777777" w:rsidR="00483696" w:rsidRPr="00127F3E" w:rsidRDefault="0048369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B5108A"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483696" w:rsidRPr="00127F3E" w14:paraId="7B824F88" w14:textId="77777777" w:rsidTr="00A464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6C25B" w14:textId="77777777" w:rsidR="00483696" w:rsidRPr="00483696" w:rsidRDefault="00483696" w:rsidP="0048369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D4B13C0" w14:textId="77777777" w:rsidR="00483696" w:rsidRPr="00127F3E" w:rsidRDefault="00483696" w:rsidP="00194C08">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15570"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977755E" w14:textId="77777777" w:rsidR="00483696" w:rsidRPr="00127F3E" w:rsidRDefault="00483696"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DE5C28" w14:textId="77777777" w:rsidR="00483696" w:rsidRPr="00127F3E" w:rsidRDefault="00483696"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51320EEA"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E4A0" w14:textId="77777777" w:rsidR="00D75F90" w:rsidRDefault="00D75F90" w:rsidP="005A1349">
      <w:pPr>
        <w:spacing w:after="0" w:line="240" w:lineRule="auto"/>
      </w:pPr>
      <w:r>
        <w:separator/>
      </w:r>
    </w:p>
  </w:endnote>
  <w:endnote w:type="continuationSeparator" w:id="0">
    <w:p w14:paraId="06DA05FC" w14:textId="77777777" w:rsidR="00D75F90" w:rsidRDefault="00D75F9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5C53B5CD" w14:textId="2F417235" w:rsidR="00425FA4" w:rsidRDefault="00425FA4">
        <w:pPr>
          <w:pStyle w:val="Stopka"/>
          <w:jc w:val="right"/>
        </w:pPr>
        <w:r>
          <w:fldChar w:fldCharType="begin"/>
        </w:r>
        <w:r>
          <w:instrText>PAGE   \* MERGEFORMAT</w:instrText>
        </w:r>
        <w:r>
          <w:fldChar w:fldCharType="separate"/>
        </w:r>
        <w:r w:rsidR="000332B9">
          <w:rPr>
            <w:noProof/>
          </w:rPr>
          <w:t>3</w:t>
        </w:r>
        <w:r>
          <w:fldChar w:fldCharType="end"/>
        </w:r>
      </w:p>
    </w:sdtContent>
  </w:sdt>
  <w:p w14:paraId="1272709D"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DE5E2" w14:textId="77777777" w:rsidR="00D75F90" w:rsidRDefault="00D75F90" w:rsidP="005A1349">
      <w:pPr>
        <w:spacing w:after="0" w:line="240" w:lineRule="auto"/>
      </w:pPr>
      <w:r>
        <w:separator/>
      </w:r>
    </w:p>
  </w:footnote>
  <w:footnote w:type="continuationSeparator" w:id="0">
    <w:p w14:paraId="4D12D5DB" w14:textId="77777777" w:rsidR="00D75F90" w:rsidRDefault="00D75F9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5976"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7FDDB71" wp14:editId="60D8744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E7CD936"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26A5C230"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0176F8C"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5E1F2BF8"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972E75">
      <w:rPr>
        <w:rFonts w:ascii="Garamond" w:eastAsia="Times New Roman" w:hAnsi="Garamond" w:cs="Times New Roman"/>
      </w:rPr>
      <w:t>2</w:t>
    </w:r>
    <w:r w:rsidR="00AC0FDB">
      <w:rPr>
        <w:rFonts w:ascii="Garamond" w:eastAsia="Times New Roman" w:hAnsi="Garamond" w:cs="Times New Roman"/>
      </w:rPr>
      <w:t>9</w:t>
    </w:r>
  </w:p>
  <w:p w14:paraId="6CE6A853"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5"/>
  </w:num>
  <w:num w:numId="5">
    <w:abstractNumId w:val="0"/>
  </w:num>
  <w:num w:numId="6">
    <w:abstractNumId w:val="11"/>
  </w:num>
  <w:num w:numId="7">
    <w:abstractNumId w:val="14"/>
  </w:num>
  <w:num w:numId="8">
    <w:abstractNumId w:val="21"/>
  </w:num>
  <w:num w:numId="9">
    <w:abstractNumId w:val="9"/>
  </w:num>
  <w:num w:numId="10">
    <w:abstractNumId w:val="22"/>
  </w:num>
  <w:num w:numId="11">
    <w:abstractNumId w:val="13"/>
  </w:num>
  <w:num w:numId="12">
    <w:abstractNumId w:val="20"/>
  </w:num>
  <w:num w:numId="13">
    <w:abstractNumId w:val="12"/>
  </w:num>
  <w:num w:numId="14">
    <w:abstractNumId w:val="2"/>
  </w:num>
  <w:num w:numId="15">
    <w:abstractNumId w:val="5"/>
  </w:num>
  <w:num w:numId="16">
    <w:abstractNumId w:val="23"/>
  </w:num>
  <w:num w:numId="17">
    <w:abstractNumId w:val="1"/>
  </w:num>
  <w:num w:numId="18">
    <w:abstractNumId w:val="18"/>
  </w:num>
  <w:num w:numId="19">
    <w:abstractNumId w:val="8"/>
  </w:num>
  <w:num w:numId="20">
    <w:abstractNumId w:val="7"/>
  </w:num>
  <w:num w:numId="21">
    <w:abstractNumId w:val="6"/>
  </w:num>
  <w:num w:numId="22">
    <w:abstractNumId w:val="16"/>
  </w:num>
  <w:num w:numId="23">
    <w:abstractNumId w:val="17"/>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2B9"/>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7A2"/>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037D"/>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312"/>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15B"/>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589F"/>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16DF"/>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2A2A"/>
    <w:rsid w:val="007F4A98"/>
    <w:rsid w:val="007F6F38"/>
    <w:rsid w:val="0080015A"/>
    <w:rsid w:val="008027AD"/>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1DEC"/>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5D4E"/>
    <w:rsid w:val="00A771C5"/>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75F90"/>
    <w:rsid w:val="00D814C1"/>
    <w:rsid w:val="00D8153D"/>
    <w:rsid w:val="00D840FB"/>
    <w:rsid w:val="00D86107"/>
    <w:rsid w:val="00D90ED6"/>
    <w:rsid w:val="00D923C3"/>
    <w:rsid w:val="00DA5E35"/>
    <w:rsid w:val="00DA6D3C"/>
    <w:rsid w:val="00DA73C4"/>
    <w:rsid w:val="00DB018A"/>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6E67"/>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03A2"/>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0E4B"/>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D01F-A103-4CB3-98A2-4462302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2019-07-09T07:32:00Z</dcterms:created>
  <dcterms:modified xsi:type="dcterms:W3CDTF">2019-07-09T07:32:00Z</dcterms:modified>
</cp:coreProperties>
</file>