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D" w:rsidRDefault="00766ADD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E56CEE" w:rsidRDefault="00E56CEE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bookmarkStart w:id="0" w:name="_GoBack"/>
      <w:bookmarkEnd w:id="0"/>
    </w:p>
    <w:p w:rsidR="001C67B4" w:rsidRDefault="001C67B4" w:rsidP="001C67B4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3 - Asysta techniczna półki dyskowej wraz z dyskami do macierzy HP 3 PAR </w:t>
      </w:r>
      <w:proofErr w:type="spellStart"/>
      <w:r>
        <w:rPr>
          <w:rFonts w:cs="Times New Roman"/>
          <w:b/>
        </w:rPr>
        <w:t>StorServ</w:t>
      </w:r>
      <w:proofErr w:type="spellEnd"/>
      <w:r>
        <w:rPr>
          <w:rFonts w:cs="Times New Roman"/>
          <w:b/>
        </w:rPr>
        <w:t xml:space="preserve"> 7400 oraz 3 serwerów HP DL360</w:t>
      </w:r>
    </w:p>
    <w:p w:rsidR="001C67B4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1 lipca 2020 r. do dnia 30 czerwca 2021 r.</w:t>
      </w:r>
    </w:p>
    <w:p w:rsidR="001C67B4" w:rsidRPr="00196C88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prac: </w:t>
      </w:r>
    </w:p>
    <w:p w:rsidR="001C67B4" w:rsidRPr="00196C88" w:rsidRDefault="001C67B4" w:rsidP="001C67B4">
      <w:pPr>
        <w:pStyle w:val="Akapitzlist"/>
        <w:numPr>
          <w:ilvl w:val="3"/>
          <w:numId w:val="3"/>
        </w:numPr>
        <w:suppressAutoHyphens/>
        <w:spacing w:after="0"/>
        <w:ind w:left="993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 xml:space="preserve">Asysta techniczna półki dyskowej wraz z dyskami do macierzy HP 3 PAR </w:t>
      </w:r>
      <w:proofErr w:type="spellStart"/>
      <w:r w:rsidRPr="00196C88">
        <w:rPr>
          <w:rFonts w:eastAsia="Times New Roman" w:cs="Calibri"/>
          <w:lang w:eastAsia="pl-PL"/>
        </w:rPr>
        <w:t>StorServ</w:t>
      </w:r>
      <w:proofErr w:type="spellEnd"/>
      <w:r w:rsidRPr="00196C88">
        <w:rPr>
          <w:rFonts w:eastAsia="Times New Roman" w:cs="Calibri"/>
          <w:lang w:eastAsia="pl-PL"/>
        </w:rPr>
        <w:t xml:space="preserve"> 7400 oraz 3 serwerów HP DL360 na okres 12 miesięcy (</w:t>
      </w:r>
      <w:proofErr w:type="spellStart"/>
      <w:r w:rsidRPr="00196C88">
        <w:rPr>
          <w:rFonts w:eastAsia="Times New Roman" w:cs="Calibri"/>
          <w:lang w:eastAsia="pl-PL"/>
        </w:rPr>
        <w:t>Care</w:t>
      </w:r>
      <w:proofErr w:type="spellEnd"/>
      <w:r w:rsidRPr="00196C88">
        <w:rPr>
          <w:rFonts w:eastAsia="Times New Roman" w:cs="Calibri"/>
          <w:lang w:eastAsia="pl-PL"/>
        </w:rPr>
        <w:t xml:space="preserve"> Pack 24x7 z czasem reakcji 4h świadczone przez polski oddział serwisowy producenta macierzy. Uszkodzone dyski pozostają własnością Zamawiającego.</w:t>
      </w:r>
    </w:p>
    <w:p w:rsidR="001C67B4" w:rsidRPr="00196C88" w:rsidRDefault="001C67B4" w:rsidP="001C67B4">
      <w:pPr>
        <w:pStyle w:val="Akapitzlist"/>
        <w:numPr>
          <w:ilvl w:val="3"/>
          <w:numId w:val="3"/>
        </w:numPr>
        <w:suppressAutoHyphens/>
        <w:spacing w:after="0"/>
        <w:ind w:left="993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1C67B4" w:rsidRDefault="001C67B4" w:rsidP="001C67B4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Wykaz sprzętu objętego asystą techniczną:</w:t>
      </w:r>
    </w:p>
    <w:p w:rsidR="001C67B4" w:rsidRDefault="001C67B4" w:rsidP="001C67B4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Sprzęt serwerowy:</w:t>
      </w:r>
    </w:p>
    <w:p w:rsidR="001C67B4" w:rsidRDefault="001C67B4" w:rsidP="001C67B4">
      <w:pPr>
        <w:pStyle w:val="Zwykytekst"/>
        <w:ind w:left="720"/>
        <w:rPr>
          <w:rFonts w:ascii="Arial" w:hAnsi="Arial" w:cs="Arial"/>
          <w:b/>
          <w:u w:val="single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1410"/>
        <w:gridCol w:w="1643"/>
        <w:gridCol w:w="1635"/>
        <w:gridCol w:w="3812"/>
      </w:tblGrid>
      <w:tr w:rsidR="001C67B4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System Handle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obowiązywania od: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obowiązywania do: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</w:tr>
      <w:tr w:rsidR="001C67B4" w:rsidRPr="001C67B4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PL-P1633-05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01.07.2020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HPE M6720 3.5in 4U SAS Drive Enclosure</w:t>
            </w:r>
          </w:p>
        </w:tc>
      </w:tr>
      <w:tr w:rsidR="001C67B4" w:rsidRPr="001C67B4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PL-P1633-06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01.07.2020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DL360 Gen9 8SFF CTO Server</w:t>
            </w:r>
          </w:p>
        </w:tc>
      </w:tr>
    </w:tbl>
    <w:p w:rsidR="001C67B4" w:rsidRPr="001C67B4" w:rsidRDefault="001C67B4" w:rsidP="001C67B4">
      <w:pPr>
        <w:pStyle w:val="Zwykytekst"/>
        <w:ind w:left="720"/>
        <w:rPr>
          <w:rFonts w:ascii="Arial" w:hAnsi="Arial" w:cs="Arial"/>
          <w:b/>
          <w:u w:val="single"/>
          <w:lang w:val="en-BZ"/>
        </w:rPr>
      </w:pPr>
    </w:p>
    <w:p w:rsidR="001C67B4" w:rsidRPr="001C67B4" w:rsidRDefault="001C67B4" w:rsidP="001C67B4">
      <w:pPr>
        <w:pStyle w:val="Zwykytekst"/>
        <w:ind w:left="720"/>
        <w:rPr>
          <w:rFonts w:ascii="Arial" w:hAnsi="Arial" w:cs="Arial"/>
          <w:u w:val="single"/>
          <w:lang w:val="en-BZ"/>
        </w:rPr>
      </w:pPr>
    </w:p>
    <w:tbl>
      <w:tblPr>
        <w:tblStyle w:val="Tabela-Siatka"/>
        <w:tblW w:w="7656" w:type="dxa"/>
        <w:jc w:val="center"/>
        <w:tblLook w:val="04A0" w:firstRow="1" w:lastRow="0" w:firstColumn="1" w:lastColumn="0" w:noHBand="0" w:noVBand="1"/>
      </w:tblPr>
      <w:tblGrid>
        <w:gridCol w:w="1413"/>
        <w:gridCol w:w="5534"/>
        <w:gridCol w:w="709"/>
      </w:tblGrid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produktu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(szt.)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QR491A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M6720 3.5in 4U SAS Drive Enclosure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K0F28A  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M6720 6TB 6G SAS 7.2K 3.5in NL HDD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755258-B21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DL360 Gen9 8SFF CTO Server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726719-B21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16GB 2Rx4 PC4-2133P-R Kit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759212-B21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600GB 12G SAS 15K 2.5in SC ENT HDD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CC" w:rsidRDefault="00AB5ECC" w:rsidP="00766ADD">
      <w:pPr>
        <w:spacing w:after="0" w:line="240" w:lineRule="auto"/>
      </w:pPr>
      <w:r>
        <w:separator/>
      </w:r>
    </w:p>
  </w:endnote>
  <w:endnote w:type="continuationSeparator" w:id="0">
    <w:p w:rsidR="00AB5ECC" w:rsidRDefault="00AB5ECC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CC" w:rsidRDefault="00AB5ECC" w:rsidP="00766ADD">
      <w:pPr>
        <w:spacing w:after="0" w:line="240" w:lineRule="auto"/>
      </w:pPr>
      <w:r>
        <w:separator/>
      </w:r>
    </w:p>
  </w:footnote>
  <w:footnote w:type="continuationSeparator" w:id="0">
    <w:p w:rsidR="00AB5ECC" w:rsidRDefault="00AB5ECC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</w:rPr>
    </w:pPr>
    <w:r>
      <w:tab/>
      <w:t>Z</w:t>
    </w:r>
    <w:r>
      <w:rPr>
        <w:rFonts w:ascii="Garamond" w:hAnsi="Garamond"/>
        <w:bCs/>
      </w:rPr>
      <w:t>ałącznik na 1 a do specyfikacji</w:t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  <w:i/>
      </w:rPr>
    </w:pPr>
    <w:r w:rsidRPr="00F41353">
      <w:rPr>
        <w:rFonts w:ascii="Garamond" w:hAnsi="Garamond"/>
        <w:bCs/>
        <w:i/>
      </w:rPr>
      <w:t>Załącznik nr ……. do wzoru umowy</w:t>
    </w:r>
  </w:p>
  <w:p w:rsidR="00766ADD" w:rsidRPr="00766ADD" w:rsidRDefault="00766ADD" w:rsidP="00766ADD">
    <w:pPr>
      <w:tabs>
        <w:tab w:val="right" w:pos="9356"/>
      </w:tabs>
      <w:spacing w:after="0" w:line="240" w:lineRule="auto"/>
      <w:rPr>
        <w:rFonts w:ascii="Garamond" w:hAnsi="Garamond"/>
        <w:bCs/>
      </w:rPr>
    </w:pPr>
    <w:r>
      <w:t>DFP.271.26.2020.AJ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7B01"/>
    <w:multiLevelType w:val="multilevel"/>
    <w:tmpl w:val="6BA03AB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D"/>
    <w:rsid w:val="001C67B4"/>
    <w:rsid w:val="00766ADD"/>
    <w:rsid w:val="00AB5ECC"/>
    <w:rsid w:val="00E27D4C"/>
    <w:rsid w:val="00E56CEE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7BD75"/>
  <w15:chartTrackingRefBased/>
  <w15:docId w15:val="{7B4BDCA0-A809-4E02-B18C-DE1C733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C67B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C67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C6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1C67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3</cp:revision>
  <dcterms:created xsi:type="dcterms:W3CDTF">2020-02-26T11:43:00Z</dcterms:created>
  <dcterms:modified xsi:type="dcterms:W3CDTF">2020-02-26T11:50:00Z</dcterms:modified>
</cp:coreProperties>
</file>