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E575C2">
              <w:rPr>
                <w:rFonts w:eastAsia="Lucida Sans Unicode"/>
                <w:b/>
                <w:kern w:val="3"/>
                <w:lang w:eastAsia="zh-CN" w:bidi="hi-IN"/>
              </w:rPr>
              <w:t>3</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E575C2" w:rsidRPr="00E575C2">
              <w:rPr>
                <w:rFonts w:eastAsia="Lucida Sans Unicode"/>
                <w:b/>
                <w:kern w:val="3"/>
                <w:lang w:eastAsia="zh-CN" w:bidi="hi-IN"/>
              </w:rPr>
              <w:t xml:space="preserve">Piec </w:t>
            </w:r>
            <w:proofErr w:type="spellStart"/>
            <w:r w:rsidR="00E575C2" w:rsidRPr="00E575C2">
              <w:rPr>
                <w:rFonts w:eastAsia="Lucida Sans Unicode"/>
                <w:b/>
                <w:kern w:val="3"/>
                <w:lang w:eastAsia="zh-CN" w:bidi="hi-IN"/>
              </w:rPr>
              <w:t>hybrydyzacyjny</w:t>
            </w:r>
            <w:proofErr w:type="spellEnd"/>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E575C2" w:rsidRPr="00E575C2">
              <w:rPr>
                <w:rFonts w:ascii="Century Gothic" w:eastAsia="Times New Roman" w:hAnsi="Century Gothic" w:cs="Times New Roman"/>
                <w:b/>
                <w:sz w:val="20"/>
                <w:szCs w:val="20"/>
              </w:rPr>
              <w:t xml:space="preserve">Piec </w:t>
            </w:r>
            <w:proofErr w:type="spellStart"/>
            <w:r w:rsidR="00E575C2" w:rsidRPr="00E575C2">
              <w:rPr>
                <w:rFonts w:ascii="Century Gothic" w:eastAsia="Times New Roman" w:hAnsi="Century Gothic" w:cs="Times New Roman"/>
                <w:b/>
                <w:sz w:val="20"/>
                <w:szCs w:val="20"/>
              </w:rPr>
              <w:t>hybrydyzacyjny</w:t>
            </w:r>
            <w:proofErr w:type="spellEnd"/>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1832F6"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3,5” wyświetlacz TFT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Sterowanie 32-bitowym mikroprocesorem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Szybkość rotacji</w:t>
            </w:r>
            <w:r>
              <w:rPr>
                <w:rFonts w:ascii="Times New Roman" w:hAnsi="Times New Roman" w:cs="Times New Roman"/>
              </w:rPr>
              <w:t xml:space="preserve"> w zakresie: 5-95</w:t>
            </w:r>
            <w:r w:rsidRPr="00FA0F8A">
              <w:rPr>
                <w:rFonts w:ascii="Times New Roman" w:hAnsi="Times New Roman" w:cs="Times New Roman"/>
              </w:rPr>
              <w:t>rpm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pacing w:after="0" w:line="240" w:lineRule="auto"/>
              <w:jc w:val="center"/>
              <w:rPr>
                <w:rFonts w:ascii="Times New Roman" w:hAnsi="Times New Roman" w:cs="Times New Roman"/>
              </w:rPr>
            </w:pPr>
            <w:r w:rsidRPr="00FA0F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wymagany zakres 0 pkt, największy 3 pkt, inne proporcjonalnie mniej</w:t>
            </w:r>
            <w:r w:rsidR="003E6381" w:rsidRPr="0083382B">
              <w:rPr>
                <w:rFonts w:ascii="Times New Roman" w:hAnsi="Times New Roman" w:cs="Times New Roman"/>
              </w:rPr>
              <w:t xml:space="preserve"> od największego</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Pr>
                <w:rFonts w:ascii="Times New Roman" w:hAnsi="Times New Roman" w:cs="Times New Roman"/>
              </w:rPr>
              <w:t>Szybkość kołysania: 5- 95</w:t>
            </w:r>
            <w:r w:rsidRPr="00FA0F8A">
              <w:rPr>
                <w:rFonts w:ascii="Times New Roman" w:hAnsi="Times New Roman" w:cs="Times New Roman"/>
              </w:rPr>
              <w:t>rpm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A32990">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FA0F8A" w:rsidRDefault="00E575C2" w:rsidP="00EA0FC7">
            <w:pPr>
              <w:tabs>
                <w:tab w:val="left" w:pos="1080"/>
              </w:tabs>
              <w:spacing w:before="120" w:after="0" w:line="240" w:lineRule="auto"/>
              <w:jc w:val="both"/>
              <w:rPr>
                <w:rFonts w:ascii="Times New Roman" w:hAnsi="Times New Roman" w:cs="Times New Roman"/>
              </w:rPr>
            </w:pPr>
            <w:r w:rsidRPr="00FA0F8A">
              <w:rPr>
                <w:rFonts w:ascii="Times New Roman" w:hAnsi="Times New Roman" w:cs="Times New Roman"/>
              </w:rPr>
              <w:t xml:space="preserve">Zakres regulacji </w:t>
            </w:r>
            <w:r>
              <w:rPr>
                <w:rFonts w:ascii="Times New Roman" w:hAnsi="Times New Roman" w:cs="Times New Roman"/>
              </w:rPr>
              <w:t>temperatury: od +5°C do 80</w:t>
            </w:r>
            <w:r w:rsidRPr="00FA0F8A">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A0F8A">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83382B" w:rsidRDefault="00E575C2" w:rsidP="00EA0FC7">
            <w:pPr>
              <w:jc w:val="center"/>
              <w:rPr>
                <w:rFonts w:ascii="Times New Roman" w:hAnsi="Times New Roman" w:cs="Times New Roman"/>
              </w:rPr>
            </w:pPr>
            <w:r w:rsidRPr="0083382B">
              <w:rPr>
                <w:rFonts w:ascii="Times New Roman" w:hAnsi="Times New Roman" w:cs="Times New Roman"/>
              </w:rPr>
              <w:t>wymagany zakres 0 pkt, największy 5 pkt, inne proporcjonalnie mniej</w:t>
            </w:r>
            <w:r w:rsidR="003E6381" w:rsidRPr="0083382B">
              <w:rPr>
                <w:rFonts w:ascii="Times New Roman" w:hAnsi="Times New Roman" w:cs="Times New Roman"/>
              </w:rPr>
              <w:t xml:space="preserve"> od największego</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Regulacja temperatury ze skokiem co 0,1°C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Jednorodność temperatury: ± 0.2°C w 37°C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Dokładność temperatury: ± 0.2°C w 37°C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Wymiary wewnętrzne komory min. 340x225x260mm (sz. x dł. x wys.)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A32990">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sidRPr="00EF7053">
              <w:rPr>
                <w:rFonts w:ascii="Times New Roman" w:hAnsi="Times New Roman" w:cs="Times New Roman"/>
              </w:rPr>
              <w:t>Wymiary zewnętrzne urządzenia max. 450x470x460mm (sz. x dł. x wys.)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A3299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EF7053" w:rsidRDefault="00E575C2" w:rsidP="00EA0FC7">
            <w:pPr>
              <w:tabs>
                <w:tab w:val="left" w:pos="1080"/>
              </w:tabs>
              <w:spacing w:before="120" w:after="0" w:line="240" w:lineRule="auto"/>
              <w:jc w:val="both"/>
              <w:rPr>
                <w:rFonts w:ascii="Times New Roman" w:hAnsi="Times New Roman" w:cs="Times New Roman"/>
              </w:rPr>
            </w:pPr>
            <w:r>
              <w:rPr>
                <w:rFonts w:ascii="Times New Roman" w:hAnsi="Times New Roman" w:cs="Times New Roman"/>
              </w:rPr>
              <w:t xml:space="preserve">Waga: max. 35 </w:t>
            </w:r>
            <w:r w:rsidRPr="00EF7053">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FA0F8A">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FA0F8A">
              <w:rPr>
                <w:rFonts w:ascii="Times New Roman" w:hAnsi="Times New Roman" w:cs="Times New Roman"/>
              </w:rPr>
              <w:t xml:space="preserve">wymagana waga 0 pkt, </w:t>
            </w:r>
            <w:r w:rsidRPr="0083382B">
              <w:rPr>
                <w:rFonts w:ascii="Times New Roman" w:hAnsi="Times New Roman" w:cs="Times New Roman"/>
              </w:rPr>
              <w:t>najniższa 5 pkt, inne proporcjonalnie mniej</w:t>
            </w:r>
            <w:r w:rsidR="003E6381" w:rsidRPr="0083382B">
              <w:rPr>
                <w:rFonts w:ascii="Times New Roman" w:hAnsi="Times New Roman" w:cs="Times New Roman"/>
              </w:rPr>
              <w:t xml:space="preserve"> od najniższej</w:t>
            </w:r>
            <w:bookmarkStart w:id="0" w:name="_GoBack"/>
            <w:bookmarkEnd w:id="0"/>
          </w:p>
        </w:tc>
      </w:tr>
      <w:tr w:rsidR="00E575C2" w:rsidRPr="00527FA5" w:rsidTr="00CE39D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75C2" w:rsidRPr="00FA0F8A" w:rsidRDefault="00E575C2" w:rsidP="00E575C2">
            <w:pPr>
              <w:rPr>
                <w:rFonts w:ascii="Times New Roman" w:hAnsi="Times New Roman" w:cs="Times New Roman"/>
              </w:rPr>
            </w:pPr>
            <w:r w:rsidRPr="00A32990">
              <w:rPr>
                <w:rFonts w:ascii="Times New Roman" w:hAnsi="Times New Roman" w:cs="Times New Roman"/>
                <w:b/>
              </w:rPr>
              <w:t>Instalacja</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Montaż</w:t>
            </w:r>
            <w:r w:rsidR="00C377E5">
              <w:rPr>
                <w:rFonts w:ascii="Times New Roman" w:hAnsi="Times New Roman" w:cs="Times New Roman"/>
              </w:rPr>
              <w:t xml:space="preserve"> i uruchomienie</w:t>
            </w:r>
            <w:r w:rsidRPr="00127F3E">
              <w:rPr>
                <w:rFonts w:ascii="Times New Roman" w:hAnsi="Times New Roman" w:cs="Times New Roman"/>
              </w:rPr>
              <w:t xml:space="preserve"> urządze</w:t>
            </w:r>
            <w:r w:rsidR="00C377E5">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C377E5">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p w:rsidR="00E575C2" w:rsidRPr="00127F3E" w:rsidRDefault="00E575C2" w:rsidP="00EA0FC7">
            <w:pPr>
              <w:rPr>
                <w:rFonts w:ascii="Times New Roman" w:hAnsi="Times New Roman" w:cs="Times New Roman"/>
              </w:rPr>
            </w:pP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r w:rsidR="00E575C2" w:rsidRPr="00527FA5" w:rsidTr="0090753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B06029" w:rsidRDefault="00E575C2" w:rsidP="00E575C2">
            <w:pPr>
              <w:pStyle w:val="Akapitzlist"/>
              <w:widowControl w:val="0"/>
              <w:numPr>
                <w:ilvl w:val="0"/>
                <w:numId w:val="3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w:t>
            </w:r>
            <w:r w:rsidR="00C377E5">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center"/>
              <w:rPr>
                <w:rFonts w:ascii="Times New Roman" w:hAnsi="Times New Roman" w:cs="Times New Roman"/>
              </w:rPr>
            </w:pPr>
          </w:p>
          <w:p w:rsidR="00E575C2" w:rsidRPr="00127F3E" w:rsidRDefault="00E575C2"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E575C2" w:rsidRDefault="00EF49E0" w:rsidP="00E575C2">
            <w:pPr>
              <w:pStyle w:val="Akapitzlist"/>
              <w:widowControl w:val="0"/>
              <w:numPr>
                <w:ilvl w:val="0"/>
                <w:numId w:val="3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E575C2" w:rsidRPr="00127F3E" w:rsidRDefault="00E575C2"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E575C2" w:rsidRPr="00127F3E" w:rsidRDefault="00E575C2"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73E8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73E80">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E575C2" w:rsidRPr="00127F3E" w:rsidRDefault="00E575C2"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575C2" w:rsidRPr="00127F3E" w:rsidTr="008A15E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E575C2" w:rsidRDefault="00E575C2" w:rsidP="00E575C2">
            <w:pPr>
              <w:pStyle w:val="Akapitzlist"/>
              <w:widowControl w:val="0"/>
              <w:numPr>
                <w:ilvl w:val="0"/>
                <w:numId w:val="3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575C2" w:rsidRPr="00127F3E" w:rsidRDefault="00E575C2"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75C2" w:rsidRPr="00127F3E" w:rsidRDefault="00E575C2"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E9" w:rsidRDefault="00EE73E9" w:rsidP="005A1349">
      <w:pPr>
        <w:spacing w:after="0" w:line="240" w:lineRule="auto"/>
      </w:pPr>
      <w:r>
        <w:separator/>
      </w:r>
    </w:p>
  </w:endnote>
  <w:endnote w:type="continuationSeparator" w:id="0">
    <w:p w:rsidR="00EE73E9" w:rsidRDefault="00EE73E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83382B">
          <w:rPr>
            <w:noProof/>
          </w:rPr>
          <w:t>5</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E9" w:rsidRDefault="00EE73E9" w:rsidP="005A1349">
      <w:pPr>
        <w:spacing w:after="0" w:line="240" w:lineRule="auto"/>
      </w:pPr>
      <w:r>
        <w:separator/>
      </w:r>
    </w:p>
  </w:footnote>
  <w:footnote w:type="continuationSeparator" w:id="0">
    <w:p w:rsidR="00EE73E9" w:rsidRDefault="00EE73E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A529789" wp14:editId="0D8C3BB6">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E575C2">
      <w:rPr>
        <w:rFonts w:ascii="Garamond" w:eastAsia="Times New Roman" w:hAnsi="Garamond" w:cs="Times New Roman"/>
      </w:rPr>
      <w:t>3</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7"/>
  </w:num>
  <w:num w:numId="4">
    <w:abstractNumId w:val="22"/>
  </w:num>
  <w:num w:numId="5">
    <w:abstractNumId w:val="0"/>
  </w:num>
  <w:num w:numId="6">
    <w:abstractNumId w:val="18"/>
  </w:num>
  <w:num w:numId="7">
    <w:abstractNumId w:val="21"/>
  </w:num>
  <w:num w:numId="8">
    <w:abstractNumId w:val="30"/>
  </w:num>
  <w:num w:numId="9">
    <w:abstractNumId w:val="16"/>
  </w:num>
  <w:num w:numId="10">
    <w:abstractNumId w:val="31"/>
  </w:num>
  <w:num w:numId="11">
    <w:abstractNumId w:val="20"/>
  </w:num>
  <w:num w:numId="12">
    <w:abstractNumId w:val="28"/>
  </w:num>
  <w:num w:numId="13">
    <w:abstractNumId w:val="19"/>
  </w:num>
  <w:num w:numId="14">
    <w:abstractNumId w:val="3"/>
  </w:num>
  <w:num w:numId="15">
    <w:abstractNumId w:val="9"/>
  </w:num>
  <w:num w:numId="16">
    <w:abstractNumId w:val="32"/>
  </w:num>
  <w:num w:numId="17">
    <w:abstractNumId w:val="2"/>
  </w:num>
  <w:num w:numId="18">
    <w:abstractNumId w:val="26"/>
  </w:num>
  <w:num w:numId="19">
    <w:abstractNumId w:val="13"/>
  </w:num>
  <w:num w:numId="20">
    <w:abstractNumId w:val="11"/>
  </w:num>
  <w:num w:numId="21">
    <w:abstractNumId w:val="10"/>
  </w:num>
  <w:num w:numId="22">
    <w:abstractNumId w:val="23"/>
  </w:num>
  <w:num w:numId="23">
    <w:abstractNumId w:val="25"/>
  </w:num>
  <w:num w:numId="24">
    <w:abstractNumId w:val="27"/>
  </w:num>
  <w:num w:numId="25">
    <w:abstractNumId w:val="12"/>
  </w:num>
  <w:num w:numId="26">
    <w:abstractNumId w:val="15"/>
  </w:num>
  <w:num w:numId="27">
    <w:abstractNumId w:val="29"/>
  </w:num>
  <w:num w:numId="28">
    <w:abstractNumId w:val="4"/>
  </w:num>
  <w:num w:numId="29">
    <w:abstractNumId w:val="5"/>
  </w:num>
  <w:num w:numId="30">
    <w:abstractNumId w:val="8"/>
  </w:num>
  <w:num w:numId="31">
    <w:abstractNumId w:val="14"/>
  </w:num>
  <w:num w:numId="32">
    <w:abstractNumId w:val="24"/>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4449"/>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2F6"/>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508D"/>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381"/>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3AE"/>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82B"/>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E4868"/>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377E5"/>
    <w:rsid w:val="00C407EA"/>
    <w:rsid w:val="00C40A94"/>
    <w:rsid w:val="00C41914"/>
    <w:rsid w:val="00C42125"/>
    <w:rsid w:val="00C43B7B"/>
    <w:rsid w:val="00C4474C"/>
    <w:rsid w:val="00C474C1"/>
    <w:rsid w:val="00C50C49"/>
    <w:rsid w:val="00C514BF"/>
    <w:rsid w:val="00C51718"/>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E73E9"/>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B209-D3C6-47CE-886D-1D13E50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6842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2019-06-20T18:36:00Z</dcterms:created>
  <dcterms:modified xsi:type="dcterms:W3CDTF">2019-06-24T08:28:00Z</dcterms:modified>
</cp:coreProperties>
</file>