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1447" w14:textId="77777777" w:rsidR="00422218" w:rsidRPr="00E13933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E13933">
        <w:rPr>
          <w:rFonts w:ascii="Century Gothic" w:hAnsi="Century Gothic"/>
          <w:sz w:val="20"/>
          <w:szCs w:val="20"/>
        </w:rPr>
        <w:t>OPIS PRZEDMIOTU ZAMÓWIENIA</w:t>
      </w:r>
    </w:p>
    <w:p w14:paraId="5022C4EE" w14:textId="0A60A1BD" w:rsidR="0097030B" w:rsidRPr="00E13933" w:rsidRDefault="0068368D" w:rsidP="00311799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E13933">
        <w:rPr>
          <w:rFonts w:ascii="Century Gothic" w:hAnsi="Century Gothic"/>
          <w:b/>
          <w:sz w:val="20"/>
        </w:rPr>
        <w:t xml:space="preserve"> </w:t>
      </w:r>
      <w:r w:rsidR="00E65C60" w:rsidRPr="00E13933">
        <w:rPr>
          <w:rFonts w:ascii="Century Gothic" w:hAnsi="Century Gothic"/>
          <w:b/>
          <w:sz w:val="20"/>
        </w:rPr>
        <w:t xml:space="preserve">nr </w:t>
      </w:r>
      <w:r w:rsidR="002C3BEA" w:rsidRPr="00E13933">
        <w:rPr>
          <w:rFonts w:ascii="Century Gothic" w:hAnsi="Century Gothic"/>
          <w:b/>
          <w:sz w:val="20"/>
        </w:rPr>
        <w:t>4</w:t>
      </w:r>
      <w:r w:rsidR="0097030B" w:rsidRPr="00E13933">
        <w:rPr>
          <w:rFonts w:ascii="Century Gothic" w:hAnsi="Century Gothic"/>
          <w:b/>
          <w:sz w:val="20"/>
        </w:rPr>
        <w:t xml:space="preserve"> – </w:t>
      </w:r>
      <w:r w:rsidR="00DF586B" w:rsidRPr="00E13933">
        <w:rPr>
          <w:rFonts w:ascii="Century Gothic" w:hAnsi="Century Gothic"/>
          <w:b/>
          <w:sz w:val="20"/>
        </w:rPr>
        <w:t xml:space="preserve"> łóżko elektryczne</w:t>
      </w:r>
      <w:r w:rsidR="00315FD2" w:rsidRPr="00E13933">
        <w:rPr>
          <w:rFonts w:ascii="Century Gothic" w:hAnsi="Century Gothic"/>
          <w:b/>
          <w:sz w:val="20"/>
        </w:rPr>
        <w:t xml:space="preserve"> z szafką przyłóżkową</w:t>
      </w:r>
      <w:r w:rsidR="00DF586B" w:rsidRPr="00E13933">
        <w:rPr>
          <w:rFonts w:ascii="Century Gothic" w:hAnsi="Century Gothic"/>
          <w:b/>
          <w:sz w:val="20"/>
        </w:rPr>
        <w:t xml:space="preserve"> (materace pasywne i aktywne)</w:t>
      </w:r>
    </w:p>
    <w:p w14:paraId="60E9AFD5" w14:textId="6F78861C"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 xml:space="preserve">Przeznaczenie : </w:t>
      </w:r>
      <w:r w:rsidR="00380106" w:rsidRPr="00E13933">
        <w:rPr>
          <w:rFonts w:ascii="Century Gothic" w:hAnsi="Century Gothic"/>
          <w:sz w:val="20"/>
        </w:rPr>
        <w:t xml:space="preserve">NSSU </w:t>
      </w:r>
      <w:r w:rsidR="00603ABA">
        <w:rPr>
          <w:rFonts w:ascii="Century Gothic" w:hAnsi="Century Gothic"/>
          <w:sz w:val="20"/>
        </w:rPr>
        <w:t>–</w:t>
      </w:r>
      <w:r w:rsidR="00380106" w:rsidRPr="00E13933">
        <w:rPr>
          <w:rFonts w:ascii="Century Gothic" w:hAnsi="Century Gothic"/>
          <w:sz w:val="20"/>
        </w:rPr>
        <w:t xml:space="preserve"> </w:t>
      </w:r>
      <w:r w:rsidR="00703AA6" w:rsidRPr="00E13933">
        <w:rPr>
          <w:rFonts w:ascii="Century Gothic" w:hAnsi="Century Gothic"/>
          <w:sz w:val="20"/>
        </w:rPr>
        <w:t>całość</w:t>
      </w:r>
    </w:p>
    <w:p w14:paraId="000B6243" w14:textId="77777777" w:rsidR="0097030B" w:rsidRPr="00E13933" w:rsidRDefault="0097030B" w:rsidP="00772176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Uwagi i objaśnienia:</w:t>
      </w:r>
    </w:p>
    <w:p w14:paraId="4FC55CAF" w14:textId="77777777" w:rsidR="0097030B" w:rsidRPr="00E13933" w:rsidRDefault="0097030B" w:rsidP="00772176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1819631" w14:textId="77777777" w:rsidR="0097030B" w:rsidRPr="00E1393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436BBD80" w14:textId="77777777" w:rsidR="0097030B" w:rsidRPr="00E1393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751C054" w14:textId="77777777" w:rsidR="0097030B" w:rsidRPr="00E1393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364C0E6A" w14:textId="77777777" w:rsidR="0097030B" w:rsidRPr="00E1393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E13933">
        <w:rPr>
          <w:rFonts w:ascii="Century Gothic" w:hAnsi="Century Gothic"/>
          <w:sz w:val="20"/>
        </w:rPr>
        <w:t>rekondycjonowany</w:t>
      </w:r>
      <w:proofErr w:type="spellEnd"/>
      <w:r w:rsidRPr="00E13933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1ED1BF51" w14:textId="77777777" w:rsidR="0097030B" w:rsidRPr="00E1393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Nazwa i typ: .............................................................</w:t>
      </w:r>
    </w:p>
    <w:p w14:paraId="6FA552DA" w14:textId="77777777" w:rsidR="0097030B" w:rsidRPr="00E1393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Producent: ........................................................</w:t>
      </w:r>
    </w:p>
    <w:p w14:paraId="34685986" w14:textId="77777777" w:rsidR="0097030B" w:rsidRPr="00E1393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223F4BEA" w14:textId="77777777" w:rsidR="0097030B" w:rsidRPr="00E1393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Rok produkcji: .......................</w:t>
      </w:r>
    </w:p>
    <w:p w14:paraId="2663150E" w14:textId="398414C4" w:rsidR="00772176" w:rsidRDefault="0097030B" w:rsidP="007C3D28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E13933">
        <w:rPr>
          <w:rFonts w:ascii="Century Gothic" w:hAnsi="Century Gothic"/>
          <w:sz w:val="20"/>
        </w:rPr>
        <w:t>Klasa wyrobu medycznego: ...............</w:t>
      </w:r>
    </w:p>
    <w:p w14:paraId="132C2786" w14:textId="40826B57" w:rsidR="007C3D28" w:rsidRDefault="007C3D28" w:rsidP="007C3D28">
      <w:pPr>
        <w:suppressAutoHyphens w:val="0"/>
        <w:rPr>
          <w:rFonts w:ascii="Century Gothic" w:hAnsi="Century Gothic"/>
          <w:sz w:val="20"/>
          <w:szCs w:val="20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772176" w:rsidRPr="00FF4BF5" w14:paraId="199EC3B9" w14:textId="77777777" w:rsidTr="00772176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D625D" w14:textId="77777777" w:rsidR="00772176" w:rsidRPr="003C130B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07F33E04" w14:textId="77777777" w:rsidR="00772176" w:rsidRPr="00DB32A3" w:rsidRDefault="00772176" w:rsidP="00772176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772176" w:rsidRPr="00FF4BF5" w14:paraId="7FA5642D" w14:textId="77777777" w:rsidTr="00772176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760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442" w14:textId="77777777" w:rsidR="00772176" w:rsidRPr="00FF4BF5" w:rsidRDefault="00772176" w:rsidP="007721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C4F" w14:textId="77777777" w:rsidR="00772176" w:rsidRPr="00FF4BF5" w:rsidRDefault="00772176" w:rsidP="007721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E7F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DFAB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773" w14:textId="77777777" w:rsidR="00772176" w:rsidRPr="00FF4BF5" w:rsidRDefault="00772176" w:rsidP="007C3D28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7C3D28" w:rsidRPr="00FF4BF5" w14:paraId="69110868" w14:textId="77777777" w:rsidTr="007C3D28">
        <w:trPr>
          <w:trHeight w:val="61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2027" w14:textId="77777777" w:rsidR="007C3D28" w:rsidRPr="00FF4BF5" w:rsidRDefault="007C3D28" w:rsidP="00772176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589" w14:textId="77777777" w:rsidR="007C3D28" w:rsidRPr="00FF4BF5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98A" w14:textId="27D43165" w:rsidR="007C3D28" w:rsidRPr="00FF4BF5" w:rsidRDefault="007C3D28" w:rsidP="007721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13933">
              <w:rPr>
                <w:rFonts w:ascii="Century Gothic" w:hAnsi="Century Gothic"/>
                <w:sz w:val="20"/>
              </w:rPr>
              <w:t>Łóżko elektryczne z szafką przyłóżkową (materace pasywne</w:t>
            </w:r>
            <w:r>
              <w:rPr>
                <w:rFonts w:ascii="Century Gothic" w:hAnsi="Century Gothic"/>
                <w:sz w:val="20"/>
              </w:rPr>
              <w:t>)</w:t>
            </w:r>
            <w:r w:rsidRPr="00E1393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BFD" w14:textId="13AA0F90" w:rsidR="007C3D28" w:rsidRPr="001D57E8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897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01C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1DCF068C" w14:textId="77777777" w:rsidTr="007C3D28">
        <w:trPr>
          <w:trHeight w:val="712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776C" w14:textId="77777777" w:rsidR="007C3D28" w:rsidRPr="00FF4BF5" w:rsidRDefault="007C3D28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30E4" w14:textId="2A3AF6B6" w:rsidR="007C3D28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BD8F" w14:textId="77777777" w:rsidR="007C3D28" w:rsidRDefault="007C3D28" w:rsidP="00CC2282">
            <w:pPr>
              <w:rPr>
                <w:rFonts w:ascii="Century Gothic" w:hAnsi="Century Gothic"/>
                <w:sz w:val="20"/>
              </w:rPr>
            </w:pPr>
            <w:r w:rsidRPr="00E13933">
              <w:rPr>
                <w:rFonts w:ascii="Century Gothic" w:hAnsi="Century Gothic"/>
                <w:sz w:val="20"/>
              </w:rPr>
              <w:t xml:space="preserve">Łóżko elektryczne z szafką przyłóżkową (materace </w:t>
            </w:r>
          </w:p>
          <w:p w14:paraId="18BF7FAF" w14:textId="3C2C0445" w:rsidR="007C3D28" w:rsidRPr="004E78F9" w:rsidRDefault="007C3D28" w:rsidP="00772176">
            <w:pPr>
              <w:rPr>
                <w:rFonts w:ascii="Century Gothic" w:hAnsi="Century Gothic"/>
                <w:sz w:val="20"/>
              </w:rPr>
            </w:pPr>
            <w:r w:rsidRPr="00E13933">
              <w:rPr>
                <w:rFonts w:ascii="Century Gothic" w:hAnsi="Century Gothic"/>
                <w:sz w:val="20"/>
              </w:rPr>
              <w:t>aktywne)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22C9" w14:textId="7FACA580" w:rsidR="007C3D28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198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3410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28BE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4E0EC5BC" w14:textId="77777777" w:rsidTr="007C3D28">
        <w:trPr>
          <w:trHeight w:val="55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86B6" w14:textId="77777777" w:rsidR="007C3D28" w:rsidRPr="00FF4BF5" w:rsidRDefault="007C3D28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F94" w14:textId="33177364" w:rsidR="007C3D28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B1BB" w14:textId="1D5628EC" w:rsidR="007C3D28" w:rsidRPr="004E78F9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Uchwyt rąk (20%)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18EB" w14:textId="0D6C9E4F" w:rsidR="007C3D28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138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BBE0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4550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4DDD7882" w14:textId="77777777" w:rsidTr="007C3D28">
        <w:trPr>
          <w:trHeight w:val="5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6FBF" w14:textId="77777777" w:rsidR="007C3D28" w:rsidRPr="00FF4BF5" w:rsidRDefault="007C3D28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D6CB" w14:textId="54B917B0" w:rsidR="007C3D28" w:rsidRPr="00FF4BF5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EC82" w14:textId="3533D6D7" w:rsidR="007C3D28" w:rsidRPr="004E78F9" w:rsidRDefault="007C3D28" w:rsidP="00772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Wieszak na kroplówki (80%)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AFF" w14:textId="5C1B52E0" w:rsidR="007C3D28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552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552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FF13" w14:textId="77777777" w:rsidR="007C3D28" w:rsidRPr="00FF4BF5" w:rsidRDefault="007C3D28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72176" w:rsidRPr="00FF4BF5" w14:paraId="5EF527E9" w14:textId="77777777" w:rsidTr="00772176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444F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004831C" w14:textId="77777777" w:rsidR="00772176" w:rsidRPr="00FF4BF5" w:rsidRDefault="00772176" w:rsidP="007721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69F0A" w14:textId="77777777" w:rsidR="00772176" w:rsidRPr="00FF4BF5" w:rsidRDefault="00772176" w:rsidP="007721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229E" w14:textId="62EC1B5D" w:rsidR="00772176" w:rsidRPr="00FF4BF5" w:rsidRDefault="00772176" w:rsidP="00772176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1, 2, 3 i 4):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D505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72176" w:rsidRPr="00FF4BF5" w14:paraId="1AB501A3" w14:textId="77777777" w:rsidTr="00772176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2A9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AB8189D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0565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BCAC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92D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341" w14:textId="77777777" w:rsidR="00772176" w:rsidRPr="00FF4BF5" w:rsidRDefault="00772176" w:rsidP="00772176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72176" w:rsidRPr="00FF4BF5" w14:paraId="304398FD" w14:textId="77777777" w:rsidTr="00772176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8B5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4E54DF6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7C5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305DD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E84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72176" w:rsidRPr="00FF4BF5" w14:paraId="3123EF3D" w14:textId="77777777" w:rsidTr="00772176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0DF21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358CB7D3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74F463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D078E6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B7A4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772176" w:rsidRPr="00FF4BF5" w14:paraId="6922F8C0" w14:textId="77777777" w:rsidTr="00772176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DB6C6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1F79ABF0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E025" w14:textId="77777777" w:rsidR="00772176" w:rsidRPr="00FF4BF5" w:rsidRDefault="00772176" w:rsidP="00772176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A9A1" w14:textId="77777777" w:rsidR="00772176" w:rsidRPr="00FF4BF5" w:rsidRDefault="00772176" w:rsidP="00772176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7C8D" w14:textId="77777777" w:rsidR="00772176" w:rsidRPr="00FF4BF5" w:rsidRDefault="00772176" w:rsidP="00772176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DADBB2F" w14:textId="77777777" w:rsidR="00772176" w:rsidRDefault="00772176" w:rsidP="00772176">
      <w:pPr>
        <w:rPr>
          <w:rFonts w:ascii="Century Gothic" w:hAnsi="Century Gothic"/>
          <w:sz w:val="16"/>
          <w:szCs w:val="16"/>
        </w:rPr>
      </w:pPr>
    </w:p>
    <w:p w14:paraId="0CF2E753" w14:textId="77777777" w:rsidR="00772176" w:rsidRDefault="00772176" w:rsidP="00772176">
      <w:pPr>
        <w:rPr>
          <w:rFonts w:ascii="Century Gothic" w:hAnsi="Century Gothic"/>
          <w:sz w:val="16"/>
          <w:szCs w:val="16"/>
        </w:rPr>
      </w:pPr>
    </w:p>
    <w:p w14:paraId="5DA10855" w14:textId="77777777" w:rsidR="00772176" w:rsidRDefault="00772176" w:rsidP="00772176">
      <w:pPr>
        <w:rPr>
          <w:rFonts w:ascii="Century Gothic" w:hAnsi="Century Gothic"/>
          <w:sz w:val="16"/>
          <w:szCs w:val="16"/>
        </w:rPr>
      </w:pPr>
    </w:p>
    <w:p w14:paraId="65E13C7B" w14:textId="77777777" w:rsidR="009B7444" w:rsidRDefault="009B7444" w:rsidP="00772176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1134"/>
        <w:gridCol w:w="2977"/>
        <w:gridCol w:w="3584"/>
      </w:tblGrid>
      <w:tr w:rsidR="007C3D28" w:rsidRPr="00FF4BF5" w14:paraId="7AFA740D" w14:textId="77777777" w:rsidTr="00CC2282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88C53" w14:textId="77777777" w:rsidR="007C3D28" w:rsidRPr="00FF4BF5" w:rsidRDefault="007C3D28" w:rsidP="00CC2282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47CC12CF" w14:textId="77777777" w:rsidR="007C3D28" w:rsidRPr="00DB32A3" w:rsidRDefault="007C3D28" w:rsidP="00CC228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7C3D28" w:rsidRPr="00FF4BF5" w14:paraId="3EEC4733" w14:textId="77777777" w:rsidTr="007C3D28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3034A" w14:textId="77777777" w:rsidR="007C3D28" w:rsidRPr="001D57E8" w:rsidRDefault="007C3D28" w:rsidP="00CC22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235BB" w14:textId="77777777" w:rsidR="007C3D28" w:rsidRPr="001D57E8" w:rsidRDefault="007C3D28" w:rsidP="00CC228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068C" w14:textId="77777777" w:rsidR="007C3D28" w:rsidRPr="001D57E8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ADE" w14:textId="77777777" w:rsidR="007C3D28" w:rsidRPr="001D57E8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09B" w14:textId="77777777" w:rsidR="007C3D28" w:rsidRPr="001D57E8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E87F" w14:textId="77777777" w:rsidR="007C3D28" w:rsidRPr="001D57E8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7C3D28" w:rsidRPr="00FF4BF5" w14:paraId="452534ED" w14:textId="77777777" w:rsidTr="007C3D28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43B0F" w14:textId="6E367C0F" w:rsidR="007C3D28" w:rsidRPr="001D57E8" w:rsidRDefault="007C3D28" w:rsidP="00CC228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6585" w14:textId="7474F001" w:rsidR="007C3D28" w:rsidRPr="00FF4BF5" w:rsidRDefault="007C3D28" w:rsidP="00CC228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13933">
              <w:rPr>
                <w:rFonts w:ascii="Century Gothic" w:hAnsi="Century Gothic"/>
                <w:sz w:val="20"/>
              </w:rPr>
              <w:t>Łóżko elektryczne z szafką przyłóżkową (materace pasywne</w:t>
            </w:r>
            <w:r>
              <w:rPr>
                <w:rFonts w:ascii="Century Gothic" w:hAnsi="Century Gothic"/>
                <w:sz w:val="20"/>
              </w:rPr>
              <w:t>)</w:t>
            </w:r>
            <w:r w:rsidRPr="00E1393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8C8F" w14:textId="3380192F" w:rsidR="007C3D28" w:rsidRPr="001D57E8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3B5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6F6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FDE6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4FD86390" w14:textId="77777777" w:rsidTr="007C3D2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33F7A" w14:textId="5452FEEF" w:rsidR="007C3D28" w:rsidRDefault="007C3D28" w:rsidP="00CC228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72707" w14:textId="6232B647" w:rsidR="007C3D28" w:rsidRPr="004E78F9" w:rsidRDefault="007C3D28" w:rsidP="00CC2282">
            <w:pPr>
              <w:rPr>
                <w:rFonts w:ascii="Century Gothic" w:hAnsi="Century Gothic"/>
                <w:sz w:val="20"/>
              </w:rPr>
            </w:pPr>
            <w:r w:rsidRPr="00E13933">
              <w:rPr>
                <w:rFonts w:ascii="Century Gothic" w:hAnsi="Century Gothic"/>
                <w:sz w:val="20"/>
              </w:rPr>
              <w:t>Łóżko elektryczne z szafką przyłóżkową (materace aktywne)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0D1C" w14:textId="1FE1EAC2" w:rsidR="007C3D28" w:rsidRDefault="007C3D28" w:rsidP="00CC228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D5A5" w14:textId="26A3CEFC" w:rsidR="007C3D28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F920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26D4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76C10828" w14:textId="77777777" w:rsidTr="007C3D28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54097" w14:textId="38F7DA76" w:rsidR="007C3D28" w:rsidRDefault="007C3D28" w:rsidP="00CC228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B9190" w14:textId="1784AD5F" w:rsidR="007C3D28" w:rsidRPr="004E78F9" w:rsidRDefault="007C3D28" w:rsidP="00CC228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Uchwyt rąk (20%)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F756" w14:textId="57FBDA72" w:rsidR="007C3D28" w:rsidRDefault="007C3D28" w:rsidP="00CC228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6A9" w14:textId="7548503E" w:rsidR="007C3D28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1C2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A71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7B0AD34D" w14:textId="77777777" w:rsidTr="007C3D28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C2FCE" w14:textId="11C1850C" w:rsidR="007C3D28" w:rsidRPr="00FF4BF5" w:rsidRDefault="007C3D28" w:rsidP="00CC228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2C528" w14:textId="214AF4F8" w:rsidR="007C3D28" w:rsidRPr="004E78F9" w:rsidRDefault="007C3D28" w:rsidP="00CC228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Wieszak na kroplówki (80%)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8C6" w14:textId="6AA3BD58" w:rsidR="007C3D28" w:rsidRDefault="007C3D28" w:rsidP="00CC228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438" w14:textId="77777777" w:rsidR="007C3D28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1C56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0D5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7C3D28" w:rsidRPr="00FF4BF5" w14:paraId="76B4967D" w14:textId="77777777" w:rsidTr="007C3D28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69592EB3" w14:textId="77777777" w:rsidR="007C3D28" w:rsidRPr="00FF4BF5" w:rsidRDefault="007C3D28" w:rsidP="00CC228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618171" w14:textId="77777777" w:rsidR="007C3D28" w:rsidRPr="00FF4BF5" w:rsidRDefault="007C3D28" w:rsidP="00CC228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AF7B8E" w14:textId="77777777" w:rsidR="007C3D28" w:rsidRDefault="007C3D28" w:rsidP="00CC2282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D692" w14:textId="43CB1D60" w:rsidR="007C3D28" w:rsidRPr="00FF4BF5" w:rsidRDefault="007C3D28" w:rsidP="00CC2282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1,2, 3 i 4)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6CAB" w14:textId="77777777" w:rsidR="007C3D28" w:rsidRPr="00FF4BF5" w:rsidRDefault="007C3D28" w:rsidP="00CC2282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18472C71" w14:textId="77777777" w:rsidR="00772176" w:rsidRPr="001D57E8" w:rsidRDefault="00772176" w:rsidP="00772176">
      <w:pPr>
        <w:rPr>
          <w:rFonts w:ascii="Century Gothic" w:hAnsi="Century Gothic"/>
          <w:sz w:val="16"/>
          <w:szCs w:val="16"/>
        </w:rPr>
      </w:pPr>
    </w:p>
    <w:p w14:paraId="7D80B321" w14:textId="77777777" w:rsidR="00772176" w:rsidRPr="00FF4BF5" w:rsidRDefault="00772176" w:rsidP="00772176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772176" w:rsidRPr="00FF4BF5" w14:paraId="4DCBD3DE" w14:textId="77777777" w:rsidTr="00772176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F26" w14:textId="77777777" w:rsidR="00772176" w:rsidRPr="00FF4BF5" w:rsidRDefault="00772176" w:rsidP="00772176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76FE1" w14:textId="77777777" w:rsidR="00772176" w:rsidRPr="00FF4BF5" w:rsidRDefault="00772176" w:rsidP="00772176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1F8BD048" w14:textId="4E0E8667" w:rsidR="007C3D28" w:rsidRDefault="007C3D28" w:rsidP="00772176">
      <w:pPr>
        <w:suppressAutoHyphens w:val="0"/>
        <w:spacing w:after="200" w:line="276" w:lineRule="auto"/>
        <w:rPr>
          <w:b/>
        </w:rPr>
      </w:pPr>
    </w:p>
    <w:p w14:paraId="1E470C17" w14:textId="77777777" w:rsidR="007C3D28" w:rsidRDefault="007C3D2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3E29AA02" w14:textId="04CD674D" w:rsidR="0097030B" w:rsidRPr="007C3D28" w:rsidRDefault="0097030B" w:rsidP="007C3D28">
      <w:pPr>
        <w:suppressAutoHyphens w:val="0"/>
        <w:spacing w:after="200" w:line="276" w:lineRule="auto"/>
        <w:rPr>
          <w:b/>
        </w:rPr>
      </w:pPr>
      <w:r w:rsidRPr="00E13933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835"/>
      </w:tblGrid>
      <w:tr w:rsidR="00E13933" w:rsidRPr="007C3D28" w14:paraId="234CED5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F6F3" w14:textId="77777777" w:rsidR="00FE51A0" w:rsidRPr="007C3D28" w:rsidRDefault="00FE51A0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C3D28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BB84" w14:textId="77777777" w:rsidR="00FE51A0" w:rsidRPr="007C3D28" w:rsidRDefault="00FE51A0" w:rsidP="00B6200C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C3D28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9EBA" w14:textId="77777777" w:rsidR="00FE51A0" w:rsidRPr="007C3D28" w:rsidRDefault="00FE51A0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C3D28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355C" w14:textId="73B457E9" w:rsidR="00FE51A0" w:rsidRPr="007C3D28" w:rsidRDefault="00EB1A45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C3D28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AEC" w14:textId="77777777" w:rsidR="00FE51A0" w:rsidRPr="007C3D28" w:rsidRDefault="00FE51A0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C3D28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E13933" w:rsidRPr="00E13933" w14:paraId="29E0E08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BEE" w14:textId="77777777" w:rsidR="0054120E" w:rsidRPr="007C3D28" w:rsidRDefault="0054120E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1B6E" w14:textId="77777777" w:rsidR="0054120E" w:rsidRPr="00E13933" w:rsidRDefault="0054120E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901" w14:textId="77777777" w:rsidR="0054120E" w:rsidRPr="00E13933" w:rsidRDefault="0054120E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2E1F" w14:textId="77777777" w:rsidR="0054120E" w:rsidRPr="00E13933" w:rsidRDefault="0054120E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5565" w14:textId="77777777" w:rsidR="0054120E" w:rsidRPr="00E13933" w:rsidRDefault="0054120E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29AD30B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6E8" w14:textId="77777777" w:rsidR="00C924F8" w:rsidRPr="007C3D28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704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Dla zachowania kompatybilności rozwiązań zamawiający oczekuje zaoferowania łóżka, materaca </w:t>
            </w:r>
            <w:r w:rsidR="009B3FAC" w:rsidRPr="00E13933">
              <w:rPr>
                <w:rFonts w:ascii="Century Gothic" w:hAnsi="Century Gothic"/>
                <w:sz w:val="20"/>
                <w:szCs w:val="20"/>
              </w:rPr>
              <w:t xml:space="preserve">oraz szafki – wszystko od jednego 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>wykonawcy</w:t>
            </w:r>
            <w:r w:rsidR="009B3FAC" w:rsidRPr="00E1393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575E" w14:textId="77777777" w:rsidR="00C924F8" w:rsidRPr="00E13933" w:rsidRDefault="00C924F8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97E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02B" w14:textId="77777777" w:rsidR="00C924F8" w:rsidRPr="00E13933" w:rsidRDefault="00C924F8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5F3B46B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67C" w14:textId="77777777" w:rsidR="00C924F8" w:rsidRPr="007C3D28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EDE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Zasilanie 230V~ 50/60Hz</w:t>
            </w:r>
          </w:p>
          <w:p w14:paraId="31A3332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Klasa ochrony przed porażeniem elektrycznym: </w:t>
            </w:r>
            <w:r w:rsidR="002940CC" w:rsidRPr="00E13933">
              <w:rPr>
                <w:rFonts w:ascii="Century Gothic" w:hAnsi="Century Gothic"/>
                <w:sz w:val="20"/>
                <w:szCs w:val="20"/>
              </w:rPr>
              <w:t xml:space="preserve">I lub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II</w:t>
            </w:r>
          </w:p>
          <w:p w14:paraId="5CEF07B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Typ części aplikacyjnej B</w:t>
            </w:r>
          </w:p>
          <w:p w14:paraId="59088E96" w14:textId="417F7216" w:rsidR="002940CC" w:rsidRPr="000D45A8" w:rsidRDefault="00C924F8" w:rsidP="000D45A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Stopień ochrony przed wpływem środowiska </w:t>
            </w:r>
            <w:r w:rsidR="009B489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IP-X4</w:t>
            </w:r>
            <w:r w:rsidR="000D45A8">
              <w:rPr>
                <w:rFonts w:ascii="Century Gothic" w:hAnsi="Century Gothic"/>
                <w:color w:val="FF0000"/>
                <w:sz w:val="20"/>
                <w:szCs w:val="20"/>
              </w:rPr>
              <w:t>. Przewód zasilający o długości dostosowanej do podłączenia do zasilania, bądź dostarczenie przedłużaczy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01C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481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264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5F08C9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398" w14:textId="77777777" w:rsidR="00C924F8" w:rsidRPr="007C3D28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1F6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Przewód zasilający skręcany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AE6" w14:textId="432BFCCC" w:rsidR="00C924F8" w:rsidRPr="00E13933" w:rsidRDefault="002625EB" w:rsidP="007C3D28">
            <w:pP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1BF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B1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– 2 pkt. Nie – 0 pkt.</w:t>
            </w:r>
          </w:p>
        </w:tc>
      </w:tr>
      <w:tr w:rsidR="00E13933" w:rsidRPr="00E13933" w14:paraId="1A23FA0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AB6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840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965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965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20 mm</w:t>
            </w:r>
          </w:p>
          <w:p w14:paraId="4EB13AD0" w14:textId="77777777" w:rsidR="002940CC" w:rsidRPr="00E13933" w:rsidRDefault="007F774E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002A160F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Szerokość całkowita łóżka z podniesionymi lub opuszczonymi poręczami bocznymi maksymalnie 1000 mm ± 30 mm</w:t>
            </w:r>
          </w:p>
          <w:p w14:paraId="699CDE6A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85B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35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9D52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29012B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57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016" w14:textId="6049A3BD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Całkowita długość łóżka 2280 mm ±</w:t>
            </w:r>
            <w:r w:rsidR="006D00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24340">
              <w:rPr>
                <w:rFonts w:ascii="Century Gothic" w:hAnsi="Century Gothic"/>
                <w:color w:val="FF0000"/>
                <w:sz w:val="20"/>
                <w:szCs w:val="20"/>
              </w:rPr>
              <w:t>13</w:t>
            </w:r>
            <w:r w:rsidR="006D00C6" w:rsidRPr="006D00C6">
              <w:rPr>
                <w:rFonts w:ascii="Century Gothic" w:hAnsi="Century Gothic"/>
                <w:color w:val="FF0000"/>
                <w:sz w:val="20"/>
                <w:szCs w:val="20"/>
              </w:rPr>
              <w:t>0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D00C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30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mm</w:t>
            </w:r>
          </w:p>
          <w:p w14:paraId="3E3B6A07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Lub </w:t>
            </w:r>
          </w:p>
          <w:p w14:paraId="085F66D0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Całkowita długość łóżka 2300 mm ± 50 mm</w:t>
            </w:r>
          </w:p>
          <w:p w14:paraId="4EF7EBFD" w14:textId="77777777" w:rsidR="002940CC" w:rsidRPr="006D00C6" w:rsidRDefault="002940CC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C1E" w14:textId="645D34CF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6D00C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414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9F5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DF10DC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69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CC10" w14:textId="03B8D014" w:rsidR="002940CC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Wewnętrzna długość leża (pomiędzy szczytami) </w:t>
            </w:r>
            <w:smartTag w:uri="urn:schemas-microsoft-com:office:smarttags" w:element="metricconverter">
              <w:smartTagPr>
                <w:attr w:name="ProductID" w:val="21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2120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r w:rsidR="00C53B1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30 </w:t>
            </w:r>
            <w:r w:rsidRPr="00C53B1E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mm</w:t>
            </w:r>
          </w:p>
          <w:p w14:paraId="5A91404D" w14:textId="77777777" w:rsidR="002940CC" w:rsidRPr="00E13933" w:rsidRDefault="002940C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115CB68C" w14:textId="2D49329C" w:rsidR="002940CC" w:rsidRPr="000670AF" w:rsidRDefault="002940CC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Długość leża pacjenta regulowana w zakresie 1920- </w:t>
            </w:r>
            <w:r w:rsidR="003D11FF" w:rsidRPr="00E13933">
              <w:rPr>
                <w:rFonts w:ascii="Century Gothic" w:hAnsi="Century Gothic"/>
                <w:sz w:val="20"/>
                <w:szCs w:val="20"/>
              </w:rPr>
              <w:t>2020-</w:t>
            </w:r>
            <w:r w:rsidRPr="00E13933">
              <w:rPr>
                <w:rFonts w:ascii="Century Gothic" w:hAnsi="Century Gothic"/>
                <w:sz w:val="20"/>
                <w:szCs w:val="20"/>
              </w:rPr>
              <w:t>2150 mm ± 10 mm</w:t>
            </w:r>
            <w:r w:rsidR="00067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670AF" w:rsidRPr="000670AF">
              <w:rPr>
                <w:rFonts w:ascii="Century Gothic" w:hAnsi="Century Gothic"/>
                <w:color w:val="FF0000"/>
                <w:sz w:val="20"/>
                <w:szCs w:val="20"/>
              </w:rPr>
              <w:t>łóżko z leżem o długości 2000mm</w:t>
            </w:r>
            <w:r w:rsidR="009B489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9B489C" w:rsidRPr="009B489C">
              <w:rPr>
                <w:rFonts w:ascii="Century Gothic" w:hAnsi="Century Gothic"/>
                <w:color w:val="FF0000"/>
                <w:sz w:val="20"/>
                <w:szCs w:val="20"/>
              </w:rPr>
              <w:t>± 20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D3E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3D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15C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EC9D9B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32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E2C" w14:textId="13E6F589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Wewnętrzna szerokość leża (pomiędzy poręczami) min. 890 mm</w:t>
            </w:r>
            <w:r w:rsidR="002940CC" w:rsidRPr="00E13933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r w:rsidR="006D00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50 </w:t>
            </w:r>
            <w:r w:rsidR="002940CC" w:rsidRPr="006D00C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</w:t>
            </w:r>
            <w:r w:rsidR="002940CC" w:rsidRPr="00E13933">
              <w:rPr>
                <w:rFonts w:ascii="Century Gothic" w:hAnsi="Century Gothic"/>
                <w:sz w:val="20"/>
                <w:szCs w:val="20"/>
              </w:rPr>
              <w:t xml:space="preserve"> mm</w:t>
            </w:r>
          </w:p>
          <w:p w14:paraId="6265AC3E" w14:textId="77777777" w:rsidR="002940CC" w:rsidRPr="00E13933" w:rsidRDefault="003D11F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Szerokość leża pacjenta min. 890 mm ± 20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B3B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801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D6B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9BFECB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2D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4F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Możliwość wydłużenia leża min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200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92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4E3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EC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E87DFE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B9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BA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</w:p>
          <w:p w14:paraId="705C2E34" w14:textId="77777777" w:rsidR="003D11FF" w:rsidRPr="00E13933" w:rsidRDefault="003D11F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740948A" w14:textId="77777777" w:rsidR="003D11FF" w:rsidRDefault="003D11F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Główny panel kontrolny pielęgniarki na przewodzie (z możliwością blokady funkcji) znajdujący się przy nogach łóżka  - wskaźnik informujący o podłączeniu łóżka do sieci, wskaźnik baterii, regulacja wysokości platformy leża, regulacja sekcji uda, regulacja sekcji oparcia pleców, funkcja krzesła, przechyły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/ anty-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, przycisk CPR, przycisk blokowania funkcji</w:t>
            </w:r>
          </w:p>
          <w:p w14:paraId="1B6564FF" w14:textId="5135B583" w:rsidR="00C24340" w:rsidRPr="00C24340" w:rsidRDefault="00C24340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7E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3B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0508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F8380B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165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A9A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Pilot ze świetlnym wskaźnikiem sygnalizującym uruchomienie danej funkcji</w:t>
            </w:r>
          </w:p>
          <w:p w14:paraId="5C23DE36" w14:textId="77777777" w:rsidR="003D11FF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452B783E" w14:textId="77777777" w:rsidR="00144E74" w:rsidRDefault="003D11FF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Pilot pacjenta do sterowania podstawowymi funkcjami łóżka </w:t>
            </w:r>
            <w:r w:rsidR="008D7105" w:rsidRPr="00E13933">
              <w:rPr>
                <w:rFonts w:ascii="Century Gothic" w:hAnsi="Century Gothic"/>
                <w:sz w:val="20"/>
                <w:szCs w:val="20"/>
              </w:rPr>
              <w:t>min. regulacja sekcji uda, regulacja sekcji oparcia pleców, funkcja krzesła</w:t>
            </w:r>
            <w:r w:rsidR="00144E7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9BE52E4" w14:textId="07242C21" w:rsidR="00144E74" w:rsidRDefault="00144E74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Lub</w:t>
            </w:r>
          </w:p>
          <w:p w14:paraId="67109655" w14:textId="3B015E67" w:rsidR="003D11FF" w:rsidRPr="00E13933" w:rsidRDefault="00144E74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144E7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pilot pacjenta do sterowania podstawowymi funkcjami łóżka min. regulacja sekcji uda, regulacja sekcji oparcia pleców, funkcja </w:t>
            </w:r>
            <w:proofErr w:type="spellStart"/>
            <w:r w:rsidRPr="00144E74">
              <w:rPr>
                <w:rFonts w:ascii="Century Gothic" w:hAnsi="Century Gothic"/>
                <w:color w:val="FF0000"/>
                <w:sz w:val="20"/>
                <w:szCs w:val="20"/>
              </w:rPr>
              <w:t>biocountor</w:t>
            </w:r>
            <w:proofErr w:type="spellEnd"/>
            <w:r w:rsidRPr="00144E7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(niepełne krzesło)</w:t>
            </w:r>
            <w:r w:rsidR="008D7105" w:rsidRPr="00144E7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71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A46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5D8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8F3F41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518" w14:textId="057EBB7D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CA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Łóżko wielofunkcyjne, wielopozycyjne z pozycją krzesła kardiologicznego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2B4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C8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D952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95C568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20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64F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Leże łóżka podparte n</w:t>
            </w:r>
            <w:r w:rsidR="003D11FF" w:rsidRPr="00E13933">
              <w:rPr>
                <w:rFonts w:ascii="Century Gothic" w:hAnsi="Century Gothic"/>
                <w:sz w:val="20"/>
                <w:szCs w:val="20"/>
              </w:rPr>
              <w:t xml:space="preserve">a konstrukcji pantografowej lub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kolumnowej</w:t>
            </w:r>
            <w:r w:rsidR="003D11FF" w:rsidRPr="00E13933">
              <w:rPr>
                <w:rFonts w:ascii="Century Gothic" w:hAnsi="Century Gothic"/>
                <w:sz w:val="20"/>
                <w:szCs w:val="20"/>
              </w:rPr>
              <w:t xml:space="preserve"> lub systemie podwójnych ramion wznoszących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26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FA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CC3" w14:textId="7B4EDA2D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Konstru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kcja – </w:t>
            </w:r>
            <w:proofErr w:type="spellStart"/>
            <w:r w:rsidR="002625EB" w:rsidRPr="00E13933">
              <w:rPr>
                <w:rFonts w:ascii="Century Gothic" w:hAnsi="Century Gothic"/>
                <w:sz w:val="20"/>
                <w:szCs w:val="20"/>
              </w:rPr>
              <w:t>pantomografowa</w:t>
            </w:r>
            <w:proofErr w:type="spellEnd"/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 – 0 pkt, k</w:t>
            </w:r>
            <w:r w:rsidRPr="00E13933">
              <w:rPr>
                <w:rFonts w:ascii="Century Gothic" w:hAnsi="Century Gothic"/>
                <w:sz w:val="20"/>
                <w:szCs w:val="20"/>
              </w:rPr>
              <w:t>olumna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 i ramiona w</w:t>
            </w:r>
            <w:r w:rsidR="003D11FF" w:rsidRPr="00E13933">
              <w:rPr>
                <w:rFonts w:ascii="Century Gothic" w:hAnsi="Century Gothic"/>
                <w:sz w:val="20"/>
                <w:szCs w:val="20"/>
              </w:rPr>
              <w:t xml:space="preserve">znoszące 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5 pkt.</w:t>
            </w:r>
          </w:p>
        </w:tc>
      </w:tr>
      <w:tr w:rsidR="00E13933" w:rsidRPr="00E13933" w14:paraId="0731272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8D8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41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Leże łóżka czterosegmentowe, z trzema segmentami ruchomymi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D7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1B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9419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D90CC5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84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0A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Leże bez ramy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A9F" w14:textId="0A989745" w:rsidR="00C924F8" w:rsidRPr="00144E74" w:rsidRDefault="00C924F8" w:rsidP="007C3D28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144E74">
              <w:rPr>
                <w:rFonts w:ascii="Century Gothic" w:hAnsi="Century Gothic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146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4BD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4AC6D2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BB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8C1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wysokości leża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E2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37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6BA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788CA6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1C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8FC" w14:textId="556812CB" w:rsidR="00C924F8" w:rsidRPr="000670AF" w:rsidRDefault="00C924F8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Minimalna wysokość leża od podłogi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410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30 mm. Wymiar dotyczy powierzchni, na której spoczywa materac </w:t>
            </w:r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670AF" w:rsidRP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łóżko z regulacją wysokości w zakresie </w:t>
            </w:r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="000670AF" w:rsidRPr="000670AF">
              <w:rPr>
                <w:rFonts w:ascii="Century Gothic" w:hAnsi="Century Gothic"/>
                <w:color w:val="FF0000"/>
                <w:sz w:val="20"/>
                <w:szCs w:val="20"/>
              </w:rPr>
              <w:t>370mm – 735m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864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E4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D5FB" w14:textId="1715F040" w:rsidR="00C924F8" w:rsidRPr="00E13933" w:rsidRDefault="003C146C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Wysokość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 xml:space="preserve"> najniższa – 10 pkt, pozostałe 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>0</w:t>
            </w:r>
            <w:r w:rsidR="002625EB" w:rsidRPr="00E13933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E13933" w:rsidRPr="00E13933" w14:paraId="2B7F9A4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76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4F7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Maksymalna wysokość leża od podłogi </w:t>
            </w:r>
            <w:smartTag w:uri="urn:schemas-microsoft-com:office:smarttags" w:element="metricconverter">
              <w:smartTagPr>
                <w:attr w:name="ProductID" w:val="84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840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. Wymiar dotyczy powierzchni, na której spoczywa materac.</w:t>
            </w:r>
          </w:p>
          <w:p w14:paraId="014F1ED1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35DF870" w14:textId="2A69745F" w:rsidR="008D7105" w:rsidRPr="000670AF" w:rsidRDefault="008D7105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Maksymalna wysokość leża od podłogi 780 mm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. Wymiar dotyczy powierzc</w:t>
            </w:r>
            <w:r w:rsidR="000670AF">
              <w:rPr>
                <w:rFonts w:ascii="Century Gothic" w:hAnsi="Century Gothic"/>
                <w:sz w:val="20"/>
                <w:szCs w:val="20"/>
              </w:rPr>
              <w:t xml:space="preserve">hni, na której spoczywa materac </w:t>
            </w:r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670AF" w:rsidRP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łóżko z regulacją wysokości w zakresie </w:t>
            </w:r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="000670AF" w:rsidRPr="000670AF">
              <w:rPr>
                <w:rFonts w:ascii="Century Gothic" w:hAnsi="Century Gothic"/>
                <w:color w:val="FF0000"/>
                <w:sz w:val="20"/>
                <w:szCs w:val="20"/>
              </w:rPr>
              <w:t>370mm – 735m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996" w14:textId="2AA21FAE" w:rsidR="00C924F8" w:rsidRPr="000670AF" w:rsidRDefault="00C924F8" w:rsidP="007C3D28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702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C1B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0BA026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041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76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Elektryczna regulacja oparcia pleców w zakresie od 0o do 70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 </w:t>
            </w:r>
          </w:p>
          <w:p w14:paraId="051B9EF2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0FAD6111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oparcia pleców w zakresie od 0o do 60o ± 3°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70A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F90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887D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74903F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8FF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E9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pozycji 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- regulacja z panelu centralnego i z paneli sterujących w poręczach bocznych od strony personelu 17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3°. </w:t>
            </w:r>
          </w:p>
          <w:p w14:paraId="4E709C26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6D3FE16" w14:textId="24B06AFF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pozycji 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- regulacja z panelu centralnego dla opiekuna 15° ± 3°.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7F8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9A0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416F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E1383A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688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41C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pozycji anty -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regulacja z panelu centralnego i z paneli sterujących w poręczach bocznych od strony personelu 17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3°.</w:t>
            </w:r>
          </w:p>
          <w:p w14:paraId="2684E00A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0603225E" w14:textId="319A9843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Elektryczna regulacja pozycji  anty 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- regulacja z panelu centralnego dla opiekuna 15° ± 3°.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1A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0A9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FF0E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CC2EA8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65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4FA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Elektryczna regulacja funkcji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- jednoczesne uniesienia części plecowej do 70o ± 3° oraz  segmentu uda  do 40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</w:p>
          <w:p w14:paraId="5A76CA26" w14:textId="77777777" w:rsidR="008D7105" w:rsidRPr="00E13933" w:rsidRDefault="008D710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25E716B4" w14:textId="6D559C2C" w:rsidR="008D7105" w:rsidRPr="000670AF" w:rsidRDefault="008D7105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</w:t>
            </w:r>
            <w:r w:rsidR="00B76959" w:rsidRPr="00E13933">
              <w:rPr>
                <w:rFonts w:ascii="Century Gothic" w:hAnsi="Century Gothic"/>
                <w:sz w:val="20"/>
                <w:szCs w:val="20"/>
              </w:rPr>
              <w:t xml:space="preserve">na regulacja funkcji </w:t>
            </w:r>
            <w:proofErr w:type="spellStart"/>
            <w:r w:rsidR="00B76959"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="00B76959" w:rsidRPr="00E13933">
              <w:rPr>
                <w:rFonts w:ascii="Century Gothic" w:hAnsi="Century Gothic"/>
                <w:sz w:val="20"/>
                <w:szCs w:val="20"/>
              </w:rPr>
              <w:t xml:space="preserve"> (lub </w:t>
            </w:r>
            <w:proofErr w:type="spellStart"/>
            <w:r w:rsidR="00B76959" w:rsidRPr="00E13933">
              <w:rPr>
                <w:rFonts w:ascii="Century Gothic" w:hAnsi="Century Gothic"/>
                <w:sz w:val="20"/>
                <w:szCs w:val="20"/>
              </w:rPr>
              <w:t>biokontur</w:t>
            </w:r>
            <w:proofErr w:type="spellEnd"/>
            <w:r w:rsidR="00B76959" w:rsidRPr="00E13933">
              <w:rPr>
                <w:rFonts w:ascii="Century Gothic" w:hAnsi="Century Gothic"/>
                <w:sz w:val="20"/>
                <w:szCs w:val="20"/>
              </w:rPr>
              <w:t>)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- jednoczesne uniesienia części plecowej oraz  segmentu uda  </w:t>
            </w:r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670AF" w:rsidRP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łóżko z regulacją segmentu uda w zakresie do 35o, również w przypadku funkcji </w:t>
            </w:r>
            <w:proofErr w:type="spellStart"/>
            <w:r w:rsidR="000670AF" w:rsidRPr="000670AF">
              <w:rPr>
                <w:rFonts w:ascii="Century Gothic" w:hAnsi="Century Gothic"/>
                <w:color w:val="FF0000"/>
                <w:sz w:val="20"/>
                <w:szCs w:val="20"/>
              </w:rPr>
              <w:t>autokontur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CB9D" w14:textId="480EBBFD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E10AE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FC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5D65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000DDD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431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2A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Elektryczna regulacja segmentu uda w zakresie od 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  do 40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</w:p>
          <w:p w14:paraId="4CA81B6C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0855361B" w14:textId="77777777" w:rsidR="00B76959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Elektryczna regulacja segmentu uda w zakresie od 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o 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do 20</w:t>
            </w:r>
            <w:r w:rsidRPr="00F55278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</w:p>
          <w:p w14:paraId="6830E329" w14:textId="649FF928" w:rsidR="000670AF" w:rsidRPr="00E13933" w:rsidRDefault="000670A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łóżko z regulacją segmentu uda w zakresie do 35o, również w przypadku funkcji </w:t>
            </w:r>
            <w:proofErr w:type="spellStart"/>
            <w:r w:rsidRPr="000670AF">
              <w:rPr>
                <w:rFonts w:ascii="Century Gothic" w:hAnsi="Century Gothic"/>
                <w:color w:val="FF0000"/>
                <w:sz w:val="20"/>
                <w:szCs w:val="20"/>
              </w:rPr>
              <w:t>autokontur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8F6F" w14:textId="784EACC0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E10AE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29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A9FA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BD1813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0D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8D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zabezpieczająca przed tzw. wypychaniem szczytu od strony nóg</w:t>
            </w:r>
          </w:p>
          <w:p w14:paraId="60763442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31BFC2DC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Funkcja autoregresji oparcia pleców</w:t>
            </w:r>
          </w:p>
          <w:p w14:paraId="24A34791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50C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D61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30D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5E66DC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D8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59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165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165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, która zabezpiecza tylko przed wypychaniem szczytu</w:t>
            </w:r>
          </w:p>
          <w:p w14:paraId="5F120778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011B18C1" w14:textId="7FC5B1DF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System autoregresji zmniejszający ryzyko uszkodzenia kręgosłupa i szyjki kości udowej.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8D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C70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5C7A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720F7A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47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BF4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Wbudowane czujniki przeciążenia leża blokujący ruchy elektryczne.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2C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DC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561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F60386" w:rsidRPr="00E13933">
              <w:rPr>
                <w:rFonts w:ascii="Century Gothic" w:hAnsi="Century Gothic"/>
                <w:sz w:val="20"/>
                <w:szCs w:val="20"/>
              </w:rPr>
              <w:t>10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pkt; Nie – 0 pkt.</w:t>
            </w:r>
          </w:p>
        </w:tc>
      </w:tr>
      <w:tr w:rsidR="00E13933" w:rsidRPr="00E13933" w14:paraId="1202111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EB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F5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Następujące pozycje leża uzyskiwane automatycznie, po naciśnięciu i przytrzymaniu odpowiedniego przycisku na panelu centralnym:</w:t>
            </w:r>
          </w:p>
          <w:p w14:paraId="134CA9B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krzesła kardiologicznego</w:t>
            </w:r>
          </w:p>
          <w:p w14:paraId="7F1800B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pozycja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antyszokowa</w:t>
            </w:r>
            <w:proofErr w:type="spellEnd"/>
          </w:p>
          <w:p w14:paraId="56E1270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do badań</w:t>
            </w:r>
          </w:p>
          <w:p w14:paraId="16A325C4" w14:textId="3679C5F8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Fowlera (jednocześnie leże łóżka obniża wysokość, a segmenty: oparcia pleców i uda unoszą się</w:t>
            </w:r>
            <w:r w:rsidR="00067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0670AF">
              <w:t xml:space="preserve"> </w:t>
            </w:r>
            <w:r w:rsidR="000670AF" w:rsidRP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obniżenia wysokości leża do minimalnej oraz następnie poprzez uruchomienie funkcji </w:t>
            </w:r>
            <w:proofErr w:type="spellStart"/>
            <w:r w:rsidR="000670AF" w:rsidRPr="000670AF">
              <w:rPr>
                <w:rFonts w:ascii="Century Gothic" w:hAnsi="Century Gothic"/>
                <w:color w:val="FF0000"/>
                <w:sz w:val="20"/>
                <w:szCs w:val="20"/>
              </w:rPr>
              <w:t>autokontur</w:t>
            </w:r>
            <w:proofErr w:type="spellEnd"/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BEC8B1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zerowa (elektryczny CPR)</w:t>
            </w:r>
          </w:p>
          <w:p w14:paraId="0CA10F1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Dodatkowe przyciski na panelu centralnym do sterowania następującymi funkcjami łóżka: zmiana wysokości leża, pochylenie oparcia pleców,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pochylenie segmentu udowego, funkcja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, przechyły wzdłużne leża </w:t>
            </w:r>
          </w:p>
          <w:p w14:paraId="19CC59AB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4F98C212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Następujące pozycje leża uzyskiwane automatycznie, po naciśnięciu i przytrzymaniu odpowiedniego przycisku na głównym panelu dla opiekuna:</w:t>
            </w:r>
          </w:p>
          <w:p w14:paraId="325A1B49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pozycja krzesła kardiologicznego </w:t>
            </w:r>
          </w:p>
          <w:p w14:paraId="45D584D4" w14:textId="3964D6B9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  (automatyczne krzesło)</w:t>
            </w:r>
            <w:r w:rsidR="00C243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24340" w:rsidRPr="00C24340">
              <w:rPr>
                <w:rFonts w:ascii="Century Gothic" w:hAnsi="Century Gothic"/>
                <w:color w:val="FF0000"/>
                <w:sz w:val="20"/>
                <w:szCs w:val="20"/>
              </w:rPr>
              <w:t>(realizacja możliwa za pośrednictwem jednego lub dwóch przycisków)</w:t>
            </w:r>
          </w:p>
          <w:p w14:paraId="2B559388" w14:textId="77777777" w:rsidR="001269C4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269C4" w:rsidRPr="00E13933">
              <w:rPr>
                <w:rFonts w:ascii="Century Gothic" w:hAnsi="Century Gothic"/>
                <w:sz w:val="20"/>
                <w:szCs w:val="20"/>
              </w:rPr>
              <w:t>p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ozycja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i Anty-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</w:p>
          <w:p w14:paraId="0D098C12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pozycja ratunkowa (elektryczny CPR)</w:t>
            </w:r>
          </w:p>
          <w:p w14:paraId="424F42D7" w14:textId="77777777" w:rsidR="00B76959" w:rsidRPr="00E13933" w:rsidRDefault="00B769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Dodatkowe przyciski na </w:t>
            </w:r>
            <w:r w:rsidR="001269C4" w:rsidRPr="00E13933">
              <w:rPr>
                <w:rFonts w:ascii="Century Gothic" w:hAnsi="Century Gothic"/>
                <w:sz w:val="20"/>
                <w:szCs w:val="20"/>
              </w:rPr>
              <w:t xml:space="preserve">głównym panelu dla opiekuna: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zmiana wysokości leża, pochylenie oparcia pleców</w:t>
            </w:r>
            <w:r w:rsidR="00D83259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3259" w:rsidRPr="000670A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 automatyczną pauza przy 30°</w:t>
            </w:r>
            <w:r w:rsidRPr="00E13933">
              <w:rPr>
                <w:rFonts w:ascii="Century Gothic" w:hAnsi="Century Gothic"/>
                <w:sz w:val="20"/>
                <w:szCs w:val="20"/>
              </w:rPr>
              <w:t>, pochylenie segmen</w:t>
            </w:r>
            <w:r w:rsidR="00D83259" w:rsidRPr="00E13933">
              <w:rPr>
                <w:rFonts w:ascii="Century Gothic" w:hAnsi="Century Gothic"/>
                <w:sz w:val="20"/>
                <w:szCs w:val="20"/>
              </w:rPr>
              <w:t>tu udowego, przycisk blokowania 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03B3" w14:textId="7D464BC4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E10AE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2C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17E9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105F58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28C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663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Regulacje poszczególnych funkcji elektrycznych łóżka od strony personelu medycznego i pacjenta regulowane ze sterowania w barierkach bocznych oparcia pleców - tworzywowych:</w:t>
            </w:r>
          </w:p>
          <w:p w14:paraId="22C8922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regulacja wysokości leża</w:t>
            </w:r>
          </w:p>
          <w:p w14:paraId="039C3FF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regulacja kąta nachylenia segmentu pleców</w:t>
            </w:r>
          </w:p>
          <w:p w14:paraId="1C4E66A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regulacja kąta nachylenia segmentu ud</w:t>
            </w:r>
          </w:p>
          <w:p w14:paraId="06C50DE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50B32CB6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 oraz tylko od strony personelu:</w:t>
            </w:r>
          </w:p>
          <w:p w14:paraId="04C71B2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przechyłów wzdłużnych leża</w:t>
            </w:r>
          </w:p>
          <w:p w14:paraId="6568B91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Panele sterujące od strony pacjenta i personelu z przyciskami uruchamiającymi dostępność funkcji</w:t>
            </w:r>
          </w:p>
          <w:p w14:paraId="7D91D470" w14:textId="77777777" w:rsidR="00D83259" w:rsidRPr="00E13933" w:rsidRDefault="00D832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E8FBD27" w14:textId="039D42B2" w:rsidR="00D83259" w:rsidRPr="00E13933" w:rsidRDefault="00D83259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Regulacje poszczególnych funkcji elektrycznych łóżka za pomocą głównego panelu kontrolnego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pielęgniarki, na przewodzie (z możliwością blokady funkcji) znajdującego się przy nogach łóżka  - wskaźnik informujący o podłączeniu łóżka do sieci, wskaźnik baterii, regulacja wysokości platformy leża, regulacja sekcji uda, regulacja sekcji oparcia pleców, funkcja krzesła, przechyły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/ anty-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>, przycisk CPR, przycisk blokowania funkcji oraz pilota pacjenta do sterowania podstawowymi funkcjami łóżka min. regulacja sekcji uda, regulacja sekcji oparcia pleców, funkcja krzesła</w:t>
            </w:r>
            <w:r w:rsidR="00144E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4E7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4E74" w:rsidRPr="00144E7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funkcja </w:t>
            </w:r>
            <w:proofErr w:type="spellStart"/>
            <w:r w:rsidR="00144E74" w:rsidRPr="00144E74">
              <w:rPr>
                <w:rFonts w:ascii="Century Gothic" w:hAnsi="Century Gothic"/>
                <w:color w:val="FF0000"/>
                <w:sz w:val="20"/>
                <w:szCs w:val="20"/>
              </w:rPr>
              <w:t>biocountor</w:t>
            </w:r>
            <w:proofErr w:type="spellEnd"/>
            <w:r w:rsidR="00144E74" w:rsidRPr="00144E7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(niepełne krzesło)</w:t>
            </w:r>
            <w:r w:rsidRPr="00E1393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3BC" w14:textId="0CD58E86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E10AE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2B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B5D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437898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919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CF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Panele sterujące od strony pacjenta z przyciskami podświetlenia podwozia i alarmu akustycznego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3E69" w14:textId="77777777" w:rsidR="00C924F8" w:rsidRPr="00E13933" w:rsidRDefault="00F60386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2B3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E9F8" w14:textId="0AEEAC2F" w:rsidR="00C924F8" w:rsidRPr="00E13933" w:rsidRDefault="00F60386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- 1 pkt. Nie</w:t>
            </w:r>
            <w:r w:rsidR="00824410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E13933" w:rsidRPr="00E13933" w14:paraId="53B936DE" w14:textId="77777777" w:rsidTr="007C3D28">
        <w:trPr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0B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35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Selektywne blokowanie na panelu centralnym funkcji elektrycznych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FB4F" w14:textId="19E5CA89" w:rsidR="00C924F8" w:rsidRPr="00E13933" w:rsidRDefault="00EE51B9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E33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C77" w14:textId="01FFD844" w:rsidR="00C924F8" w:rsidRPr="00E13933" w:rsidRDefault="00EE51B9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- 1 pkt. Nie - 0 pkt</w:t>
            </w:r>
          </w:p>
        </w:tc>
      </w:tr>
      <w:tr w:rsidR="00E13933" w:rsidRPr="00E13933" w14:paraId="0651C65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33C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D72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Blokowanie na panelu centralnym wszystkich funkcji elektrycz</w:t>
            </w:r>
            <w:r w:rsidR="00EF0FFC" w:rsidRPr="00E13933">
              <w:rPr>
                <w:rFonts w:ascii="Century Gothic" w:hAnsi="Century Gothic"/>
                <w:sz w:val="20"/>
                <w:szCs w:val="20"/>
              </w:rPr>
              <w:t>nych (oprócz funkcji ratunkowej CPR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) przy pomocy odpowiednich przycisków lub pokręteł. </w:t>
            </w:r>
            <w:r w:rsidRPr="000670A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Panel wyposażony w diodową sygnalizację o zablokowaniu wszystkich funkcji</w:t>
            </w:r>
            <w:r w:rsidRP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0E2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44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2F6" w14:textId="5D1FC52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- 1 pkt. Nie</w:t>
            </w:r>
            <w:r w:rsidR="00824410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E13933" w:rsidRPr="00E13933" w14:paraId="733C9EF8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E5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01BE" w14:textId="759AB69D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Segment podudzia regulowany za pomocą mechanizmu zapadkowego (np.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Rastomat</w:t>
            </w:r>
            <w:proofErr w:type="spellEnd"/>
            <w:r w:rsidR="00EE51B9">
              <w:rPr>
                <w:rFonts w:ascii="Century Gothic" w:hAnsi="Century Gothic"/>
                <w:sz w:val="20"/>
                <w:szCs w:val="20"/>
              </w:rPr>
              <w:t xml:space="preserve"> lub inne wg. nomenklatury producentów</w:t>
            </w:r>
            <w:r w:rsidRPr="00E1393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0D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88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BA8" w14:textId="16BEDD40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- 1 pkt. Nie</w:t>
            </w:r>
            <w:r w:rsidR="00824410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C24340" w:rsidRPr="00C24340" w14:paraId="7470E65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25B" w14:textId="77777777" w:rsidR="00C924F8" w:rsidRPr="00C24340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DD6A" w14:textId="77777777" w:rsidR="00C924F8" w:rsidRPr="00C24340" w:rsidRDefault="00C924F8" w:rsidP="007C3D28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C2434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Łóżko wytworzone w antybakteryjnej  nanotechnologii srebra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E4D3" w14:textId="77777777" w:rsidR="00C924F8" w:rsidRPr="00C24340" w:rsidRDefault="00C924F8" w:rsidP="007C3D28">
            <w:pPr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C2434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7122" w14:textId="77777777" w:rsidR="00C924F8" w:rsidRPr="00C24340" w:rsidRDefault="00C924F8" w:rsidP="007C3D28">
            <w:pPr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F034" w14:textId="3B27F353" w:rsidR="00C924F8" w:rsidRPr="00C24340" w:rsidRDefault="004E3159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C2434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Tak – </w:t>
            </w:r>
            <w:r w:rsidR="00EE51B9" w:rsidRPr="00C2434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8</w:t>
            </w:r>
            <w:r w:rsidR="00C924F8" w:rsidRPr="00C2434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pkt. Nie – 0 pkt</w:t>
            </w:r>
          </w:p>
        </w:tc>
      </w:tr>
      <w:tr w:rsidR="00E13933" w:rsidRPr="00E13933" w14:paraId="10A29CA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D37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D71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Poręcze boczne tworzywowe, podwójne z wbudowanym sterowaniem po obu stronach barierek od strony głowy pacjenta, wytworzone z tworzywa z użyciem nanotechnologii srebra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powodującej hamowanie namnażania się bakterii i wirusów. Dodatek antybakteryjny musi być integralną zawartością składu tworzywa i zapewniać powolne uwalnianie jonów srebra.</w:t>
            </w:r>
          </w:p>
          <w:p w14:paraId="63C4FAC5" w14:textId="77777777" w:rsidR="00EF0FFC" w:rsidRPr="00E13933" w:rsidRDefault="00EF0FF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16D555F9" w14:textId="77777777" w:rsidR="00EF0FFC" w:rsidRPr="00E13933" w:rsidRDefault="00EF0FF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Barierki boczne tworzywowe dzielone (zgodne z normą 60601-2-52), zapewniające ochronę pacjenta przed zakleszczeniem</w:t>
            </w:r>
          </w:p>
          <w:p w14:paraId="114FF558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FA2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559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08AC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 – 8 pkt. Nie – 0 pkt</w:t>
            </w:r>
          </w:p>
        </w:tc>
      </w:tr>
      <w:tr w:rsidR="00E13933" w:rsidRPr="00E13933" w14:paraId="4A1E831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6C7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F569" w14:textId="77777777" w:rsidR="00C924F8" w:rsidRPr="00E10AE6" w:rsidRDefault="00C924F8" w:rsidP="007C3D28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E10AE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Poręcze</w:t>
            </w:r>
            <w:r w:rsidR="00EF0FFC" w:rsidRPr="00E10AE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/Barierka</w:t>
            </w:r>
            <w:r w:rsidRPr="00E10AE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od strony głowy pacjenta poruszające się wraz z oparciem pleców.</w:t>
            </w:r>
          </w:p>
          <w:p w14:paraId="620CA42B" w14:textId="0343C82E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Poręcze</w:t>
            </w:r>
            <w:r w:rsidR="00EF0FFC" w:rsidRPr="00E13933">
              <w:rPr>
                <w:rFonts w:ascii="Century Gothic" w:hAnsi="Century Gothic"/>
                <w:sz w:val="20"/>
                <w:szCs w:val="20"/>
              </w:rPr>
              <w:t>/Barierka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w </w:t>
            </w:r>
            <w:r w:rsidR="00E10AE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części udowej leża nie poruszające się z segmentem uda ani z segmentem podudzia</w:t>
            </w:r>
          </w:p>
          <w:p w14:paraId="1A02FC8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D15B" w14:textId="77C968F1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E10AE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C1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7A7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EE0878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ED7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46E7" w14:textId="25787ACB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Zwolnienie i opuszczenie każdej poręczy dokonywane jedną ręką</w:t>
            </w:r>
            <w:r w:rsidR="00E10A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10AE6">
              <w:rPr>
                <w:rFonts w:ascii="Century Gothic" w:hAnsi="Century Gothic"/>
                <w:color w:val="FF0000"/>
                <w:sz w:val="20"/>
                <w:szCs w:val="20"/>
              </w:rPr>
              <w:t>lub dwoma rękami</w:t>
            </w:r>
            <w:r w:rsidRPr="00E1393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99E" w14:textId="04CBE396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E10AE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A1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9E8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1CD352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64F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CAD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Górna powierzchnia poręczy bocznych w części udowej (po ich opuszczeniu) nie wystająca ponad górną płaszczyznę materaca, aby wyeliminować ucisk na mięśnie i tętnice ud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5F0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E0A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D863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3A6E6D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847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842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6B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F9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C1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70EF" w:rsidRPr="000670AF" w14:paraId="032AB1A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F9E" w14:textId="77777777" w:rsidR="00C924F8" w:rsidRPr="000670AF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4FF" w14:textId="77777777" w:rsidR="00C924F8" w:rsidRPr="000670AF" w:rsidRDefault="00C924F8" w:rsidP="007C3D28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0670A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0E3" w14:textId="77777777" w:rsidR="00C924F8" w:rsidRPr="000670AF" w:rsidRDefault="00C924F8" w:rsidP="007C3D28">
            <w:pPr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0670A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0B6C" w14:textId="77777777" w:rsidR="00C924F8" w:rsidRPr="000670AF" w:rsidRDefault="00C924F8" w:rsidP="007C3D28">
            <w:pPr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0898" w14:textId="77777777" w:rsidR="00C924F8" w:rsidRPr="000670AF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0670A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Tak – </w:t>
            </w:r>
            <w:r w:rsidR="004E3159" w:rsidRPr="000670A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Pr="000670A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pkt. Nie – 0 pkt</w:t>
            </w:r>
          </w:p>
        </w:tc>
      </w:tr>
      <w:tr w:rsidR="00E13933" w:rsidRPr="00E13933" w14:paraId="79070E7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01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D4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Segmenty leża wypełnione odejmowanymi płytami laminatowymi,  przeziernymi dla promieniowania RTG </w:t>
            </w:r>
          </w:p>
          <w:p w14:paraId="364AEFB0" w14:textId="77777777" w:rsidR="00EF0FFC" w:rsidRPr="00E13933" w:rsidRDefault="00EF0FF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73D9FF70" w14:textId="23C9A19E" w:rsidR="00EF0FFC" w:rsidRPr="00E13933" w:rsidRDefault="00EF0FF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Leże łóżka (min. 4 segmenty) wypełnione lekkimi panelami z tworzywa</w:t>
            </w:r>
            <w:r w:rsidR="000D45A8">
              <w:rPr>
                <w:rFonts w:ascii="Century Gothic" w:hAnsi="Century Gothic"/>
                <w:color w:val="FF0000"/>
                <w:sz w:val="20"/>
                <w:szCs w:val="20"/>
              </w:rPr>
              <w:t>, przezierne dla promieniowania RTG</w:t>
            </w:r>
            <w:r w:rsidRPr="00E13933">
              <w:rPr>
                <w:rFonts w:ascii="Century Gothic" w:hAnsi="Century Gothic"/>
                <w:sz w:val="20"/>
                <w:szCs w:val="20"/>
              </w:rPr>
              <w:t>. Wyjmowane panele leża. Łatwe w utrzymaniu czystości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56F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F9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F66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0A78A5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E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C2F" w14:textId="77777777" w:rsidR="00EF0FFC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Segment oparcia pleców z możliwością szybkiego poziomowania (CPR)  z obu stron leża.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66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ED9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D39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E70B21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6A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7F0" w14:textId="3CC87F85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4 koła o średnicy min. </w:t>
            </w:r>
            <w:r w:rsid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125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0670AF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150</w:t>
              </w:r>
              <w:r w:rsidRPr="00E13933">
                <w:rPr>
                  <w:rFonts w:ascii="Century Gothic" w:hAnsi="Century Gothic"/>
                  <w:sz w:val="20"/>
                  <w:szCs w:val="20"/>
                </w:rPr>
                <w:t xml:space="preserve">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 zaopatrzone w mechanizm centralnej blokady. Koła z tworzywowymi osłonami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B2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75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7FA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3C22B68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765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C48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Funkcja jazdy na wprost i łatwego manewrowania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A7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3B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B29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D7EFBC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09A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9C65" w14:textId="1CE692B0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Prześwit pod podwoziem o wysokości min. 150 mm i na długości min. </w:t>
            </w:r>
            <w:r w:rsidR="00E10AE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1360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E10AE6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1500</w:t>
              </w:r>
              <w:r w:rsidRPr="00E13933">
                <w:rPr>
                  <w:rFonts w:ascii="Century Gothic" w:hAnsi="Century Gothic"/>
                  <w:sz w:val="20"/>
                  <w:szCs w:val="20"/>
                </w:rPr>
                <w:t xml:space="preserve">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, aby umożliwić swobodny najazd podnośnika chorego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B07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D6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010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EE1C63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66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B1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Szczyty łóżka wyjmowane z gniazd ramy leża, tworzywowe wytworzone. </w:t>
            </w:r>
          </w:p>
          <w:p w14:paraId="7E2C410F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wyboru akcentu kolorystycznego szczytów.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D1B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74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92D5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FC9E9F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88A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4F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Rama leża wyposażona w:</w:t>
            </w:r>
          </w:p>
          <w:p w14:paraId="69DC6F5C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krążki  odbojowe w narożach leża,</w:t>
            </w:r>
          </w:p>
          <w:p w14:paraId="48A90F2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sworzeń wyrównania potencjału,</w:t>
            </w:r>
          </w:p>
          <w:p w14:paraId="18B68F1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22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663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9EE8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22802C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81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507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montażu wieszaka kroplówki w czterech narożach ramy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115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18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ABC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55E407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8EC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FE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Dopuszczalne obciążenie robocze min. 240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071A" w14:textId="24DA4386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6D00C6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5B3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6F7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DBBB49C" w14:textId="77777777" w:rsidTr="007C3D28">
        <w:trPr>
          <w:trHeight w:val="1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4D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4AF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poręcze boczne tworzywowe, dzielone, 1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kpl</w:t>
            </w:r>
            <w:proofErr w:type="spellEnd"/>
          </w:p>
          <w:p w14:paraId="6546677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uchwyt rąk - 1 szt. (Uwaga, tylko dla 20 % łóżek stanowiących przedmiot zamówienia)</w:t>
            </w:r>
          </w:p>
          <w:p w14:paraId="58FB3C48" w14:textId="77777777" w:rsidR="00ED505C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wieszak kroplówki – 1 szt.</w:t>
            </w:r>
            <w:r w:rsidR="00ED505C" w:rsidRPr="00E13933">
              <w:rPr>
                <w:rFonts w:ascii="Century Gothic" w:hAnsi="Century Gothic"/>
                <w:sz w:val="20"/>
                <w:szCs w:val="20"/>
              </w:rPr>
              <w:t xml:space="preserve"> (Uwaga, tylko dla 80 % łóżek stanowiących przedmiot zamówienia)</w:t>
            </w:r>
          </w:p>
          <w:p w14:paraId="3944750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2A6" w14:textId="581C5D3D" w:rsidR="00C924F8" w:rsidRPr="00E13933" w:rsidRDefault="00456631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75C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12B" w14:textId="0980EDD9" w:rsidR="00C924F8" w:rsidRPr="00E13933" w:rsidRDefault="00456631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46A7E2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8AA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5D9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Łóżko dostarczone w oryginalnym opakowaniu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F3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22C4" w14:textId="77777777" w:rsidR="00C924F8" w:rsidRPr="00E13933" w:rsidRDefault="00C924F8" w:rsidP="007C3D28">
            <w:pPr>
              <w:ind w:left="144"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6E41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5E3F91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73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DF42" w14:textId="77777777" w:rsidR="00C924F8" w:rsidRPr="00E13933" w:rsidRDefault="00610571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Powierzchnie łóżka odporne na 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>środki dezynfekcyjne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zgodne z rekomendacją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58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720" w14:textId="77777777" w:rsidR="00C924F8" w:rsidRPr="00E13933" w:rsidRDefault="00C924F8" w:rsidP="007C3D28">
            <w:pPr>
              <w:ind w:left="144"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87B" w14:textId="77777777" w:rsidR="00C924F8" w:rsidRPr="00E13933" w:rsidRDefault="00C924F8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BB47B9F" w14:textId="77777777" w:rsidTr="007C3D2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79B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Materac przeciwodleżynowy 198 szt.</w:t>
            </w:r>
          </w:p>
        </w:tc>
      </w:tr>
      <w:tr w:rsidR="00E13933" w:rsidRPr="00E13933" w14:paraId="674A6DA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555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7E2A" w14:textId="2D6A517C" w:rsidR="00C924F8" w:rsidRPr="002F3F03" w:rsidRDefault="00C924F8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Materac zmiennociśnieniowy prosto</w:t>
            </w:r>
            <w:r w:rsidR="00456631">
              <w:rPr>
                <w:rFonts w:ascii="Century Gothic" w:hAnsi="Century Gothic"/>
                <w:sz w:val="20"/>
                <w:szCs w:val="20"/>
              </w:rPr>
              <w:t>-</w:t>
            </w:r>
            <w:r w:rsidRPr="00E13933">
              <w:rPr>
                <w:rFonts w:ascii="Century Gothic" w:hAnsi="Century Gothic"/>
                <w:sz w:val="20"/>
                <w:szCs w:val="20"/>
              </w:rPr>
              <w:t>komorowy składający się z minimum 17 komór poprzecznych wykonanych z PU, komory napełniają się na przemian co druga</w:t>
            </w:r>
            <w:r w:rsidR="002F3F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>lub co trzecia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D46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F6F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3A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DFDC79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44E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67F" w14:textId="2933A11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Materac przeznaczony do stosowania w profilaktyce i leczeniu odleżyn do IV stopnia włącznie według skali IV stopniowej u pacjentów o wadze </w:t>
            </w:r>
            <w:r w:rsidRPr="002F3F0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do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160 </w:t>
            </w:r>
            <w:r w:rsidRPr="002F3F0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180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EE3" w14:textId="7996A38B" w:rsidR="00C924F8" w:rsidRPr="002F3F03" w:rsidRDefault="00C924F8" w:rsidP="007C3D28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81E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A2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69AEFE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AA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C89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Materac w formie nakładki na szpitalny materac piankowy posiadający elastyczne pasy do mocowania na materacu piankowym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C3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E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C5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43A6B2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95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32BA" w14:textId="20E9F930" w:rsidR="00C924F8" w:rsidRPr="00E13933" w:rsidRDefault="00C924F8" w:rsidP="002F3F03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Rozmiar materaca 85x 200 cm</w:t>
            </w:r>
            <w:r w:rsidR="002F3F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>(+/- 1cm) lub 90x 200 cm. Rozmiar materaca musi być dostosowany do wymiarów leża</w:t>
            </w:r>
            <w:r w:rsidR="006534E3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  <w:r w:rsidR="006534E3">
              <w:t xml:space="preserve"> </w:t>
            </w:r>
            <w:r w:rsidR="006534E3" w:rsidRPr="006534E3">
              <w:rPr>
                <w:rFonts w:ascii="Century Gothic" w:hAnsi="Century Gothic"/>
                <w:color w:val="FF0000"/>
                <w:sz w:val="20"/>
                <w:szCs w:val="20"/>
              </w:rPr>
              <w:t>Budowa materaca umożliwiająca jego przedłużenie np. po wydłużeniu leża.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A0A" w14:textId="46F0C84C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B4F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B0E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A878C8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731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3E1C" w14:textId="1F5D565F" w:rsidR="00C924F8" w:rsidRPr="002F3F03" w:rsidRDefault="00C924F8" w:rsidP="002F3F03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Wysokość 13 cm</w:t>
            </w:r>
            <w:r w:rsidR="00FE01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E0137">
              <w:rPr>
                <w:rFonts w:ascii="Century Gothic" w:hAnsi="Century Gothic"/>
                <w:color w:val="FF0000"/>
                <w:sz w:val="20"/>
                <w:szCs w:val="20"/>
              </w:rPr>
              <w:t>lub 12,5 cm</w:t>
            </w:r>
            <w:bookmarkStart w:id="0" w:name="_GoBack"/>
            <w:bookmarkEnd w:id="0"/>
            <w:r w:rsidR="002F3F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2F3F03" w:rsidRP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materac przeciwodleżynowy o wysokości 17cm 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(+/- 2 cm) </w:t>
            </w:r>
            <w:r w:rsidR="002F3F03" w:rsidRPr="002F3F03">
              <w:rPr>
                <w:rFonts w:ascii="Century Gothic" w:hAnsi="Century Gothic"/>
                <w:color w:val="FF0000"/>
                <w:sz w:val="20"/>
                <w:szCs w:val="20"/>
              </w:rPr>
              <w:t>z wbudowanym piankowym materacem podkładowym o grubości 4cm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(+ 2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9190" w14:textId="1072353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F8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ECE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C0C5D7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BCE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E3C" w14:textId="38FBBEB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Piankowy materac podkładowy wraz z mocowaniem </w:t>
            </w:r>
            <w:r w:rsidR="00FD48E8" w:rsidRPr="00E13933">
              <w:rPr>
                <w:rFonts w:ascii="Century Gothic" w:hAnsi="Century Gothic"/>
                <w:sz w:val="20"/>
                <w:szCs w:val="20"/>
              </w:rPr>
              <w:t xml:space="preserve">wys.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10 cm, Zgodnie z normą EN 60601-1-52 odległość od górnej krawędzi materaca do górnej krawędzi barierki powinna wynosić min 22 cm.</w:t>
            </w:r>
            <w:r w:rsidR="00FD48E8" w:rsidRPr="00E13933">
              <w:rPr>
                <w:rFonts w:ascii="Century Gothic" w:hAnsi="Century Gothic"/>
                <w:sz w:val="20"/>
                <w:szCs w:val="20"/>
              </w:rPr>
              <w:t xml:space="preserve"> (obu materacy)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2F3F03" w:rsidRPr="002F3F03">
              <w:rPr>
                <w:rFonts w:ascii="Century Gothic" w:hAnsi="Century Gothic"/>
                <w:color w:val="FF0000"/>
                <w:sz w:val="20"/>
                <w:szCs w:val="20"/>
              </w:rPr>
              <w:t>materac przeciwodleżynowy o wysokości 17cm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(+/- 2 cm) </w:t>
            </w:r>
            <w:r w:rsidR="002F3F03" w:rsidRP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wbudowanym piankowym materacem podkładowym o grubości 4cm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(+ 2 cm)</w:t>
            </w:r>
            <w:r w:rsidR="006534E3">
              <w:rPr>
                <w:rFonts w:ascii="Century Gothic" w:hAnsi="Century Gothic"/>
                <w:color w:val="FF0000"/>
                <w:sz w:val="20"/>
                <w:szCs w:val="20"/>
              </w:rPr>
              <w:t>,</w:t>
            </w:r>
            <w:r w:rsidR="006534E3">
              <w:t xml:space="preserve"> </w:t>
            </w:r>
            <w:r w:rsidR="006534E3" w:rsidRPr="006534E3">
              <w:rPr>
                <w:rFonts w:ascii="Century Gothic" w:hAnsi="Century Gothic"/>
                <w:color w:val="FF0000"/>
                <w:sz w:val="20"/>
                <w:szCs w:val="20"/>
              </w:rPr>
              <w:t>odległość od górnej krawędzi materaca do górnej krawędzi barierki powinna wynosić min</w:t>
            </w:r>
            <w:r w:rsidR="006534E3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  <w:r w:rsidR="006534E3" w:rsidRPr="006534E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22 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89D1" w14:textId="288CB4AB" w:rsidR="00C924F8" w:rsidRPr="006534E3" w:rsidRDefault="00C924F8" w:rsidP="007C3D28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6534E3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DE7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06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0E9CBE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E07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48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Manualny zawór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6F2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5E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F9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3D1621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088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EEB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Statyczna sekcja głowy – minimum 3 komory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2FF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FE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08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5C3ECC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19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5583" w14:textId="7351620F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Obniżona sekcja pięt </w:t>
            </w:r>
            <w:r w:rsidR="00CC2282">
              <w:rPr>
                <w:rFonts w:ascii="Century Gothic" w:hAnsi="Century Gothic"/>
                <w:color w:val="FF0000"/>
                <w:sz w:val="20"/>
                <w:szCs w:val="20"/>
              </w:rPr>
              <w:t>lub funkcja</w:t>
            </w:r>
            <w:r w:rsidR="00CC2282" w:rsidRPr="00CC228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tzw. „wolnej pięty”</w:t>
            </w:r>
            <w:r w:rsidR="00CC228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w celu dodatkowej redukcji ucisku na tym obszarze</w:t>
            </w:r>
            <w:r w:rsidR="002F3F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2F3F03" w:rsidRPr="00214716">
              <w:rPr>
                <w:rFonts w:ascii="Century Gothic" w:hAnsi="Century Gothic"/>
                <w:color w:val="FF0000"/>
                <w:sz w:val="20"/>
                <w:szCs w:val="20"/>
              </w:rPr>
              <w:t>materac przeciwodleżynowy z sekcją pięt o tej samej wysokości co pozostałe komory, jednakże pracujących w trybie zmiennociśnieniowym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57A3" w14:textId="787D5CD5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CC2282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1E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C3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614A80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EE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4D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wymiany pojedynczych komór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51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95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28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044A83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D6E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ED6" w14:textId="3782A6D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System w pełni automatycznego dostosowania ciśnienia w komorach do wagi i ułożenia pacjenta</w:t>
            </w:r>
            <w:r w:rsidR="002F3F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2F3F03" w:rsidRPr="00214716">
              <w:rPr>
                <w:rFonts w:ascii="Century Gothic" w:hAnsi="Century Gothic"/>
                <w:color w:val="FF0000"/>
                <w:sz w:val="20"/>
                <w:szCs w:val="20"/>
              </w:rPr>
              <w:t>materac przeciwodleżynowy z manualną regulacją ciśnienia z uwzględnieniem przez personel wagi pacjenta, stanu jego zdrowia, kondycji skóry oraz leczonej choroby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48B" w14:textId="385D4AB3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94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94F0" w14:textId="77777777" w:rsidR="00C924F8" w:rsidRDefault="006534E3" w:rsidP="007C3D28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Automatycznie – 10 pkt.;</w:t>
            </w:r>
          </w:p>
          <w:p w14:paraId="473C52E3" w14:textId="20016643" w:rsidR="006534E3" w:rsidRPr="00E13933" w:rsidRDefault="006534E3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Manualnie – 0 pkt.</w:t>
            </w:r>
          </w:p>
        </w:tc>
      </w:tr>
      <w:tr w:rsidR="00E13933" w:rsidRPr="00E13933" w14:paraId="0F58EF1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A24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E4D" w14:textId="348303C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Zakres automatycznej regulacji ciśnienia w trybie statycznym min: 13 mmHg (+/- 4 mmHg) max: 30 mmHg (+/- 4 mmHg)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min. 11,7-38,2 mmHg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4C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AE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A8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25A1B6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3C9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47D6" w14:textId="7E2F180A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Zakres automatycznej regulacji ciśnienia w trybie zmiennym: min: 21 mmHg (+/- 4 mmHg) max: 70 mmHg (+/- 4 mmHg)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min. 11,7-38,2 mmHg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33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99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BC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B08304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5B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629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manualnego dostrojenia poziomu ciśnienia do wymagań 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CD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56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E7A9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9A52E9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DF5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A6E3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Minimum 3 tryby pracy:</w:t>
            </w:r>
          </w:p>
          <w:p w14:paraId="0C6925DD" w14:textId="34014FAF" w:rsidR="00C924F8" w:rsidRPr="002F3F03" w:rsidRDefault="00C924F8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tryb terapeutyczny zmiennociśnieniowy -  komory napełniają się i opróżniają na przemian co druga</w:t>
            </w:r>
            <w:r w:rsidR="002F3F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>lub co trzecia</w:t>
            </w:r>
          </w:p>
          <w:p w14:paraId="38DE492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tryb terapeutyczny statyczny niskociśnieniowy </w:t>
            </w:r>
          </w:p>
          <w:p w14:paraId="42A85985" w14:textId="1881494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 tryb statyczny pielęgnacyjny – pełne wypełnienia z automatycznym powrotem do trybu terapeutycznego po 24 min.</w:t>
            </w:r>
            <w:r w:rsidR="006670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6670EF" w:rsidRPr="00214716">
              <w:rPr>
                <w:rFonts w:ascii="Century Gothic" w:hAnsi="Century Gothic"/>
                <w:color w:val="FF0000"/>
                <w:sz w:val="20"/>
                <w:szCs w:val="20"/>
              </w:rPr>
              <w:t>zakończenie trybu pielęgnacyjnego statycznego dokonywane jest przez personel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7AF" w14:textId="2BCCCC76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2F3F03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2A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74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58A028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A6B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3EDE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Funkcja dodatkowego wypełnienia siedziska uruchamiana z panelu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95E1" w14:textId="21D94BF9" w:rsidR="00C924F8" w:rsidRPr="006670EF" w:rsidRDefault="00C924F8" w:rsidP="007C3D28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4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35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70EF" w:rsidRPr="00E13933" w14:paraId="6D6D1D0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6CB" w14:textId="77777777" w:rsidR="006670EF" w:rsidRPr="00E13933" w:rsidRDefault="006670EF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11F9" w14:textId="78280AD2" w:rsidR="006670EF" w:rsidRPr="00E13933" w:rsidRDefault="006670E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Czas trwania cyklu w trybie dynamicznym 10 min.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lub 7,5 minuty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A56" w14:textId="7050CC72" w:rsidR="006670EF" w:rsidRPr="00E13933" w:rsidRDefault="006670EF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6A7" w14:textId="77777777" w:rsidR="006670EF" w:rsidRPr="00E13933" w:rsidRDefault="006670EF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A476" w14:textId="77777777" w:rsidR="006670EF" w:rsidRPr="00E13933" w:rsidRDefault="006670EF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EF8690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CE9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5FB2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Tryb transportowy realizowany poprzez złączenie przewodów powietrznych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33AF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2E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E05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4D0265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D3E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071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Cyfrowa pompa z technologią autoregulacji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2C6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4A1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782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0C098E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DF5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E7C" w14:textId="767E693E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Pompa wolna od wibracji, charakteryzująca się bardzo cichą pracą max. 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26 </w:t>
            </w:r>
            <w:r w:rsidRPr="00667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21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dbA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D20" w14:textId="49051C53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4B0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965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4E74" w:rsidRPr="00E13933" w14:paraId="119D9AD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62C" w14:textId="77777777" w:rsidR="00144E74" w:rsidRPr="00E13933" w:rsidRDefault="00144E74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7EB" w14:textId="19C577CB" w:rsidR="00144E74" w:rsidRPr="00E13933" w:rsidRDefault="00144E74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Waga pompy – max.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4 </w:t>
            </w:r>
            <w:r w:rsidRPr="007C5B9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2,2</w:t>
            </w:r>
            <w:r w:rsidRP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755C" w14:textId="2F13C4CF" w:rsidR="00144E74" w:rsidRPr="00E13933" w:rsidRDefault="00144E74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CBB" w14:textId="77777777" w:rsidR="00144E74" w:rsidRPr="00E13933" w:rsidRDefault="00144E74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89F" w14:textId="77777777" w:rsidR="00144E74" w:rsidRPr="00E13933" w:rsidRDefault="00144E74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4E74" w:rsidRPr="00E13933" w14:paraId="001B3E0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93D" w14:textId="77777777" w:rsidR="00144E74" w:rsidRPr="00E13933" w:rsidRDefault="00144E74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B489" w14:textId="478AB5B8" w:rsidR="00144E74" w:rsidRPr="00E13933" w:rsidRDefault="00144E74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Pompa odporna na zalanie na poziomie minimum </w:t>
            </w:r>
            <w:r w:rsidRPr="007C5B99">
              <w:rPr>
                <w:rFonts w:ascii="Century Gothic" w:hAnsi="Century Gothic"/>
                <w:color w:val="FF0000"/>
                <w:sz w:val="20"/>
                <w:szCs w:val="20"/>
              </w:rPr>
              <w:t>IP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21 </w:t>
            </w:r>
            <w:r w:rsidRPr="007C5B9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AA69" w14:textId="167BAEDB" w:rsidR="00144E74" w:rsidRPr="00E13933" w:rsidRDefault="00144E74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524A" w14:textId="77777777" w:rsidR="00144E74" w:rsidRPr="00E13933" w:rsidRDefault="00144E74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BA0C" w14:textId="77777777" w:rsidR="00144E74" w:rsidRPr="00E13933" w:rsidRDefault="00144E74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C32A83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41D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9765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Wbudowany filtr powietrza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AC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3B4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DED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D127A4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D70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56C4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Dźwiękowy i wizualny alarm niskiego ciśnienia </w:t>
            </w:r>
            <w:r w:rsidRPr="00667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i braku zasilania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z możliwością wyciszenia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785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07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BA7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918912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8F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F9A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Funkcja blokady panelu sterowania pompy zabezpieczająca przed przypadkową zmianą ustawień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5AF3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20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2CE8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266ECD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873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F55" w14:textId="0887D371" w:rsidR="00C924F8" w:rsidRPr="00E13933" w:rsidRDefault="006670EF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Materac posiadający trwałe oznaczenie w postaci etykiety umieszczonej </w:t>
            </w:r>
            <w:r w:rsidRPr="001F416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na komorach oraz</w:t>
            </w:r>
            <w:r w:rsidRPr="001F416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na pokrowcu, zawierającej informację na temat materaca, co najmniej: model materaca, </w:t>
            </w:r>
            <w:r w:rsidRPr="001F416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dopuszczalna waga użytkownika, stopień odleżyn do którego materac może być stosowany, instrukcja prania pokrowca.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DDF4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6AB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54B1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C55C3" w:rsidRPr="00E13933" w14:paraId="1AEEB11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BBF" w14:textId="77777777" w:rsidR="008C55C3" w:rsidRPr="00E13933" w:rsidRDefault="008C55C3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C9C" w14:textId="4514487F" w:rsidR="008C55C3" w:rsidRPr="00E13933" w:rsidRDefault="008C55C3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Miękki, elastyczny pokrowiec zewnętrzny, paroprzepuszczalny, wodoszczelny, o gramaturze min. 170 gr/m2 wykonanej z tkaniny poliestrowej pokrytej poliuretanem o przepuszczalności pary wodnej na poziomie min. 600 gr/m²/24H, zamykany na suwak z okapnikiem,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zmywalny,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 przeznaczony do prania w temp. 95OC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lub 60°C lub 71°C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i suszenia w suszarce oraz do dezynfekcji powierzchniowej, 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dostosowany do czyszczenia środkami na bazie roztworu chloru o stężeniu minimum 1%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w sytuacjach wymagających 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neutralizację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zanieczyszczeniami z krwi,  o wysokim standardzie higieny - odporny na penetrację przez krew i płyny fizjologiczne, odporny na penetrację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/przenikanie przez krew i płyny ustrojowe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przez patogeny pochodzące z krwi, odporny na penetrację przez bakterie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B6D" w14:textId="77777777" w:rsidR="008C55C3" w:rsidRPr="00C91ABE" w:rsidRDefault="008C55C3" w:rsidP="00DA4AB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C91ABE">
              <w:rPr>
                <w:rFonts w:ascii="Century Gothic" w:hAnsi="Century Gothic"/>
                <w:sz w:val="20"/>
                <w:szCs w:val="20"/>
              </w:rPr>
              <w:t>Załączyć instrukcję</w:t>
            </w:r>
          </w:p>
          <w:p w14:paraId="4DD50CC7" w14:textId="1544926B" w:rsidR="008C55C3" w:rsidRPr="00E13933" w:rsidRDefault="008C55C3" w:rsidP="00AF6C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Prania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oraz mycia i dezynfekcji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i czyszczenia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ramach materiałów firmowych)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8EC" w14:textId="77777777" w:rsidR="008C55C3" w:rsidRPr="00E13933" w:rsidRDefault="008C55C3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B50E" w14:textId="77777777" w:rsidR="008C55C3" w:rsidRPr="00E13933" w:rsidRDefault="008C55C3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B830F8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D2F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9BC" w14:textId="77777777" w:rsidR="008C55C3" w:rsidRPr="00C91ABE" w:rsidRDefault="008C55C3" w:rsidP="008C55C3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 komplecie </w:t>
            </w:r>
          </w:p>
          <w:p w14:paraId="10D515EE" w14:textId="45C9E750" w:rsidR="008C55C3" w:rsidRPr="00C91ABE" w:rsidRDefault="008C55C3" w:rsidP="008C55C3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- zapasowy pokrowiec </w:t>
            </w:r>
            <w:r w:rsidRPr="00D82BAC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higieniczny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, zgodny z parametrami opisanymi w pkt. </w:t>
            </w:r>
            <w:r w:rsidRPr="00D82BA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1 szt.</w:t>
            </w:r>
          </w:p>
          <w:p w14:paraId="01F6FD0F" w14:textId="59B6FEEF" w:rsidR="00C924F8" w:rsidRPr="00E13933" w:rsidRDefault="008C55C3" w:rsidP="008C55C3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 kliny do pozycjonowania i zmiany pozycji pacjenta z materacem o wymiarach 70x26x15/5 cm wykonane z pianki HR w paroprzepuszczalnym pokrowcu zewnętrznym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wykonanym jak w pkt. 78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, higienicznym, zmywalnym, odpornym na uszkodzenia, zabezpieczającym przed dostaniem się płynów i zanieczyszczeń do wewnątrz, zdejmowanym, zapinanym na suwak, przeznaczonym do prania w temp. 95 </w:t>
            </w:r>
            <w:proofErr w:type="spellStart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st</w:t>
            </w:r>
            <w:proofErr w:type="spellEnd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C, oraz do dezynfekcji powierzchniowej, środkami na bazie alkoholu z lub bez środków powierzchniowo czynnych, </w:t>
            </w:r>
            <w:proofErr w:type="spellStart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izopropanolem</w:t>
            </w:r>
            <w:proofErr w:type="spellEnd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70%, roztworami utleniającymi lub max 1% roztworem chloru, posiadający czytelne i trwałe oznaczenie warunków prania i czyszczenia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261E0E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- 2szt.</w:t>
            </w:r>
            <w:r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– ilość sztuk to 30% ilości wszystkich łóżek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AC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B2A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306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3AFCEA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F92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957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Materac piankowy 492 szt.</w:t>
            </w:r>
          </w:p>
        </w:tc>
      </w:tr>
      <w:tr w:rsidR="00E13933" w:rsidRPr="00E13933" w14:paraId="34B4DDF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8E1" w14:textId="77777777" w:rsidR="00C924F8" w:rsidRPr="00E13933" w:rsidRDefault="00C924F8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D7E3" w14:textId="71E19EEF" w:rsidR="00FC74C5" w:rsidRPr="00E13933" w:rsidRDefault="00FC74C5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 xml:space="preserve">aterac o grubości </w:t>
            </w:r>
            <w:smartTag w:uri="urn:schemas-microsoft-com:office:smarttags" w:element="metricconverter">
              <w:smartTagPr>
                <w:attr w:name="ProductID" w:val="120 mm"/>
              </w:smartTagPr>
              <w:r w:rsidR="00C924F8" w:rsidRPr="00E13933">
                <w:rPr>
                  <w:rFonts w:ascii="Century Gothic" w:hAnsi="Century Gothic"/>
                  <w:sz w:val="20"/>
                  <w:szCs w:val="20"/>
                </w:rPr>
                <w:t>120 mm</w:t>
              </w:r>
            </w:smartTag>
            <w:r w:rsidR="00C924F8" w:rsidRPr="00E13933">
              <w:rPr>
                <w:rFonts w:ascii="Century Gothic" w:hAnsi="Century Gothic"/>
                <w:sz w:val="20"/>
                <w:szCs w:val="20"/>
              </w:rPr>
              <w:t xml:space="preserve"> w tkaninie nieprzemakalnej, paroprzepuszczalnej,</w:t>
            </w:r>
            <w:r w:rsidR="008C55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C55C3" w:rsidRPr="008C55C3">
              <w:rPr>
                <w:rFonts w:ascii="Century Gothic" w:hAnsi="Century Gothic"/>
                <w:color w:val="FF0000"/>
                <w:sz w:val="20"/>
                <w:szCs w:val="20"/>
              </w:rPr>
              <w:t>zmywalnej, odporny na działanie ogólnodostępnych środków do dezynfekcji</w:t>
            </w:r>
            <w:r w:rsidR="008C55C3">
              <w:rPr>
                <w:rFonts w:ascii="Century Gothic" w:hAnsi="Century Gothic"/>
                <w:sz w:val="20"/>
                <w:szCs w:val="20"/>
              </w:rPr>
              <w:t>,</w:t>
            </w:r>
            <w:r w:rsidR="008C55C3" w:rsidRPr="008C55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924F8" w:rsidRPr="00E13933">
              <w:rPr>
                <w:rFonts w:ascii="Century Gothic" w:hAnsi="Century Gothic"/>
                <w:sz w:val="20"/>
                <w:szCs w:val="20"/>
              </w:rPr>
              <w:t xml:space="preserve">antybakteryjnej, trudnopalnej, antyalergicznej, nieprzenikalnej dla roztoczy, dostosowany wymiarowo do łóżka </w:t>
            </w:r>
          </w:p>
          <w:p w14:paraId="1D2E0BBD" w14:textId="77777777" w:rsidR="00C924F8" w:rsidRPr="00E13933" w:rsidRDefault="00C924F8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- materac wypełniający przedłużenie leża </w:t>
            </w:r>
          </w:p>
          <w:p w14:paraId="0A851732" w14:textId="77777777" w:rsidR="00610571" w:rsidRPr="00E13933" w:rsidRDefault="00610571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2ED7A238" w14:textId="0F09650A" w:rsidR="00610571" w:rsidRPr="00E13933" w:rsidRDefault="00610571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Materac o grubości 150 mm w </w:t>
            </w:r>
            <w:r w:rsidR="00C355DF" w:rsidRPr="00E13933">
              <w:rPr>
                <w:rFonts w:ascii="Century Gothic" w:hAnsi="Century Gothic"/>
                <w:sz w:val="20"/>
                <w:szCs w:val="20"/>
              </w:rPr>
              <w:t>pokrowcu nieprzemakalnym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C55C3" w:rsidRPr="008C55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zmywalnym, odporny na działanie ogólnodostępnych środków do dezynfekcji,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przepuszczającym wilgoć, </w:t>
            </w:r>
            <w:r w:rsidR="00C355DF" w:rsidRPr="00E13933">
              <w:rPr>
                <w:rFonts w:ascii="Century Gothic" w:hAnsi="Century Gothic"/>
                <w:sz w:val="20"/>
                <w:szCs w:val="20"/>
              </w:rPr>
              <w:t>z powłoką  o właściwościach antybakteryjnych  i przeciwgrzybicznych – odporny na przenikanie mikroorganizmów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, dostosowany wymiarowo do łóżka </w:t>
            </w:r>
          </w:p>
          <w:p w14:paraId="21771C02" w14:textId="77777777" w:rsidR="00610571" w:rsidRPr="00E13933" w:rsidRDefault="00610571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2E26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532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6DC" w14:textId="77777777" w:rsidR="00C924F8" w:rsidRPr="00E13933" w:rsidRDefault="00C924F8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BEE469B" w14:textId="77777777" w:rsidTr="007C3D2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09E" w14:textId="40AEA0E1" w:rsidR="000A3FFA" w:rsidRPr="00E13933" w:rsidRDefault="0090307C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Szafka przyłóżkowa</w:t>
            </w:r>
            <w:r w:rsidR="0099573B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3D28">
              <w:rPr>
                <w:rFonts w:ascii="Century Gothic" w:hAnsi="Century Gothic"/>
                <w:sz w:val="20"/>
                <w:szCs w:val="20"/>
              </w:rPr>
              <w:t>(rozwiązanie 1)</w:t>
            </w:r>
          </w:p>
        </w:tc>
      </w:tr>
      <w:tr w:rsidR="00E13933" w:rsidRPr="00E13933" w14:paraId="4140350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D8A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410A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przyłóżkowa z blatem bocznym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0ADA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E87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C901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396EFB3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B20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CD2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Wersja dwustronna, szafka i szuflada może zostać otwarta z obu stronach, otwarta komora lub/bądź szuflada dostępna z obu stron.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40E0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7C6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BD2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41629A7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80D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7336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wykonana z wytrzymałych materiałów takie jak np. litego laminatu, elementów stalowych i aluminium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9518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F37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90D8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3F277D8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112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F71" w14:textId="40387F29" w:rsidR="001349DD" w:rsidRPr="006670EF" w:rsidRDefault="001349DD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Boki szafki wykonane są z min. 6-milimetrowych litych paneli laminowanych, które są montowane pomiędzy 4 profilami narożnymi</w:t>
            </w:r>
            <w:r w:rsidR="006670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6670EF">
              <w:t xml:space="preserve"> </w:t>
            </w:r>
            <w:r w:rsidR="006670EF" w:rsidRPr="006670EF">
              <w:rPr>
                <w:rFonts w:ascii="Century Gothic" w:hAnsi="Century Gothic"/>
                <w:color w:val="FF0000"/>
                <w:sz w:val="20"/>
                <w:szCs w:val="20"/>
              </w:rPr>
              <w:t>boki wykonane są z litych paneli wykonanych z blachy stalowej ocynkowanej, lakierowanej proszkowo, które są montowane w stalowym, lakierowanym szkielecie szafki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E4A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D75E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D364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0D665C1C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BA5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416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Uchwyty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675" w14:textId="13228237" w:rsidR="001349DD" w:rsidRPr="00E13933" w:rsidRDefault="003C146C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Tak, p</w:t>
            </w:r>
            <w:r w:rsidR="001349DD" w:rsidRPr="00E13933">
              <w:rPr>
                <w:rFonts w:ascii="Century Gothic" w:hAnsi="Century Gothic"/>
                <w:sz w:val="20"/>
                <w:szCs w:val="20"/>
              </w:rPr>
              <w:t>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0B8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9837" w14:textId="64A638D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Uchwyty metalowe 3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pkt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>,</w:t>
            </w:r>
            <w:r w:rsidR="00C97CEA" w:rsidRPr="00E13933">
              <w:rPr>
                <w:rFonts w:ascii="Century Gothic" w:hAnsi="Century Gothic"/>
                <w:sz w:val="20"/>
                <w:szCs w:val="20"/>
              </w:rPr>
              <w:t xml:space="preserve"> inne</w:t>
            </w:r>
            <w:r w:rsidR="00C455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>–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E13933" w:rsidRPr="00E13933" w14:paraId="45108D16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7C1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18D4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BF5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EFA9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EF13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3551BA9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F06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5E56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Blat boczny łatwy do nachylenia w obu kierunkach z regulacją wysokości za pomocą sprężyny gazowej.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FC2E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321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A8D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660EB9B5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4C1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80C" w14:textId="06C5681E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  <w:r w:rsidR="009B04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B0430" w:rsidRPr="009B0430">
              <w:rPr>
                <w:rFonts w:ascii="Century Gothic" w:hAnsi="Century Gothic"/>
                <w:color w:val="FF0000"/>
                <w:sz w:val="20"/>
                <w:szCs w:val="20"/>
              </w:rPr>
              <w:t>ogólnodostępnymi środkami do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1638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5595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CE7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011EFD5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541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C28" w14:textId="527321E2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Min. cztery koła, dwa z hamulcami</w:t>
            </w:r>
            <w:r w:rsidR="00F218DD">
              <w:rPr>
                <w:rFonts w:ascii="Century Gothic" w:hAnsi="Century Gothic"/>
                <w:sz w:val="20"/>
                <w:szCs w:val="20"/>
              </w:rPr>
              <w:t xml:space="preserve"> lub hamulec centralny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. Rozmiar kół 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50mm.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C9CD" w14:textId="78DDC4BF" w:rsidR="001349DD" w:rsidRPr="00E13933" w:rsidRDefault="00F218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1349DD" w:rsidRPr="00E1393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8D45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B11" w14:textId="029658FE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1 Hamulec centralny –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5 pkt. Nie </w:t>
            </w:r>
            <w:r w:rsidR="00E4527A" w:rsidRPr="00E1393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0 pkt.</w:t>
            </w:r>
          </w:p>
        </w:tc>
      </w:tr>
      <w:tr w:rsidR="00E13933" w:rsidRPr="00E13933" w14:paraId="39850702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4FF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B91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D01C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678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D18E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156B1B7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A13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6647" w14:textId="65653514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wysokość 90 cm (+/-</w:t>
            </w:r>
            <w:r w:rsidR="0006602A" w:rsidRPr="006670EF">
              <w:rPr>
                <w:rFonts w:ascii="Century Gothic" w:hAnsi="Century Gothic"/>
                <w:color w:val="FF0000"/>
                <w:sz w:val="20"/>
                <w:szCs w:val="20"/>
              </w:rPr>
              <w:t>6</w:t>
            </w:r>
            <w:r w:rsidR="0006602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06602A" w:rsidRPr="00667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E13933">
              <w:rPr>
                <w:rFonts w:ascii="Century Gothic" w:hAnsi="Century Gothic"/>
                <w:sz w:val="20"/>
                <w:szCs w:val="20"/>
              </w:rPr>
              <w:t>cm)</w:t>
            </w:r>
            <w:r w:rsidR="003905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050E" w:rsidRPr="0039050E">
              <w:rPr>
                <w:rFonts w:ascii="Century Gothic" w:hAnsi="Century Gothic"/>
                <w:color w:val="FF0000"/>
                <w:sz w:val="20"/>
                <w:szCs w:val="20"/>
              </w:rPr>
              <w:t>lub 74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7A8" w14:textId="6097E186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73B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5C0C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789D526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02A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85C" w14:textId="114F93EB" w:rsidR="001349DD" w:rsidRPr="006670EF" w:rsidRDefault="001349DD" w:rsidP="007C3D28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szerokość 62 cm (+/-5cm)</w:t>
            </w:r>
            <w:r w:rsidR="006670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>lub 51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7BD" w14:textId="34349729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118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A9E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0F45520D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B0E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8D6F" w14:textId="7833F15B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głębokość 42,5cm (+/- </w:t>
            </w:r>
            <w:r w:rsidR="006670EF" w:rsidRPr="006670EF">
              <w:rPr>
                <w:rFonts w:ascii="Century Gothic" w:hAnsi="Century Gothic"/>
                <w:color w:val="FF0000"/>
                <w:sz w:val="20"/>
                <w:szCs w:val="20"/>
              </w:rPr>
              <w:t>6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667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E13933">
              <w:rPr>
                <w:rFonts w:ascii="Century Gothic" w:hAnsi="Century Gothic"/>
                <w:sz w:val="20"/>
                <w:szCs w:val="20"/>
              </w:rPr>
              <w:t>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A87" w14:textId="3DB3C585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 w:rsidR="006670EF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4785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110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6E0AF9C4" w14:textId="77777777" w:rsidTr="007C3D28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B07" w14:textId="77777777" w:rsidR="001349DD" w:rsidRPr="00E13933" w:rsidRDefault="001349DD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CF1F" w14:textId="77777777" w:rsidR="001349DD" w:rsidRPr="00E13933" w:rsidRDefault="001349DD" w:rsidP="007C3D2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dopasowana kolorystycznie do egzemplarza łóżka z którym będzie wspólnie zainstalowana.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189" w14:textId="77777777" w:rsidR="001349DD" w:rsidRPr="00E13933" w:rsidRDefault="001349DD" w:rsidP="007C3D2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868D" w14:textId="77777777" w:rsidR="001349DD" w:rsidRPr="00E13933" w:rsidRDefault="001349DD" w:rsidP="007C3D2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AAA3" w14:textId="77777777" w:rsidR="001349DD" w:rsidRPr="00E13933" w:rsidRDefault="001349DD" w:rsidP="007C3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E13933" w:rsidRPr="00E13933" w14:paraId="09839D53" w14:textId="77777777" w:rsidTr="007C3D2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CA24" w14:textId="02BE1A37" w:rsidR="0099573B" w:rsidRPr="00E13933" w:rsidRDefault="0099573B" w:rsidP="00C45584">
            <w:pPr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Lub szafka przyłóżkowa</w:t>
            </w:r>
            <w:r w:rsidR="005329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45584">
              <w:rPr>
                <w:rFonts w:ascii="Century Gothic" w:hAnsi="Century Gothic"/>
                <w:sz w:val="20"/>
                <w:szCs w:val="20"/>
              </w:rPr>
              <w:t>(rozwiązanie 2)</w:t>
            </w:r>
          </w:p>
        </w:tc>
      </w:tr>
      <w:tr w:rsidR="00E13933" w:rsidRPr="00E13933" w14:paraId="569FA7C8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F41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9A1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Szafka z możliwością dostawiania do łóżka po lewej lub prawej stronie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E75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D9D8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F70E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A3707B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960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9EC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Szerokość szafki: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490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(+ 30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189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ABED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71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2001B2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128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830D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Głębokość szafki: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370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(+ 30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7A69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58B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31A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1085351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8B2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F373" w14:textId="36C5D00F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Wysokość blatu: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850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(+</w:t>
            </w:r>
            <w:r w:rsidR="0006602A">
              <w:rPr>
                <w:rFonts w:ascii="Century Gothic" w:hAnsi="Century Gothic"/>
                <w:color w:val="FF0000"/>
                <w:sz w:val="20"/>
                <w:szCs w:val="20"/>
              </w:rPr>
              <w:t>/-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20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53FF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9F1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5995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35BF03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0805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722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Dodatkowy blat boczny, chowany do boku szafki,  z regulacją wysokości i kąta nachylenia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97C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F47D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1C1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58CCAC4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8A9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8679" w14:textId="12955C9C" w:rsidR="0099573B" w:rsidRPr="00D15E6D" w:rsidRDefault="0099573B" w:rsidP="007C3D28">
            <w:pPr>
              <w:pStyle w:val="Standard"/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Konstrukcja zespołu zmiany wysokości blatu bocznego chromowana, poruszająca się w lakierowanych proszkowo prowadnicach</w:t>
            </w:r>
            <w:r w:rsidR="00D15E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15E6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15E6D" w:rsidRPr="00D15E6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konstrukcji zespołu zmiany wysokości blatu bocznego </w:t>
            </w:r>
            <w:r w:rsidR="00D15E6D" w:rsidRPr="00D15E6D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lakierowaną proszkowo, poruszającą się w lakierowanych proszkowo prowadnicach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58F" w14:textId="5B4E8452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D15E6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8D4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A99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2D4462F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C5A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003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Regulacja wysokości blatu bocznego : 750 – </w:t>
            </w:r>
            <w:smartTag w:uri="urn:schemas-microsoft-com:office:smarttags" w:element="metricconverter">
              <w:smartTagPr>
                <w:attr w:name="ProductID" w:val="108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1080 mm</w:t>
              </w:r>
            </w:smartTag>
            <w:r w:rsidRPr="00E13933">
              <w:rPr>
                <w:rFonts w:ascii="Century Gothic" w:hAnsi="Century Gothic"/>
                <w:sz w:val="20"/>
                <w:szCs w:val="20"/>
              </w:rPr>
              <w:t xml:space="preserve"> (+ 20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551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32E3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F03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27A19D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CBB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1659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Przechył blatu w zakresie od min. -30˚ do min. +30˚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196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C9A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C7A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5893FD6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411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8269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Szerokość blatu bocznego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550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EA5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A1C5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DFE4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A3EE2C8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2E83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261E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Głębokość blatu bocznego min.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E13933">
                <w:rPr>
                  <w:rFonts w:ascii="Century Gothic" w:hAnsi="Century Gothic"/>
                  <w:sz w:val="20"/>
                  <w:szCs w:val="20"/>
                </w:rPr>
                <w:t>340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0E29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1CC0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D421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81DCE4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8F7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4BD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Blaty szafki wykonane z tworzywa z użyciem nanotechnologii srebra powodującej hamowanie namnażania się bakterii i wirusów,    odpornego na środki dezynfekcyjne i wysoką temperaturę. Dodatek antybakteryjny musi być integralną zawartością składu tworzywa i zapewniać powolne uwalnianie jonów srebra.</w:t>
            </w:r>
          </w:p>
          <w:p w14:paraId="49EF0DE9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905" w14:textId="725CCE81" w:rsidR="0099573B" w:rsidRPr="00E13933" w:rsidRDefault="00F218DD" w:rsidP="007C3D2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BCD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5265" w14:textId="1D46CCEB" w:rsidR="0099573B" w:rsidRPr="00E13933" w:rsidRDefault="00F218DD" w:rsidP="007C3D28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Tak – 5 pkt. Nie – 0 pkt.</w:t>
            </w:r>
          </w:p>
        </w:tc>
      </w:tr>
      <w:tr w:rsidR="00E13933" w:rsidRPr="00E13933" w14:paraId="420B3B70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3C2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7064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Blaty profilowane z wypukłą krawędzią zewnętrzną ograniczającą możliwość zlewania się płynów na podłogę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124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C2BC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C4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2B4631E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1A4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D523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Konstrukcja szafki oraz czoła szuflady i drzwiczki wykonane z blachy stalowej  ocynkowanej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na powłokę lakierniczą oddzielnych środków. Możliwość wyboru koloru czół szuflady oraz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4A0D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040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BB0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7AD0A5CA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A32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20E6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Skrzynka szafki wyposażona w półkę i dwoje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55C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35C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118F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6C0E8F4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68D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5E9" w14:textId="29AB5473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Szuflada i drzwiczki wyposażone w chromowany </w:t>
            </w:r>
            <w:r w:rsidR="00D15E6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aluminiowy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zaokrąglony uchwyt do otwierania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81E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B08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8065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0B05228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EC0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2453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Szuflada dwustronnego wysuwania wyposażona w ogranicznik eliminujący wypadnięcie szuflady z szafki i w wyjmowany, dwukomorowy, tworzywowy wkład wykonany z tworzywa z użyciem nanotechnologii srebra powodującej hamowanie namnażania się bakterii i wirusów.  Dodatek antybakteryjny musi być integralną zawartością składu tworzywa i zapewniać powolne uwalnianie jonów srebra.</w:t>
            </w:r>
          </w:p>
          <w:p w14:paraId="005E3CF4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3FB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7585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668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3BAD4F8B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A6B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B8DE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900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825D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9B4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19881E93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755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792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 przejezdna z blokadą dwóch kół wykonanych z tworzywa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EA7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981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25BA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13933" w:rsidRPr="00E13933" w14:paraId="4C7F3C29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E09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0F8D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Szafka dostarczona w oryginalnym opakowaniu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DB8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F274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3AA8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99573B" w:rsidRPr="00E13933" w14:paraId="0C46CB97" w14:textId="77777777" w:rsidTr="007C3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7EC" w14:textId="77777777" w:rsidR="0099573B" w:rsidRPr="00E13933" w:rsidRDefault="0099573B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936" w14:textId="77777777" w:rsidR="0099573B" w:rsidRPr="00E13933" w:rsidRDefault="0099573B" w:rsidP="007C3D28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Powierzchnie szafki odporne na środki dezynfekcyjne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533E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34F5" w14:textId="77777777" w:rsidR="0099573B" w:rsidRPr="00E13933" w:rsidRDefault="0099573B" w:rsidP="007C3D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8721" w14:textId="77777777" w:rsidR="0099573B" w:rsidRPr="00E13933" w:rsidRDefault="0099573B" w:rsidP="007C3D28">
            <w:pPr>
              <w:jc w:val="center"/>
            </w:pPr>
            <w:r w:rsidRPr="00E1393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046C6A49" w14:textId="77777777" w:rsidR="001349DD" w:rsidRPr="00E13933" w:rsidRDefault="001349DD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DCCBFC7" w14:textId="2580FDE0" w:rsidR="00E65C60" w:rsidRPr="00C45584" w:rsidRDefault="00C45584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E13933">
        <w:rPr>
          <w:rFonts w:ascii="Century Gothic" w:hAnsi="Century Gothic"/>
          <w:b/>
          <w:sz w:val="20"/>
          <w:szCs w:val="20"/>
        </w:rPr>
        <w:t>WARUNKI</w:t>
      </w:r>
      <w:r>
        <w:rPr>
          <w:rFonts w:ascii="Century Gothic" w:hAnsi="Century Gothic"/>
          <w:b/>
          <w:sz w:val="20"/>
          <w:szCs w:val="20"/>
        </w:rPr>
        <w:t xml:space="preserve">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E13933" w:rsidRPr="00C45584" w14:paraId="65FC32C0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68F" w14:textId="77777777" w:rsidR="00E65C60" w:rsidRPr="00C45584" w:rsidRDefault="00E65C60" w:rsidP="00B6200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45584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771" w14:textId="77777777" w:rsidR="00E65C60" w:rsidRPr="00C45584" w:rsidRDefault="00E65C60" w:rsidP="00B6200C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45584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DC70" w14:textId="77777777" w:rsidR="00E65C60" w:rsidRPr="00C45584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455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PARAMETR </w:t>
            </w:r>
            <w:r w:rsidRPr="00C45584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6BC2" w14:textId="12647A49" w:rsidR="00E65C60" w:rsidRPr="00C45584" w:rsidRDefault="00EB1A45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45584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DEB9" w14:textId="77777777" w:rsidR="00E65C60" w:rsidRPr="00C45584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45584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E13933" w:rsidRPr="00E13933" w14:paraId="603B4D9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DE6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747B" w14:textId="77777777" w:rsidR="00E65C60" w:rsidRPr="00E13933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13933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7CD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A7F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0FA" w14:textId="77777777" w:rsidR="00E65C60" w:rsidRPr="00E13933" w:rsidRDefault="00E65C60" w:rsidP="00C45584">
            <w:pPr>
              <w:pStyle w:val="AbsatzTableFormat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lang w:eastAsia="en-US"/>
              </w:rPr>
            </w:pPr>
          </w:p>
        </w:tc>
      </w:tr>
      <w:tr w:rsidR="00E13933" w:rsidRPr="00E13933" w14:paraId="4A6E344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197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31BD" w14:textId="77777777" w:rsidR="00E65C60" w:rsidRPr="00E13933" w:rsidRDefault="00E65C60" w:rsidP="00C45584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3EC58EFB" w14:textId="77777777" w:rsidR="00E65C60" w:rsidRPr="00E13933" w:rsidRDefault="00E65C60" w:rsidP="00C4558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3C0B0D3F" w14:textId="77777777" w:rsidR="00E65C60" w:rsidRPr="00E13933" w:rsidRDefault="00E65C60" w:rsidP="00C45584">
            <w:pPr>
              <w:widowControl w:val="0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E1393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13933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107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=&gt;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724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1D54" w14:textId="77777777" w:rsidR="00E65C60" w:rsidRPr="00C45584" w:rsidRDefault="00E65C60" w:rsidP="00C45584">
            <w:pPr>
              <w:snapToGrid w:val="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45584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5F39E0B4" w14:textId="77777777" w:rsidR="00E65C60" w:rsidRPr="00E13933" w:rsidRDefault="00E65C60" w:rsidP="00C45584">
            <w:pPr>
              <w:widowControl w:val="0"/>
              <w:snapToGrid w:val="0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45584">
              <w:rPr>
                <w:rFonts w:ascii="Century Gothic" w:hAnsi="Century Gothic"/>
                <w:sz w:val="20"/>
                <w:szCs w:val="20"/>
              </w:rPr>
              <w:t>Inne – proporcjonalnie mniej względem najdłuższego okresu</w:t>
            </w:r>
          </w:p>
        </w:tc>
      </w:tr>
      <w:tr w:rsidR="00E13933" w:rsidRPr="00E13933" w14:paraId="7637F962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E4D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1FAC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699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B189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9B76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50499DDC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268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8B8" w14:textId="77777777" w:rsidR="00E65C60" w:rsidRPr="00E13933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2BFC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472D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6104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77488992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EBC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5A8" w14:textId="77777777" w:rsidR="00E65C60" w:rsidRPr="00E13933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13933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3330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42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375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E13933" w:rsidRPr="006670EF" w14:paraId="291E7F1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D7A" w14:textId="77777777" w:rsidR="00E65C60" w:rsidRPr="006670EF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197B" w14:textId="77777777" w:rsidR="00E65C60" w:rsidRPr="006670EF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667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Zdalna diagnostyka przez chronione łącze </w:t>
            </w:r>
            <w:r w:rsidRPr="006670EF">
              <w:rPr>
                <w:rFonts w:ascii="Century Gothic" w:hAnsi="Century Gothic" w:cs="Tahoma"/>
                <w:strike/>
                <w:color w:val="FF0000"/>
                <w:sz w:val="20"/>
                <w:szCs w:val="20"/>
              </w:rPr>
              <w:t>z możliwością rejestracji i odczytu online rejestrów błędów, oraz monitorowaniem systemu</w:t>
            </w:r>
            <w:r w:rsidRPr="00667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3417" w14:textId="77777777" w:rsidR="00E65C60" w:rsidRPr="006670EF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667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16DF" w14:textId="77777777" w:rsidR="00E65C60" w:rsidRPr="006670EF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B8D" w14:textId="77777777" w:rsidR="00E65C60" w:rsidRPr="006670EF" w:rsidRDefault="007755C4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6670EF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13933" w:rsidRPr="00E13933" w14:paraId="34F85425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80B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6ACC" w14:textId="77777777" w:rsidR="00E65C60" w:rsidRPr="00E13933" w:rsidRDefault="00E65C60" w:rsidP="00C45584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401F4EB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A8EB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3F7F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DC5B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475A3BEC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50D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23BF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2FEE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7342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94DA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0011BF81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692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2713" w14:textId="77777777" w:rsidR="00E65C60" w:rsidRPr="00E13933" w:rsidRDefault="00E65C60" w:rsidP="00C45584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DD7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1437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57F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4277FD44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B57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BA47" w14:textId="77777777" w:rsidR="00E65C60" w:rsidRPr="00E13933" w:rsidRDefault="00E65C60" w:rsidP="00C45584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1CD1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74C2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39F9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71DDD473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48E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FCF" w14:textId="77777777" w:rsidR="00E65C60" w:rsidRPr="00E13933" w:rsidRDefault="00E65C60" w:rsidP="00C45584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493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B358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08F1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1D1D827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3E1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625A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E13933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E13933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FAF3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778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C3F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3E990599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DD7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93D6" w14:textId="77777777" w:rsidR="00E65C60" w:rsidRPr="00E13933" w:rsidRDefault="00E65C60" w:rsidP="00C45584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</w:t>
            </w: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2B17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3F4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688F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6E859DF7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BA5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D359" w14:textId="77777777" w:rsidR="00E65C60" w:rsidRPr="00E13933" w:rsidRDefault="00E65C60" w:rsidP="00C45584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BEF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E6E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5FBD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1E8E5B63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170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0DF5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13933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9A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3A01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23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E13933" w:rsidRPr="00E13933" w14:paraId="01C03A0A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361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A5D8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E13933">
              <w:rPr>
                <w:rFonts w:ascii="Century Gothic" w:hAnsi="Century Gothic"/>
                <w:sz w:val="20"/>
                <w:szCs w:val="20"/>
              </w:rPr>
              <w:t>50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0EA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B69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DD3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6205FD68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1B4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658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E13933">
              <w:rPr>
                <w:rFonts w:ascii="Century Gothic" w:hAnsi="Century Gothic"/>
                <w:sz w:val="20"/>
                <w:szCs w:val="20"/>
              </w:rPr>
              <w:t>4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12E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8EE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66C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67DE57D4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643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C5E5" w14:textId="77777777" w:rsidR="00E65C60" w:rsidRPr="00E13933" w:rsidRDefault="00E65C60" w:rsidP="00C45584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0506CCD1" w14:textId="77777777" w:rsidR="00E65C60" w:rsidRPr="00E13933" w:rsidRDefault="00E65C60" w:rsidP="00C45584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0EC339B" w14:textId="77777777" w:rsidR="00E65C60" w:rsidRPr="00E13933" w:rsidRDefault="00E65C60" w:rsidP="00C45584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3084BEAA" w14:textId="77777777" w:rsidR="00E65C60" w:rsidRPr="00E13933" w:rsidRDefault="00E65C60" w:rsidP="00C45584">
            <w:pPr>
              <w:widowControl w:val="0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5540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BC2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DD59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766CD515" w14:textId="77777777" w:rsidTr="00C45584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F35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9360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13933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BAA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BEAB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6BA9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E13933" w:rsidRPr="00E13933" w14:paraId="332F372A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AA7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049C" w14:textId="77777777" w:rsidR="00E65C60" w:rsidRPr="00E13933" w:rsidRDefault="00E65C60" w:rsidP="00C45584">
            <w:pPr>
              <w:widowControl w:val="0"/>
              <w:autoSpaceDE w:val="0"/>
              <w:snapToGrid w:val="0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E13933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8347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13E2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9DD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759CBA9C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0BD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0244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E237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26F4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49B7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1349CA31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74E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7CB7" w14:textId="77777777" w:rsidR="00E65C60" w:rsidRPr="00E13933" w:rsidRDefault="00E65C60" w:rsidP="00C45584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E3446DB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940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FFC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F82D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0B3CB289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63D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DA9F" w14:textId="77777777" w:rsidR="00E65C60" w:rsidRPr="00E13933" w:rsidRDefault="00E65C60" w:rsidP="00C45584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E2E6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2EE" w14:textId="77777777" w:rsidR="00E65C60" w:rsidRPr="00E13933" w:rsidRDefault="00E65C60" w:rsidP="00C45584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01FA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13933" w:rsidRPr="00E13933" w14:paraId="36EB17CA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5A9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8E75" w14:textId="77777777" w:rsidR="00E65C60" w:rsidRPr="00E13933" w:rsidRDefault="00E65C60" w:rsidP="00C45584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0514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3A8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D362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E13933" w14:paraId="498BA9EB" w14:textId="77777777" w:rsidTr="00C45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B45" w14:textId="77777777" w:rsidR="00E65C60" w:rsidRPr="00E13933" w:rsidRDefault="00E65C60" w:rsidP="00B6200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EC92" w14:textId="77777777" w:rsidR="00E65C60" w:rsidRPr="00E13933" w:rsidRDefault="00E65C60" w:rsidP="00C4558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22AD6319" w14:textId="77777777" w:rsidR="00E65C60" w:rsidRPr="00E13933" w:rsidRDefault="00E65C60" w:rsidP="00C45584">
            <w:pPr>
              <w:widowControl w:val="0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E13933">
              <w:rPr>
                <w:rFonts w:ascii="Century Gothic" w:hAnsi="Century Gothic"/>
                <w:i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898D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CD65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A08A" w14:textId="77777777" w:rsidR="00E65C60" w:rsidRPr="00E13933" w:rsidRDefault="00E65C60" w:rsidP="00C455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E1393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4AD0F5B1" w14:textId="77777777" w:rsidR="004A2FFA" w:rsidRPr="00E13933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E13933" w:rsidSect="00772176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E1C640" w15:done="0"/>
  <w15:commentEx w15:paraId="5329B8B8" w15:done="0"/>
  <w15:commentEx w15:paraId="630FADFA" w15:done="0"/>
  <w15:commentEx w15:paraId="2EF0FF4C" w15:done="0"/>
  <w15:commentEx w15:paraId="2195B783" w15:done="0"/>
  <w15:commentEx w15:paraId="5D29BE09" w15:done="0"/>
  <w15:commentEx w15:paraId="5E014D01" w15:done="0"/>
  <w15:commentEx w15:paraId="015E066C" w15:done="0"/>
  <w15:commentEx w15:paraId="443D2F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509D9" w14:textId="77777777" w:rsidR="00B4050F" w:rsidRDefault="00B4050F" w:rsidP="0097030B">
      <w:r>
        <w:separator/>
      </w:r>
    </w:p>
  </w:endnote>
  <w:endnote w:type="continuationSeparator" w:id="0">
    <w:p w14:paraId="5972318E" w14:textId="77777777" w:rsidR="00B4050F" w:rsidRDefault="00B4050F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7E3E4FD4" w14:textId="12AB0383" w:rsidR="000D45A8" w:rsidRDefault="000D4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37">
          <w:rPr>
            <w:noProof/>
          </w:rPr>
          <w:t>13</w:t>
        </w:r>
        <w:r>
          <w:fldChar w:fldCharType="end"/>
        </w:r>
      </w:p>
    </w:sdtContent>
  </w:sdt>
  <w:p w14:paraId="3789791E" w14:textId="77777777" w:rsidR="000D45A8" w:rsidRDefault="000D4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CB701" w14:textId="77777777" w:rsidR="00B4050F" w:rsidRDefault="00B4050F" w:rsidP="0097030B">
      <w:r>
        <w:separator/>
      </w:r>
    </w:p>
  </w:footnote>
  <w:footnote w:type="continuationSeparator" w:id="0">
    <w:p w14:paraId="6080476C" w14:textId="77777777" w:rsidR="00B4050F" w:rsidRDefault="00B4050F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A525" w14:textId="77777777" w:rsidR="000D45A8" w:rsidRDefault="000D45A8" w:rsidP="009C3455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DCA8105" wp14:editId="7CC4650B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5FB6ED" w14:textId="77777777" w:rsidR="000D45A8" w:rsidRDefault="000D45A8" w:rsidP="00FD5989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NSSU.DFP.271.16.2018.LS</w:t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1a do specyfikacji</w:t>
    </w:r>
  </w:p>
  <w:p w14:paraId="25F97665" w14:textId="77777777" w:rsidR="000D45A8" w:rsidRDefault="000D45A8" w:rsidP="00FD5989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…… do umowy</w:t>
    </w:r>
  </w:p>
  <w:p w14:paraId="05ECC231" w14:textId="77777777" w:rsidR="000D45A8" w:rsidRDefault="000D45A8" w:rsidP="00FD598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749C"/>
    <w:rsid w:val="00040977"/>
    <w:rsid w:val="00042509"/>
    <w:rsid w:val="00042E5C"/>
    <w:rsid w:val="00050A13"/>
    <w:rsid w:val="0006602A"/>
    <w:rsid w:val="000670AF"/>
    <w:rsid w:val="00067613"/>
    <w:rsid w:val="00076B23"/>
    <w:rsid w:val="000A197A"/>
    <w:rsid w:val="000A3FFA"/>
    <w:rsid w:val="000D45A8"/>
    <w:rsid w:val="000F30C8"/>
    <w:rsid w:val="001269C4"/>
    <w:rsid w:val="00134481"/>
    <w:rsid w:val="001349DD"/>
    <w:rsid w:val="001411EA"/>
    <w:rsid w:val="00144E74"/>
    <w:rsid w:val="00146AF9"/>
    <w:rsid w:val="0016231D"/>
    <w:rsid w:val="00191667"/>
    <w:rsid w:val="001B1988"/>
    <w:rsid w:val="00224886"/>
    <w:rsid w:val="00232FE6"/>
    <w:rsid w:val="00246A9C"/>
    <w:rsid w:val="002625EB"/>
    <w:rsid w:val="002940CC"/>
    <w:rsid w:val="002B39F7"/>
    <w:rsid w:val="002B3EFE"/>
    <w:rsid w:val="002C3BEA"/>
    <w:rsid w:val="002C4E5D"/>
    <w:rsid w:val="002E1A7C"/>
    <w:rsid w:val="002E28DF"/>
    <w:rsid w:val="002F3F03"/>
    <w:rsid w:val="002F417D"/>
    <w:rsid w:val="003029FC"/>
    <w:rsid w:val="00311799"/>
    <w:rsid w:val="00315FD2"/>
    <w:rsid w:val="00334A41"/>
    <w:rsid w:val="003636C2"/>
    <w:rsid w:val="0036566D"/>
    <w:rsid w:val="00380106"/>
    <w:rsid w:val="00386BDE"/>
    <w:rsid w:val="0039050E"/>
    <w:rsid w:val="0039239F"/>
    <w:rsid w:val="003A7F6D"/>
    <w:rsid w:val="003B07FE"/>
    <w:rsid w:val="003C146C"/>
    <w:rsid w:val="003D11FF"/>
    <w:rsid w:val="003E347B"/>
    <w:rsid w:val="003E7B4E"/>
    <w:rsid w:val="00422218"/>
    <w:rsid w:val="0044092D"/>
    <w:rsid w:val="00456631"/>
    <w:rsid w:val="00471D33"/>
    <w:rsid w:val="004A2FFA"/>
    <w:rsid w:val="004A45D9"/>
    <w:rsid w:val="004E3159"/>
    <w:rsid w:val="004F7B4F"/>
    <w:rsid w:val="00505CE7"/>
    <w:rsid w:val="00532927"/>
    <w:rsid w:val="00532FA0"/>
    <w:rsid w:val="0054120E"/>
    <w:rsid w:val="00550E74"/>
    <w:rsid w:val="005535FA"/>
    <w:rsid w:val="00570B87"/>
    <w:rsid w:val="00576431"/>
    <w:rsid w:val="00586F7D"/>
    <w:rsid w:val="00590294"/>
    <w:rsid w:val="00603ABA"/>
    <w:rsid w:val="006056F1"/>
    <w:rsid w:val="00610571"/>
    <w:rsid w:val="0063249C"/>
    <w:rsid w:val="006534E3"/>
    <w:rsid w:val="006670EF"/>
    <w:rsid w:val="0068368D"/>
    <w:rsid w:val="00695F17"/>
    <w:rsid w:val="006D00C6"/>
    <w:rsid w:val="006F081D"/>
    <w:rsid w:val="006F6219"/>
    <w:rsid w:val="00703AA6"/>
    <w:rsid w:val="0077069E"/>
    <w:rsid w:val="00772176"/>
    <w:rsid w:val="007755C4"/>
    <w:rsid w:val="00792082"/>
    <w:rsid w:val="007C3D28"/>
    <w:rsid w:val="007D4F6C"/>
    <w:rsid w:val="007F774E"/>
    <w:rsid w:val="00824410"/>
    <w:rsid w:val="00846A22"/>
    <w:rsid w:val="00891C7D"/>
    <w:rsid w:val="008C55C3"/>
    <w:rsid w:val="008D7105"/>
    <w:rsid w:val="008F006D"/>
    <w:rsid w:val="0090307C"/>
    <w:rsid w:val="00911547"/>
    <w:rsid w:val="0092338C"/>
    <w:rsid w:val="00954A69"/>
    <w:rsid w:val="009625CF"/>
    <w:rsid w:val="0097030B"/>
    <w:rsid w:val="0099573B"/>
    <w:rsid w:val="009B0430"/>
    <w:rsid w:val="009B3FAC"/>
    <w:rsid w:val="009B489C"/>
    <w:rsid w:val="009B7444"/>
    <w:rsid w:val="009C3455"/>
    <w:rsid w:val="009D29C0"/>
    <w:rsid w:val="009E4DE3"/>
    <w:rsid w:val="009E78DE"/>
    <w:rsid w:val="009F648D"/>
    <w:rsid w:val="00A0251B"/>
    <w:rsid w:val="00A42254"/>
    <w:rsid w:val="00A83117"/>
    <w:rsid w:val="00AB60A5"/>
    <w:rsid w:val="00AF6C53"/>
    <w:rsid w:val="00B3396B"/>
    <w:rsid w:val="00B34FCD"/>
    <w:rsid w:val="00B4050F"/>
    <w:rsid w:val="00B6200C"/>
    <w:rsid w:val="00B76959"/>
    <w:rsid w:val="00BD5A6B"/>
    <w:rsid w:val="00BE7BDC"/>
    <w:rsid w:val="00C10106"/>
    <w:rsid w:val="00C24340"/>
    <w:rsid w:val="00C355DF"/>
    <w:rsid w:val="00C45584"/>
    <w:rsid w:val="00C52B8A"/>
    <w:rsid w:val="00C53B1E"/>
    <w:rsid w:val="00C82AFA"/>
    <w:rsid w:val="00C924F8"/>
    <w:rsid w:val="00C967E5"/>
    <w:rsid w:val="00C97CEA"/>
    <w:rsid w:val="00CA5180"/>
    <w:rsid w:val="00CB5C58"/>
    <w:rsid w:val="00CC02F9"/>
    <w:rsid w:val="00CC0310"/>
    <w:rsid w:val="00CC2282"/>
    <w:rsid w:val="00CE56A6"/>
    <w:rsid w:val="00CF3BFE"/>
    <w:rsid w:val="00D15E6D"/>
    <w:rsid w:val="00D83259"/>
    <w:rsid w:val="00D97DAC"/>
    <w:rsid w:val="00DA7E65"/>
    <w:rsid w:val="00DF333B"/>
    <w:rsid w:val="00DF586B"/>
    <w:rsid w:val="00E00028"/>
    <w:rsid w:val="00E034BD"/>
    <w:rsid w:val="00E10AE6"/>
    <w:rsid w:val="00E13933"/>
    <w:rsid w:val="00E22FA4"/>
    <w:rsid w:val="00E4527A"/>
    <w:rsid w:val="00E628FF"/>
    <w:rsid w:val="00E63DB3"/>
    <w:rsid w:val="00E65C60"/>
    <w:rsid w:val="00E90EF3"/>
    <w:rsid w:val="00EB1A45"/>
    <w:rsid w:val="00ED505C"/>
    <w:rsid w:val="00ED6689"/>
    <w:rsid w:val="00EE51B9"/>
    <w:rsid w:val="00EF0FFC"/>
    <w:rsid w:val="00F00469"/>
    <w:rsid w:val="00F05290"/>
    <w:rsid w:val="00F117FC"/>
    <w:rsid w:val="00F218DD"/>
    <w:rsid w:val="00F24E4E"/>
    <w:rsid w:val="00F3092E"/>
    <w:rsid w:val="00F5426F"/>
    <w:rsid w:val="00F55278"/>
    <w:rsid w:val="00F60386"/>
    <w:rsid w:val="00F729E3"/>
    <w:rsid w:val="00F7412D"/>
    <w:rsid w:val="00F97614"/>
    <w:rsid w:val="00FA4CA8"/>
    <w:rsid w:val="00FC3BD9"/>
    <w:rsid w:val="00FC74C5"/>
    <w:rsid w:val="00FD48E8"/>
    <w:rsid w:val="00FD5989"/>
    <w:rsid w:val="00FE0137"/>
    <w:rsid w:val="00FE2244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648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7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E6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E65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7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E6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E65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9F0A-EE83-4C24-9649-E7476F81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4344</Words>
  <Characters>26069</Characters>
  <Application>Microsoft Office Word</Application>
  <DocSecurity>0</DocSecurity>
  <Lines>217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Łukasz Sendo</cp:lastModifiedBy>
  <cp:revision>5</cp:revision>
  <cp:lastPrinted>2018-04-19T12:05:00Z</cp:lastPrinted>
  <dcterms:created xsi:type="dcterms:W3CDTF">2018-07-03T07:42:00Z</dcterms:created>
  <dcterms:modified xsi:type="dcterms:W3CDTF">2018-07-06T12:22:00Z</dcterms:modified>
</cp:coreProperties>
</file>