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59E0F" w14:textId="77777777" w:rsidR="00942DA3" w:rsidRPr="00AD4B00" w:rsidRDefault="00942DA3" w:rsidP="001B5A9F">
      <w:pPr>
        <w:spacing w:line="288" w:lineRule="auto"/>
        <w:jc w:val="center"/>
        <w:rPr>
          <w:rFonts w:ascii="Century Gothic" w:hAnsi="Century Gothic"/>
          <w:b/>
        </w:rPr>
      </w:pPr>
      <w:r w:rsidRPr="00AD4B00">
        <w:rPr>
          <w:rFonts w:ascii="Century Gothic" w:hAnsi="Century Gothic"/>
          <w:b/>
        </w:rPr>
        <w:t>Opis przedmiotu zamówienia</w:t>
      </w:r>
    </w:p>
    <w:p w14:paraId="42BD74B9" w14:textId="77777777" w:rsidR="001B5A9F" w:rsidRPr="00AD4B00" w:rsidRDefault="009E557D" w:rsidP="001B5A9F">
      <w:pPr>
        <w:spacing w:line="288" w:lineRule="auto"/>
        <w:jc w:val="center"/>
        <w:rPr>
          <w:rFonts w:ascii="Century Gothic" w:hAnsi="Century Gothic"/>
          <w:b/>
        </w:rPr>
      </w:pPr>
      <w:r w:rsidRPr="00AD4B00">
        <w:rPr>
          <w:rFonts w:ascii="Century Gothic" w:hAnsi="Century Gothic"/>
          <w:b/>
        </w:rPr>
        <w:t>Część 5</w:t>
      </w:r>
      <w:r w:rsidR="00942DA3" w:rsidRPr="00AD4B00">
        <w:rPr>
          <w:rFonts w:ascii="Century Gothic" w:hAnsi="Century Gothic"/>
          <w:b/>
        </w:rPr>
        <w:t xml:space="preserve"> – ULTRASONOGRAF </w:t>
      </w:r>
      <w:r w:rsidRPr="00AD4B00">
        <w:rPr>
          <w:rFonts w:ascii="Century Gothic" w:hAnsi="Century Gothic"/>
          <w:b/>
        </w:rPr>
        <w:t>ANESTEZJOLOGICZNY (3</w:t>
      </w:r>
      <w:r w:rsidR="00A953FC" w:rsidRPr="00AD4B00">
        <w:rPr>
          <w:rFonts w:ascii="Century Gothic" w:hAnsi="Century Gothic"/>
          <w:b/>
        </w:rPr>
        <w:t xml:space="preserve"> sztuk</w:t>
      </w:r>
      <w:r w:rsidRPr="00AD4B00">
        <w:rPr>
          <w:rFonts w:ascii="Century Gothic" w:hAnsi="Century Gothic"/>
          <w:b/>
        </w:rPr>
        <w:t>i</w:t>
      </w:r>
      <w:r w:rsidR="00A953FC" w:rsidRPr="00AD4B00">
        <w:rPr>
          <w:rFonts w:ascii="Century Gothic" w:hAnsi="Century Gothic"/>
          <w:b/>
        </w:rPr>
        <w:t>)</w:t>
      </w:r>
    </w:p>
    <w:p w14:paraId="7933BDC9" w14:textId="77777777" w:rsidR="001B5A9F" w:rsidRPr="00AD4B00" w:rsidRDefault="001B5A9F" w:rsidP="00494831">
      <w:pPr>
        <w:pStyle w:val="Skrconyadreszwrotny"/>
        <w:spacing w:line="240" w:lineRule="auto"/>
        <w:jc w:val="both"/>
        <w:rPr>
          <w:rFonts w:ascii="Century Gothic" w:hAnsi="Century Gothic"/>
          <w:sz w:val="20"/>
          <w:u w:val="single"/>
        </w:rPr>
      </w:pPr>
      <w:r w:rsidRPr="00AD4B00">
        <w:rPr>
          <w:rFonts w:ascii="Century Gothic" w:hAnsi="Century Gothic"/>
          <w:sz w:val="20"/>
          <w:u w:val="single"/>
        </w:rPr>
        <w:t>Uwagi i objaśnienia:</w:t>
      </w:r>
    </w:p>
    <w:p w14:paraId="5104CD64" w14:textId="77777777" w:rsidR="001B5A9F" w:rsidRPr="00AD4B00" w:rsidRDefault="001B5A9F" w:rsidP="00494831">
      <w:pPr>
        <w:pStyle w:val="Skrconyadreszwrotny"/>
        <w:numPr>
          <w:ilvl w:val="0"/>
          <w:numId w:val="16"/>
        </w:numPr>
        <w:spacing w:line="240" w:lineRule="auto"/>
        <w:ind w:left="0"/>
        <w:jc w:val="both"/>
        <w:rPr>
          <w:rFonts w:ascii="Century Gothic" w:hAnsi="Century Gothic"/>
          <w:sz w:val="20"/>
        </w:rPr>
      </w:pPr>
      <w:r w:rsidRPr="00AD4B00">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40485B75" w14:textId="77777777" w:rsidR="001B5A9F" w:rsidRPr="00AD4B00" w:rsidRDefault="001B5A9F" w:rsidP="00494831">
      <w:pPr>
        <w:pStyle w:val="Skrconyadreszwrotny"/>
        <w:numPr>
          <w:ilvl w:val="0"/>
          <w:numId w:val="16"/>
        </w:numPr>
        <w:spacing w:line="240" w:lineRule="auto"/>
        <w:ind w:left="0"/>
        <w:jc w:val="both"/>
        <w:rPr>
          <w:rFonts w:ascii="Century Gothic" w:hAnsi="Century Gothic"/>
          <w:sz w:val="20"/>
        </w:rPr>
      </w:pPr>
      <w:r w:rsidRPr="00AD4B00">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32E96116" w14:textId="77777777" w:rsidR="001B5A9F" w:rsidRPr="00AD4B00" w:rsidRDefault="001B5A9F" w:rsidP="00494831">
      <w:pPr>
        <w:pStyle w:val="Skrconyadreszwrotny"/>
        <w:numPr>
          <w:ilvl w:val="0"/>
          <w:numId w:val="16"/>
        </w:numPr>
        <w:spacing w:line="240" w:lineRule="auto"/>
        <w:ind w:left="0"/>
        <w:jc w:val="both"/>
        <w:rPr>
          <w:rFonts w:ascii="Century Gothic" w:hAnsi="Century Gothic"/>
          <w:sz w:val="20"/>
        </w:rPr>
      </w:pPr>
      <w:r w:rsidRPr="00AD4B00">
        <w:rPr>
          <w:rFonts w:ascii="Century Gothic" w:hAnsi="Century Gothic"/>
          <w:sz w:val="20"/>
        </w:rPr>
        <w:t>Brak odpowiedzi w przypadku pozostałych warunków, punktowany będzie jako 0.</w:t>
      </w:r>
    </w:p>
    <w:p w14:paraId="3E3E4AB4" w14:textId="77777777" w:rsidR="001B5A9F" w:rsidRPr="00AD4B00" w:rsidRDefault="001B5A9F" w:rsidP="00494831">
      <w:pPr>
        <w:pStyle w:val="Skrconyadreszwrotny"/>
        <w:numPr>
          <w:ilvl w:val="0"/>
          <w:numId w:val="16"/>
        </w:numPr>
        <w:spacing w:line="240" w:lineRule="auto"/>
        <w:ind w:left="0"/>
        <w:jc w:val="both"/>
        <w:rPr>
          <w:rFonts w:ascii="Century Gothic" w:hAnsi="Century Gothic"/>
          <w:sz w:val="20"/>
        </w:rPr>
      </w:pPr>
      <w:r w:rsidRPr="00AD4B00">
        <w:rPr>
          <w:rFonts w:ascii="Century Gothic" w:hAnsi="Century Gothic"/>
          <w:sz w:val="20"/>
        </w:rPr>
        <w:t>Wykonawca zobowiązany jest do podania parametrów w jednostkach wskazanych w niniejszym opisie,</w:t>
      </w:r>
    </w:p>
    <w:p w14:paraId="76C4C0B1" w14:textId="77777777" w:rsidR="001B5A9F" w:rsidRPr="00AD4B00" w:rsidRDefault="001B5A9F" w:rsidP="00494831">
      <w:pPr>
        <w:pStyle w:val="Skrconyadreszwrotny"/>
        <w:numPr>
          <w:ilvl w:val="0"/>
          <w:numId w:val="16"/>
        </w:numPr>
        <w:spacing w:line="240" w:lineRule="auto"/>
        <w:ind w:left="0"/>
        <w:jc w:val="both"/>
        <w:rPr>
          <w:rFonts w:ascii="Century Gothic" w:hAnsi="Century Gothic"/>
          <w:sz w:val="20"/>
        </w:rPr>
      </w:pPr>
      <w:r w:rsidRPr="00AD4B00">
        <w:rPr>
          <w:rFonts w:ascii="Century Gothic" w:hAnsi="Century Gothic"/>
          <w:sz w:val="20"/>
        </w:rPr>
        <w:t xml:space="preserve">Wykonawca gwarantuje niniejszym, że sprzęt jest fabrycznie nowy (rok produkcji 2019) nie jest </w:t>
      </w:r>
      <w:proofErr w:type="spellStart"/>
      <w:r w:rsidRPr="00AD4B00">
        <w:rPr>
          <w:rFonts w:ascii="Century Gothic" w:hAnsi="Century Gothic"/>
          <w:sz w:val="20"/>
        </w:rPr>
        <w:t>rekondycjonowany</w:t>
      </w:r>
      <w:proofErr w:type="spellEnd"/>
      <w:r w:rsidRPr="00AD4B00">
        <w:rPr>
          <w:rFonts w:ascii="Century Gothic" w:hAnsi="Century Gothic"/>
          <w:sz w:val="20"/>
        </w:rPr>
        <w:t>, używany, powystawowy,  jest kompletny i do jego uruchomienia oraz</w:t>
      </w:r>
      <w:bookmarkStart w:id="0" w:name="_GoBack"/>
      <w:bookmarkEnd w:id="0"/>
      <w:r w:rsidRPr="00AD4B00">
        <w:rPr>
          <w:rFonts w:ascii="Century Gothic" w:hAnsi="Century Gothic"/>
          <w:sz w:val="20"/>
        </w:rPr>
        <w:t xml:space="preserve"> stosowania zgodnie z przeznaczeniem nie jest konieczny zakup dodatkowych elementów i akcesoriów.</w:t>
      </w:r>
    </w:p>
    <w:p w14:paraId="75213651" w14:textId="77777777" w:rsidR="001B5A9F" w:rsidRPr="00AD4B00" w:rsidRDefault="001B5A9F" w:rsidP="00494831">
      <w:pPr>
        <w:pStyle w:val="Skrconyadreszwrotny"/>
        <w:numPr>
          <w:ilvl w:val="0"/>
          <w:numId w:val="16"/>
        </w:numPr>
        <w:spacing w:line="240" w:lineRule="auto"/>
        <w:ind w:left="0"/>
        <w:jc w:val="both"/>
        <w:rPr>
          <w:rFonts w:ascii="Century Gothic" w:hAnsi="Century Gothic"/>
          <w:sz w:val="20"/>
        </w:rPr>
      </w:pPr>
      <w:r w:rsidRPr="00AD4B00">
        <w:rPr>
          <w:rFonts w:ascii="Century Gothic" w:hAnsi="Century Gothic"/>
          <w:sz w:val="20"/>
        </w:rPr>
        <w:t>Wszystkie aparaty o</w:t>
      </w:r>
      <w:r w:rsidR="00942DA3" w:rsidRPr="00AD4B00">
        <w:rPr>
          <w:rFonts w:ascii="Century Gothic" w:hAnsi="Century Gothic"/>
          <w:sz w:val="20"/>
        </w:rPr>
        <w:t>ferowane w niniejszym pakiecie maja pochodzić od</w:t>
      </w:r>
      <w:r w:rsidRPr="00AD4B00">
        <w:rPr>
          <w:rFonts w:ascii="Century Gothic" w:hAnsi="Century Gothic"/>
          <w:sz w:val="20"/>
        </w:rPr>
        <w:t xml:space="preserve"> tego samego producenta</w:t>
      </w:r>
      <w:r w:rsidR="00942DA3" w:rsidRPr="00AD4B00">
        <w:rPr>
          <w:rFonts w:ascii="Century Gothic" w:hAnsi="Century Gothic"/>
          <w:sz w:val="20"/>
        </w:rPr>
        <w:t>.</w:t>
      </w:r>
    </w:p>
    <w:p w14:paraId="162DB08C" w14:textId="77777777" w:rsidR="00942DA3" w:rsidRPr="00AD4B00" w:rsidRDefault="00942DA3" w:rsidP="00494831">
      <w:pPr>
        <w:pStyle w:val="Skrconyadreszwrotny"/>
        <w:numPr>
          <w:ilvl w:val="0"/>
          <w:numId w:val="16"/>
        </w:numPr>
        <w:spacing w:line="240" w:lineRule="auto"/>
        <w:ind w:left="0"/>
        <w:jc w:val="both"/>
        <w:rPr>
          <w:rFonts w:ascii="Century Gothic" w:hAnsi="Century Gothic"/>
          <w:sz w:val="20"/>
        </w:rPr>
      </w:pPr>
      <w:r w:rsidRPr="00AD4B00">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1DAACB8" w14:textId="77777777" w:rsidR="001B5A9F" w:rsidRPr="00AD4B00"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AD4B00" w:rsidRPr="00AD4B00" w14:paraId="5D496A07" w14:textId="77777777" w:rsidTr="00356EAA">
        <w:tc>
          <w:tcPr>
            <w:tcW w:w="2943" w:type="dxa"/>
          </w:tcPr>
          <w:p w14:paraId="6D210215" w14:textId="77777777" w:rsidR="001B5A9F" w:rsidRPr="00AD4B00"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2659C78E" w14:textId="77777777" w:rsidR="001B5A9F" w:rsidRPr="00AD4B00" w:rsidRDefault="00942DA3" w:rsidP="00942DA3">
            <w:pPr>
              <w:spacing w:after="0" w:line="240" w:lineRule="auto"/>
              <w:jc w:val="center"/>
              <w:rPr>
                <w:rFonts w:ascii="Century Gothic" w:eastAsia="Times New Roman" w:hAnsi="Century Gothic" w:cs="Arial"/>
                <w:b/>
                <w:bCs/>
                <w:sz w:val="16"/>
                <w:szCs w:val="16"/>
              </w:rPr>
            </w:pPr>
            <w:r w:rsidRPr="00AD4B00">
              <w:rPr>
                <w:rFonts w:ascii="Century Gothic" w:eastAsia="Times New Roman" w:hAnsi="Century Gothic" w:cs="Arial"/>
                <w:b/>
                <w:bCs/>
                <w:sz w:val="16"/>
                <w:szCs w:val="16"/>
              </w:rPr>
              <w:t xml:space="preserve">APARAT - ULTRASONOGRAF </w:t>
            </w:r>
            <w:r w:rsidR="009E557D" w:rsidRPr="00AD4B00">
              <w:rPr>
                <w:rFonts w:ascii="Century Gothic" w:eastAsia="Times New Roman" w:hAnsi="Century Gothic" w:cs="Arial"/>
                <w:b/>
                <w:bCs/>
                <w:sz w:val="16"/>
                <w:szCs w:val="16"/>
              </w:rPr>
              <w:t>ANESTEZJOLOGICZNY</w:t>
            </w:r>
          </w:p>
        </w:tc>
      </w:tr>
      <w:tr w:rsidR="00AD4B00" w:rsidRPr="00AD4B00" w14:paraId="159E7B3E" w14:textId="77777777" w:rsidTr="00356EAA">
        <w:tc>
          <w:tcPr>
            <w:tcW w:w="2943" w:type="dxa"/>
          </w:tcPr>
          <w:p w14:paraId="64756768" w14:textId="77777777" w:rsidR="001B5A9F" w:rsidRPr="00AD4B00" w:rsidRDefault="001B5A9F" w:rsidP="001B5A9F">
            <w:pPr>
              <w:spacing w:line="288" w:lineRule="auto"/>
              <w:rPr>
                <w:rFonts w:ascii="Century Gothic" w:eastAsia="Times New Roman" w:hAnsi="Century Gothic" w:cs="Arial"/>
                <w:b/>
                <w:bCs/>
                <w:sz w:val="16"/>
                <w:szCs w:val="16"/>
              </w:rPr>
            </w:pPr>
            <w:r w:rsidRPr="00AD4B00">
              <w:rPr>
                <w:rFonts w:ascii="Century Gothic" w:hAnsi="Century Gothic"/>
                <w:b/>
                <w:sz w:val="20"/>
                <w:szCs w:val="20"/>
              </w:rPr>
              <w:t>Nazwa i typ</w:t>
            </w:r>
          </w:p>
        </w:tc>
        <w:tc>
          <w:tcPr>
            <w:tcW w:w="6127" w:type="dxa"/>
          </w:tcPr>
          <w:p w14:paraId="070CEAF5" w14:textId="77777777" w:rsidR="001B5A9F" w:rsidRPr="00AD4B00" w:rsidRDefault="001B5A9F" w:rsidP="001B5A9F">
            <w:pPr>
              <w:spacing w:line="288" w:lineRule="auto"/>
              <w:rPr>
                <w:rFonts w:ascii="Century Gothic" w:eastAsia="Times New Roman" w:hAnsi="Century Gothic" w:cs="Arial"/>
                <w:b/>
                <w:bCs/>
                <w:sz w:val="16"/>
                <w:szCs w:val="16"/>
              </w:rPr>
            </w:pPr>
          </w:p>
        </w:tc>
      </w:tr>
      <w:tr w:rsidR="00AD4B00" w:rsidRPr="00AD4B00" w14:paraId="3E202A19" w14:textId="77777777" w:rsidTr="00356EAA">
        <w:tc>
          <w:tcPr>
            <w:tcW w:w="2943" w:type="dxa"/>
          </w:tcPr>
          <w:p w14:paraId="7BEAC2E0" w14:textId="77777777" w:rsidR="001B5A9F" w:rsidRPr="00AD4B00" w:rsidRDefault="001B5A9F" w:rsidP="001B5A9F">
            <w:pPr>
              <w:spacing w:line="288" w:lineRule="auto"/>
              <w:rPr>
                <w:rFonts w:ascii="Century Gothic" w:eastAsia="Times New Roman" w:hAnsi="Century Gothic" w:cs="Arial"/>
                <w:b/>
                <w:bCs/>
                <w:sz w:val="16"/>
                <w:szCs w:val="16"/>
              </w:rPr>
            </w:pPr>
            <w:r w:rsidRPr="00AD4B00">
              <w:rPr>
                <w:rFonts w:ascii="Century Gothic" w:hAnsi="Century Gothic"/>
                <w:b/>
                <w:sz w:val="20"/>
                <w:szCs w:val="20"/>
              </w:rPr>
              <w:t>Producent</w:t>
            </w:r>
          </w:p>
        </w:tc>
        <w:tc>
          <w:tcPr>
            <w:tcW w:w="6127" w:type="dxa"/>
          </w:tcPr>
          <w:p w14:paraId="784304E8" w14:textId="77777777" w:rsidR="001B5A9F" w:rsidRPr="00AD4B00" w:rsidRDefault="001B5A9F" w:rsidP="001B5A9F">
            <w:pPr>
              <w:spacing w:line="288" w:lineRule="auto"/>
              <w:rPr>
                <w:rFonts w:ascii="Century Gothic" w:eastAsia="Times New Roman" w:hAnsi="Century Gothic" w:cs="Arial"/>
                <w:b/>
                <w:bCs/>
                <w:sz w:val="16"/>
                <w:szCs w:val="16"/>
              </w:rPr>
            </w:pPr>
          </w:p>
        </w:tc>
      </w:tr>
      <w:tr w:rsidR="00AD4B00" w:rsidRPr="00AD4B00" w14:paraId="0C2D7923" w14:textId="77777777" w:rsidTr="00356EAA">
        <w:tc>
          <w:tcPr>
            <w:tcW w:w="2943" w:type="dxa"/>
          </w:tcPr>
          <w:p w14:paraId="72FBD79F" w14:textId="77777777" w:rsidR="001B5A9F" w:rsidRPr="00AD4B00" w:rsidRDefault="001B5A9F" w:rsidP="001B5A9F">
            <w:pPr>
              <w:spacing w:line="288" w:lineRule="auto"/>
              <w:rPr>
                <w:rFonts w:ascii="Century Gothic" w:eastAsia="Times New Roman" w:hAnsi="Century Gothic" w:cs="Arial"/>
                <w:b/>
                <w:bCs/>
                <w:sz w:val="16"/>
                <w:szCs w:val="16"/>
              </w:rPr>
            </w:pPr>
            <w:r w:rsidRPr="00AD4B00">
              <w:rPr>
                <w:rFonts w:ascii="Century Gothic" w:hAnsi="Century Gothic"/>
                <w:b/>
                <w:sz w:val="20"/>
                <w:szCs w:val="20"/>
              </w:rPr>
              <w:t>Kraj produkcji</w:t>
            </w:r>
          </w:p>
        </w:tc>
        <w:tc>
          <w:tcPr>
            <w:tcW w:w="6127" w:type="dxa"/>
          </w:tcPr>
          <w:p w14:paraId="428BE719" w14:textId="77777777" w:rsidR="001B5A9F" w:rsidRPr="00AD4B00" w:rsidRDefault="001B5A9F" w:rsidP="001B5A9F">
            <w:pPr>
              <w:spacing w:line="288" w:lineRule="auto"/>
              <w:rPr>
                <w:rFonts w:ascii="Century Gothic" w:eastAsia="Times New Roman" w:hAnsi="Century Gothic" w:cs="Arial"/>
                <w:b/>
                <w:bCs/>
                <w:sz w:val="16"/>
                <w:szCs w:val="16"/>
              </w:rPr>
            </w:pPr>
          </w:p>
        </w:tc>
      </w:tr>
      <w:tr w:rsidR="00AD4B00" w:rsidRPr="00AD4B00" w14:paraId="12B81204" w14:textId="77777777" w:rsidTr="00356EAA">
        <w:tc>
          <w:tcPr>
            <w:tcW w:w="2943" w:type="dxa"/>
          </w:tcPr>
          <w:p w14:paraId="478CD907" w14:textId="77777777" w:rsidR="001B5A9F" w:rsidRPr="00AD4B00" w:rsidRDefault="001B5A9F" w:rsidP="001B5A9F">
            <w:pPr>
              <w:spacing w:line="288" w:lineRule="auto"/>
              <w:rPr>
                <w:rFonts w:ascii="Century Gothic" w:eastAsia="Times New Roman" w:hAnsi="Century Gothic" w:cs="Arial"/>
                <w:b/>
                <w:bCs/>
                <w:sz w:val="16"/>
                <w:szCs w:val="16"/>
              </w:rPr>
            </w:pPr>
            <w:r w:rsidRPr="00AD4B00">
              <w:rPr>
                <w:rFonts w:ascii="Century Gothic" w:hAnsi="Century Gothic"/>
                <w:b/>
                <w:sz w:val="20"/>
                <w:szCs w:val="20"/>
              </w:rPr>
              <w:t>Rok produkcji</w:t>
            </w:r>
          </w:p>
        </w:tc>
        <w:tc>
          <w:tcPr>
            <w:tcW w:w="6127" w:type="dxa"/>
          </w:tcPr>
          <w:p w14:paraId="016ECCEB" w14:textId="77777777" w:rsidR="001B5A9F" w:rsidRPr="00AD4B00" w:rsidRDefault="001B5A9F" w:rsidP="001B5A9F">
            <w:pPr>
              <w:spacing w:line="288" w:lineRule="auto"/>
              <w:rPr>
                <w:rFonts w:ascii="Century Gothic" w:eastAsia="Times New Roman" w:hAnsi="Century Gothic" w:cs="Arial"/>
                <w:b/>
                <w:bCs/>
                <w:sz w:val="16"/>
                <w:szCs w:val="16"/>
              </w:rPr>
            </w:pPr>
          </w:p>
        </w:tc>
      </w:tr>
      <w:tr w:rsidR="001B5A9F" w:rsidRPr="00AD4B00" w14:paraId="371DD02A" w14:textId="77777777" w:rsidTr="00356EAA">
        <w:tc>
          <w:tcPr>
            <w:tcW w:w="2943" w:type="dxa"/>
          </w:tcPr>
          <w:p w14:paraId="3A97D13C" w14:textId="77777777" w:rsidR="001B5A9F" w:rsidRPr="00AD4B00" w:rsidRDefault="001B5A9F" w:rsidP="001B5A9F">
            <w:pPr>
              <w:spacing w:line="288" w:lineRule="auto"/>
              <w:rPr>
                <w:rFonts w:ascii="Century Gothic" w:eastAsia="Times New Roman" w:hAnsi="Century Gothic" w:cs="Arial"/>
                <w:b/>
                <w:bCs/>
                <w:sz w:val="16"/>
                <w:szCs w:val="16"/>
              </w:rPr>
            </w:pPr>
            <w:r w:rsidRPr="00AD4B00">
              <w:rPr>
                <w:rFonts w:ascii="Century Gothic" w:hAnsi="Century Gothic"/>
                <w:b/>
                <w:sz w:val="20"/>
                <w:szCs w:val="20"/>
              </w:rPr>
              <w:t>Klasa wyrobu medycznego</w:t>
            </w:r>
          </w:p>
        </w:tc>
        <w:tc>
          <w:tcPr>
            <w:tcW w:w="6127" w:type="dxa"/>
          </w:tcPr>
          <w:p w14:paraId="6D42CF76" w14:textId="77777777" w:rsidR="001B5A9F" w:rsidRPr="00AD4B00" w:rsidRDefault="001B5A9F" w:rsidP="001B5A9F">
            <w:pPr>
              <w:spacing w:line="288" w:lineRule="auto"/>
              <w:rPr>
                <w:rFonts w:ascii="Century Gothic" w:eastAsia="Times New Roman" w:hAnsi="Century Gothic" w:cs="Arial"/>
                <w:b/>
                <w:bCs/>
                <w:sz w:val="16"/>
                <w:szCs w:val="16"/>
              </w:rPr>
            </w:pPr>
          </w:p>
        </w:tc>
      </w:tr>
    </w:tbl>
    <w:p w14:paraId="0DC79D20" w14:textId="77777777" w:rsidR="001B5A9F" w:rsidRPr="00AD4B00" w:rsidRDefault="001B5A9F" w:rsidP="001B5A9F">
      <w:pPr>
        <w:spacing w:line="288" w:lineRule="auto"/>
        <w:rPr>
          <w:rFonts w:ascii="Century Gothic" w:eastAsia="Times New Roman" w:hAnsi="Century Gothic" w:cs="Arial"/>
          <w:b/>
          <w:bCs/>
          <w:sz w:val="16"/>
          <w:szCs w:val="16"/>
        </w:rPr>
      </w:pPr>
    </w:p>
    <w:p w14:paraId="3DE37B23" w14:textId="77777777" w:rsidR="000E0366" w:rsidRPr="00AD4B00" w:rsidRDefault="000E0366" w:rsidP="001B5A9F">
      <w:pPr>
        <w:spacing w:line="288" w:lineRule="auto"/>
        <w:rPr>
          <w:rFonts w:ascii="Century Gothic" w:eastAsia="Times New Roman" w:hAnsi="Century Gothic" w:cs="Arial"/>
          <w:b/>
          <w:bCs/>
          <w:sz w:val="16"/>
          <w:szCs w:val="16"/>
        </w:rPr>
      </w:pPr>
    </w:p>
    <w:p w14:paraId="5AF7D57D" w14:textId="77777777" w:rsidR="00356EAA" w:rsidRPr="00AD4B00" w:rsidRDefault="00356EAA" w:rsidP="001B5A9F">
      <w:pPr>
        <w:spacing w:line="288" w:lineRule="auto"/>
        <w:rPr>
          <w:rFonts w:ascii="Century Gothic" w:eastAsia="Times New Roman" w:hAnsi="Century Gothic" w:cs="Arial"/>
          <w:b/>
          <w:bCs/>
        </w:rPr>
      </w:pPr>
      <w:r w:rsidRPr="00AD4B0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AD4B00" w:rsidRPr="00AD4B00" w14:paraId="3867572A" w14:textId="77777777" w:rsidTr="009E557D">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0C60C33" w14:textId="77777777" w:rsidR="009E557D" w:rsidRPr="00AD4B00" w:rsidRDefault="009E557D" w:rsidP="009E557D">
            <w:pPr>
              <w:spacing w:after="0" w:line="240" w:lineRule="auto"/>
              <w:rPr>
                <w:rFonts w:ascii="Century Gothic" w:eastAsia="Times New Roman" w:hAnsi="Century Gothic" w:cs="Times New Roman"/>
                <w:b/>
                <w:sz w:val="20"/>
                <w:szCs w:val="20"/>
              </w:rPr>
            </w:pPr>
            <w:r w:rsidRPr="00AD4B00">
              <w:rPr>
                <w:rFonts w:ascii="Century Gothic" w:eastAsia="Times New Roman" w:hAnsi="Century Gothic" w:cs="Times New Roman"/>
                <w:bCs/>
                <w:sz w:val="20"/>
                <w:szCs w:val="20"/>
              </w:rPr>
              <w:t xml:space="preserve">Przedmiot: </w:t>
            </w:r>
            <w:r w:rsidRPr="00AD4B00">
              <w:rPr>
                <w:rFonts w:ascii="Century Gothic" w:eastAsia="Calibri" w:hAnsi="Century Gothic" w:cs="Times New Roman"/>
                <w:sz w:val="20"/>
                <w:szCs w:val="20"/>
              </w:rPr>
              <w:t xml:space="preserve"> </w:t>
            </w:r>
            <w:r w:rsidRPr="00AD4B00">
              <w:rPr>
                <w:rFonts w:ascii="Century Gothic" w:eastAsia="Times New Roman" w:hAnsi="Century Gothic" w:cs="Times New Roman"/>
                <w:b/>
                <w:sz w:val="20"/>
                <w:szCs w:val="20"/>
              </w:rPr>
              <w:t>APARAT – ULTRASONOGRAF ANESTEZJOLOGICZNY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8CF0107" w14:textId="77777777" w:rsidR="009E557D" w:rsidRPr="00AD4B00" w:rsidRDefault="009E557D" w:rsidP="009E557D">
            <w:pPr>
              <w:spacing w:after="0" w:line="240" w:lineRule="auto"/>
              <w:jc w:val="right"/>
              <w:rPr>
                <w:rFonts w:ascii="Century Gothic" w:eastAsia="Times New Roman" w:hAnsi="Century Gothic" w:cs="Times New Roman"/>
                <w:b/>
                <w:bCs/>
                <w:sz w:val="20"/>
                <w:szCs w:val="20"/>
              </w:rPr>
            </w:pPr>
            <w:r w:rsidRPr="00AD4B00">
              <w:rPr>
                <w:rFonts w:ascii="Century Gothic" w:eastAsia="Times New Roman" w:hAnsi="Century Gothic" w:cs="Times New Roman"/>
                <w:b/>
                <w:bCs/>
                <w:sz w:val="20"/>
                <w:szCs w:val="20"/>
              </w:rPr>
              <w:t>Cena brutto (w zł)</w:t>
            </w:r>
          </w:p>
        </w:tc>
      </w:tr>
      <w:tr w:rsidR="00AD4B00" w:rsidRPr="00AD4B00" w14:paraId="25AFF92F" w14:textId="77777777" w:rsidTr="009E557D">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6F87B634" w14:textId="77777777" w:rsidR="009E557D" w:rsidRPr="00AD4B00" w:rsidRDefault="009E557D" w:rsidP="009E557D">
            <w:pPr>
              <w:spacing w:after="0" w:line="240" w:lineRule="auto"/>
              <w:rPr>
                <w:rFonts w:ascii="Century Gothic" w:eastAsia="Times New Roman" w:hAnsi="Century Gothic" w:cs="Times New Roman"/>
                <w:bCs/>
                <w:sz w:val="20"/>
                <w:szCs w:val="20"/>
              </w:rPr>
            </w:pPr>
            <w:r w:rsidRPr="00AD4B00">
              <w:rPr>
                <w:rFonts w:ascii="Century Gothic" w:eastAsia="Times New Roman" w:hAnsi="Century Gothic" w:cs="Times New Roman"/>
                <w:b/>
                <w:bCs/>
                <w:sz w:val="20"/>
                <w:szCs w:val="20"/>
              </w:rPr>
              <w:t>A:</w:t>
            </w:r>
            <w:r w:rsidRPr="00AD4B0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4465E1D3" w14:textId="77777777" w:rsidR="009E557D" w:rsidRPr="00AD4B00" w:rsidRDefault="009E557D" w:rsidP="009E557D">
            <w:pPr>
              <w:spacing w:after="0" w:line="240" w:lineRule="auto"/>
              <w:jc w:val="center"/>
              <w:rPr>
                <w:rFonts w:ascii="Century Gothic" w:eastAsia="Times New Roman" w:hAnsi="Century Gothic" w:cs="Times New Roman"/>
                <w:bCs/>
                <w:sz w:val="20"/>
                <w:szCs w:val="20"/>
              </w:rPr>
            </w:pPr>
            <w:r w:rsidRPr="00AD4B0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13953C17" w14:textId="77777777" w:rsidR="009E557D" w:rsidRPr="00AD4B00" w:rsidRDefault="009E557D" w:rsidP="009E557D">
            <w:pPr>
              <w:spacing w:after="0" w:line="240" w:lineRule="auto"/>
              <w:jc w:val="center"/>
              <w:rPr>
                <w:rFonts w:ascii="Century Gothic" w:eastAsia="Times New Roman" w:hAnsi="Century Gothic" w:cs="Times New Roman"/>
                <w:bCs/>
                <w:sz w:val="20"/>
                <w:szCs w:val="20"/>
              </w:rPr>
            </w:pPr>
            <w:r w:rsidRPr="00AD4B00">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F2EE910" w14:textId="77777777" w:rsidR="009E557D" w:rsidRPr="00AD4B00" w:rsidRDefault="009E557D" w:rsidP="009E557D">
            <w:pPr>
              <w:spacing w:after="0" w:line="240" w:lineRule="auto"/>
              <w:jc w:val="right"/>
              <w:rPr>
                <w:rFonts w:ascii="Century Gothic" w:eastAsia="Times New Roman" w:hAnsi="Century Gothic" w:cs="Times New Roman"/>
                <w:b/>
                <w:bCs/>
                <w:sz w:val="20"/>
                <w:szCs w:val="20"/>
              </w:rPr>
            </w:pPr>
          </w:p>
        </w:tc>
      </w:tr>
      <w:tr w:rsidR="00AD4B00" w:rsidRPr="00AD4B00" w14:paraId="29594DDE" w14:textId="77777777" w:rsidTr="009E557D">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6AF748E7" w14:textId="77777777" w:rsidR="009E557D" w:rsidRPr="00AD4B00" w:rsidRDefault="009E557D" w:rsidP="009E557D">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2BB4B50A" w14:textId="77777777" w:rsidR="009E557D" w:rsidRPr="00AD4B00" w:rsidRDefault="009E557D" w:rsidP="009E557D">
            <w:pPr>
              <w:spacing w:after="0" w:line="240" w:lineRule="auto"/>
              <w:jc w:val="center"/>
              <w:rPr>
                <w:rFonts w:ascii="Century Gothic" w:eastAsia="Times New Roman" w:hAnsi="Century Gothic" w:cs="Times New Roman"/>
                <w:b/>
                <w:bCs/>
                <w:sz w:val="20"/>
                <w:szCs w:val="20"/>
              </w:rPr>
            </w:pPr>
            <w:r w:rsidRPr="00AD4B00">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14:paraId="4E92027F" w14:textId="77777777" w:rsidR="009E557D" w:rsidRPr="00AD4B00" w:rsidRDefault="009E557D" w:rsidP="009E557D">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52768F03" w14:textId="77777777" w:rsidR="009E557D" w:rsidRPr="00AD4B00" w:rsidRDefault="009E557D" w:rsidP="009E557D">
            <w:pPr>
              <w:spacing w:after="0" w:line="240" w:lineRule="auto"/>
              <w:jc w:val="right"/>
              <w:rPr>
                <w:rFonts w:ascii="Century Gothic" w:eastAsia="Times New Roman" w:hAnsi="Century Gothic" w:cs="Times New Roman"/>
                <w:b/>
                <w:bCs/>
                <w:sz w:val="20"/>
                <w:szCs w:val="20"/>
              </w:rPr>
            </w:pPr>
          </w:p>
        </w:tc>
      </w:tr>
      <w:tr w:rsidR="00AD4B00" w:rsidRPr="00AD4B00" w14:paraId="1D79B0F7" w14:textId="77777777" w:rsidTr="009E557D">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0D0714" w14:textId="77777777" w:rsidR="009E557D" w:rsidRPr="00AD4B00" w:rsidRDefault="009E557D" w:rsidP="009E557D">
            <w:pPr>
              <w:spacing w:after="0" w:line="240" w:lineRule="auto"/>
              <w:rPr>
                <w:rFonts w:ascii="Century Gothic" w:eastAsia="Times New Roman" w:hAnsi="Century Gothic" w:cs="Times New Roman"/>
                <w:bCs/>
                <w:sz w:val="20"/>
                <w:szCs w:val="20"/>
              </w:rPr>
            </w:pPr>
            <w:r w:rsidRPr="00AD4B00">
              <w:rPr>
                <w:rFonts w:ascii="Century Gothic" w:eastAsia="Times New Roman" w:hAnsi="Century Gothic" w:cs="Times New Roman"/>
                <w:b/>
                <w:bCs/>
                <w:sz w:val="20"/>
                <w:szCs w:val="20"/>
              </w:rPr>
              <w:t>B:</w:t>
            </w:r>
            <w:r w:rsidRPr="00AD4B0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D56468" w14:textId="77777777" w:rsidR="009E557D" w:rsidRPr="00AD4B00" w:rsidRDefault="009E557D" w:rsidP="009E557D">
            <w:pPr>
              <w:spacing w:after="0" w:line="240" w:lineRule="auto"/>
              <w:jc w:val="right"/>
              <w:rPr>
                <w:rFonts w:ascii="Century Gothic" w:eastAsia="Times New Roman" w:hAnsi="Century Gothic" w:cs="Times New Roman"/>
                <w:b/>
                <w:bCs/>
                <w:sz w:val="20"/>
                <w:szCs w:val="20"/>
              </w:rPr>
            </w:pPr>
          </w:p>
        </w:tc>
      </w:tr>
      <w:tr w:rsidR="00AD4B00" w:rsidRPr="00AD4B00" w14:paraId="05354338" w14:textId="77777777" w:rsidTr="009E557D">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86BCA2" w14:textId="77777777" w:rsidR="009E557D" w:rsidRPr="00AD4B00" w:rsidRDefault="009E557D" w:rsidP="009E557D">
            <w:pPr>
              <w:spacing w:after="0" w:line="240" w:lineRule="auto"/>
              <w:rPr>
                <w:rFonts w:ascii="Century Gothic" w:eastAsia="Times New Roman" w:hAnsi="Century Gothic" w:cs="Times New Roman"/>
                <w:bCs/>
                <w:sz w:val="20"/>
                <w:szCs w:val="20"/>
              </w:rPr>
            </w:pPr>
            <w:r w:rsidRPr="00AD4B00">
              <w:rPr>
                <w:rFonts w:ascii="Century Gothic" w:eastAsia="Times New Roman" w:hAnsi="Century Gothic" w:cs="Times New Roman"/>
                <w:b/>
                <w:bCs/>
                <w:sz w:val="20"/>
                <w:szCs w:val="20"/>
              </w:rPr>
              <w:t>C:</w:t>
            </w:r>
            <w:r w:rsidRPr="00AD4B0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BFF88F1" w14:textId="77777777" w:rsidR="009E557D" w:rsidRPr="00AD4B00" w:rsidRDefault="009E557D" w:rsidP="009E557D">
            <w:pPr>
              <w:spacing w:after="0" w:line="240" w:lineRule="auto"/>
              <w:jc w:val="right"/>
              <w:rPr>
                <w:rFonts w:ascii="Century Gothic" w:eastAsia="Times New Roman" w:hAnsi="Century Gothic" w:cs="Times New Roman"/>
                <w:b/>
                <w:bCs/>
                <w:sz w:val="20"/>
                <w:szCs w:val="20"/>
              </w:rPr>
            </w:pPr>
          </w:p>
        </w:tc>
      </w:tr>
      <w:tr w:rsidR="00AD4B00" w:rsidRPr="00AD4B00" w14:paraId="1A146C51" w14:textId="77777777" w:rsidTr="009E557D">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76081A0" w14:textId="77777777" w:rsidR="009E557D" w:rsidRPr="00AD4B00" w:rsidRDefault="009E557D" w:rsidP="009E557D">
            <w:pPr>
              <w:spacing w:after="0" w:line="240" w:lineRule="auto"/>
              <w:rPr>
                <w:rFonts w:ascii="Century Gothic" w:eastAsia="Times New Roman" w:hAnsi="Century Gothic" w:cs="Times New Roman"/>
                <w:bCs/>
                <w:sz w:val="20"/>
                <w:szCs w:val="20"/>
              </w:rPr>
            </w:pPr>
            <w:r w:rsidRPr="00AD4B00">
              <w:rPr>
                <w:rFonts w:ascii="Century Gothic" w:eastAsia="Times New Roman" w:hAnsi="Century Gothic" w:cs="Times New Roman"/>
                <w:b/>
                <w:bCs/>
                <w:sz w:val="20"/>
                <w:szCs w:val="20"/>
              </w:rPr>
              <w:t>A+B+C:</w:t>
            </w:r>
            <w:r w:rsidRPr="00AD4B0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C59BF7F" w14:textId="77777777" w:rsidR="009E557D" w:rsidRPr="00AD4B00" w:rsidRDefault="009E557D" w:rsidP="009E557D">
            <w:pPr>
              <w:spacing w:after="0" w:line="240" w:lineRule="auto"/>
              <w:jc w:val="right"/>
              <w:rPr>
                <w:rFonts w:ascii="Century Gothic" w:eastAsia="Times New Roman" w:hAnsi="Century Gothic" w:cs="Times New Roman"/>
                <w:b/>
                <w:bCs/>
                <w:sz w:val="20"/>
                <w:szCs w:val="20"/>
              </w:rPr>
            </w:pPr>
          </w:p>
        </w:tc>
      </w:tr>
    </w:tbl>
    <w:p w14:paraId="1C8C1899" w14:textId="77777777" w:rsidR="001B5A9F" w:rsidRPr="00AD4B00" w:rsidRDefault="001B5A9F" w:rsidP="001B5A9F">
      <w:pPr>
        <w:spacing w:line="288" w:lineRule="auto"/>
        <w:rPr>
          <w:rFonts w:ascii="Century Gothic" w:eastAsia="Times New Roman" w:hAnsi="Century Gothic" w:cs="Arial"/>
          <w:b/>
          <w:bCs/>
          <w:sz w:val="16"/>
          <w:szCs w:val="16"/>
        </w:rPr>
      </w:pPr>
    </w:p>
    <w:p w14:paraId="45986FC3" w14:textId="77777777" w:rsidR="000E0366" w:rsidRPr="00AD4B00" w:rsidRDefault="000E0366">
      <w:pPr>
        <w:spacing w:after="160" w:line="259" w:lineRule="auto"/>
        <w:rPr>
          <w:rFonts w:ascii="Century Gothic" w:eastAsia="Times New Roman" w:hAnsi="Century Gothic" w:cs="Arial"/>
          <w:b/>
          <w:bCs/>
          <w:sz w:val="16"/>
          <w:szCs w:val="16"/>
        </w:rPr>
      </w:pPr>
      <w:r w:rsidRPr="00AD4B00">
        <w:rPr>
          <w:rFonts w:ascii="Century Gothic" w:eastAsia="Times New Roman" w:hAnsi="Century Gothic" w:cs="Arial"/>
          <w:b/>
          <w:bCs/>
          <w:sz w:val="16"/>
          <w:szCs w:val="16"/>
        </w:rPr>
        <w:br w:type="page"/>
      </w:r>
    </w:p>
    <w:p w14:paraId="04045EF0" w14:textId="77777777" w:rsidR="001B5A9F" w:rsidRPr="00AD4B00" w:rsidRDefault="001B5A9F" w:rsidP="007A37E8">
      <w:pPr>
        <w:spacing w:after="0" w:line="240" w:lineRule="auto"/>
        <w:ind w:left="-426"/>
        <w:rPr>
          <w:rFonts w:ascii="Century Gothic" w:eastAsia="Times New Roman" w:hAnsi="Century Gothic" w:cs="Arial"/>
          <w:b/>
          <w:bCs/>
          <w:sz w:val="20"/>
          <w:szCs w:val="20"/>
          <w:u w:val="single"/>
        </w:rPr>
      </w:pPr>
      <w:r w:rsidRPr="00AD4B00">
        <w:rPr>
          <w:rFonts w:ascii="Century Gothic" w:eastAsia="Times New Roman" w:hAnsi="Century Gothic" w:cs="Arial"/>
          <w:b/>
          <w:bCs/>
          <w:sz w:val="20"/>
          <w:szCs w:val="20"/>
          <w:u w:val="single"/>
        </w:rPr>
        <w:lastRenderedPageBreak/>
        <w:t>PRZEZNACZENIE / NAZEWNICTWO</w:t>
      </w:r>
    </w:p>
    <w:p w14:paraId="36BAE186" w14:textId="77777777" w:rsidR="000E0366" w:rsidRPr="00AD4B00" w:rsidRDefault="000E0366" w:rsidP="007A37E8">
      <w:pPr>
        <w:spacing w:after="0" w:line="240" w:lineRule="auto"/>
        <w:ind w:left="-426"/>
        <w:rPr>
          <w:rFonts w:ascii="Century Gothic" w:eastAsia="Times New Roman" w:hAnsi="Century Gothic" w:cs="Arial"/>
          <w:b/>
          <w:bCs/>
          <w:sz w:val="20"/>
          <w:szCs w:val="20"/>
          <w:u w:val="single"/>
        </w:rPr>
      </w:pPr>
    </w:p>
    <w:p w14:paraId="3A6A9E55" w14:textId="77777777" w:rsidR="00512F7F" w:rsidRPr="00AD4B00" w:rsidRDefault="000E0366" w:rsidP="007A37E8">
      <w:pPr>
        <w:spacing w:after="0" w:line="240" w:lineRule="auto"/>
        <w:ind w:left="-426"/>
        <w:rPr>
          <w:rFonts w:ascii="Century Gothic" w:eastAsia="Times New Roman" w:hAnsi="Century Gothic" w:cs="Arial"/>
          <w:b/>
          <w:bCs/>
          <w:sz w:val="20"/>
          <w:szCs w:val="20"/>
        </w:rPr>
      </w:pPr>
      <w:r w:rsidRPr="00AD4B00">
        <w:rPr>
          <w:rFonts w:ascii="Century Gothic" w:eastAsia="Times New Roman" w:hAnsi="Century Gothic" w:cs="Arial"/>
          <w:b/>
          <w:bCs/>
          <w:sz w:val="20"/>
          <w:szCs w:val="20"/>
        </w:rPr>
        <w:t xml:space="preserve">Uwaga przy wystawianiu </w:t>
      </w:r>
      <w:r w:rsidR="001B5A9F" w:rsidRPr="00AD4B00">
        <w:rPr>
          <w:rFonts w:ascii="Century Gothic" w:eastAsia="Times New Roman" w:hAnsi="Century Gothic" w:cs="Arial"/>
          <w:b/>
          <w:bCs/>
          <w:sz w:val="20"/>
          <w:szCs w:val="20"/>
        </w:rPr>
        <w:t>dokumentów finansowo-księgowych, protokołów przekazania, itp. obowiązuje nazewnictwo jak w poniższej tabeli</w:t>
      </w:r>
      <w:r w:rsidRPr="00AD4B00">
        <w:rPr>
          <w:rFonts w:ascii="Century Gothic" w:eastAsia="Times New Roman" w:hAnsi="Century Gothic" w:cs="Arial"/>
          <w:b/>
          <w:bCs/>
          <w:sz w:val="20"/>
          <w:szCs w:val="20"/>
        </w:rPr>
        <w:t>:</w:t>
      </w:r>
    </w:p>
    <w:p w14:paraId="2748F5C0" w14:textId="77777777" w:rsidR="000E0366" w:rsidRPr="00AD4B00" w:rsidRDefault="000E0366" w:rsidP="000E0366">
      <w:pPr>
        <w:spacing w:after="0" w:line="240" w:lineRule="auto"/>
        <w:rPr>
          <w:rFonts w:ascii="Century Gothic" w:eastAsia="Times New Roman" w:hAnsi="Century Gothic" w:cs="Arial"/>
          <w:b/>
          <w:bCs/>
          <w:sz w:val="20"/>
          <w:szCs w:val="20"/>
        </w:rPr>
      </w:pPr>
    </w:p>
    <w:tbl>
      <w:tblPr>
        <w:tblW w:w="8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2410"/>
        <w:gridCol w:w="2551"/>
        <w:gridCol w:w="992"/>
      </w:tblGrid>
      <w:tr w:rsidR="00AD4B00" w:rsidRPr="00AD4B00" w14:paraId="056EBD0E" w14:textId="77777777" w:rsidTr="009E557D">
        <w:trPr>
          <w:trHeight w:val="600"/>
        </w:trPr>
        <w:tc>
          <w:tcPr>
            <w:tcW w:w="2694" w:type="dxa"/>
            <w:shd w:val="clear" w:color="auto" w:fill="auto"/>
            <w:vAlign w:val="center"/>
          </w:tcPr>
          <w:p w14:paraId="35089C8B" w14:textId="77777777" w:rsidR="00645BBD" w:rsidRPr="00AD4B00" w:rsidRDefault="00645BBD" w:rsidP="00494831">
            <w:pPr>
              <w:spacing w:after="0" w:line="240" w:lineRule="auto"/>
              <w:jc w:val="center"/>
              <w:rPr>
                <w:rFonts w:ascii="Century Gothic" w:hAnsi="Century Gothic" w:cs="Calibri"/>
                <w:b/>
                <w:sz w:val="20"/>
                <w:szCs w:val="20"/>
              </w:rPr>
            </w:pPr>
            <w:r w:rsidRPr="00AD4B00">
              <w:rPr>
                <w:rFonts w:ascii="Century Gothic" w:hAnsi="Century Gothic" w:cs="Calibri"/>
                <w:b/>
                <w:sz w:val="20"/>
                <w:szCs w:val="20"/>
              </w:rPr>
              <w:t>Przeznaczenie (obszar)</w:t>
            </w:r>
          </w:p>
        </w:tc>
        <w:tc>
          <w:tcPr>
            <w:tcW w:w="2410" w:type="dxa"/>
            <w:shd w:val="clear" w:color="auto" w:fill="auto"/>
            <w:vAlign w:val="center"/>
          </w:tcPr>
          <w:p w14:paraId="266A5983" w14:textId="77777777" w:rsidR="00645BBD" w:rsidRPr="00AD4B00" w:rsidRDefault="00645BBD" w:rsidP="00494831">
            <w:pPr>
              <w:spacing w:after="0" w:line="240" w:lineRule="auto"/>
              <w:jc w:val="center"/>
              <w:rPr>
                <w:rFonts w:ascii="Century Gothic" w:hAnsi="Century Gothic" w:cs="Calibri"/>
                <w:b/>
                <w:sz w:val="20"/>
                <w:szCs w:val="20"/>
              </w:rPr>
            </w:pPr>
            <w:r w:rsidRPr="00AD4B00">
              <w:rPr>
                <w:rFonts w:ascii="Century Gothic" w:hAnsi="Century Gothic" w:cs="Calibri"/>
                <w:b/>
                <w:sz w:val="20"/>
                <w:szCs w:val="20"/>
              </w:rPr>
              <w:t>Pomieszczenie</w:t>
            </w:r>
          </w:p>
        </w:tc>
        <w:tc>
          <w:tcPr>
            <w:tcW w:w="2551" w:type="dxa"/>
            <w:shd w:val="clear" w:color="auto" w:fill="auto"/>
            <w:vAlign w:val="center"/>
          </w:tcPr>
          <w:p w14:paraId="58F8C856" w14:textId="77777777" w:rsidR="00645BBD" w:rsidRPr="00AD4B00" w:rsidRDefault="00645BBD" w:rsidP="00240DAA">
            <w:pPr>
              <w:spacing w:after="0" w:line="240" w:lineRule="auto"/>
              <w:jc w:val="center"/>
              <w:rPr>
                <w:rFonts w:ascii="Century Gothic" w:hAnsi="Century Gothic" w:cs="Calibri"/>
                <w:b/>
                <w:sz w:val="20"/>
                <w:szCs w:val="20"/>
              </w:rPr>
            </w:pPr>
            <w:r w:rsidRPr="00AD4B00">
              <w:rPr>
                <w:rFonts w:ascii="Century Gothic" w:hAnsi="Century Gothic" w:cs="Calibri"/>
                <w:b/>
                <w:sz w:val="20"/>
                <w:szCs w:val="20"/>
              </w:rPr>
              <w:t>Nazwa w projekcie „unijnym”</w:t>
            </w:r>
          </w:p>
        </w:tc>
        <w:tc>
          <w:tcPr>
            <w:tcW w:w="992" w:type="dxa"/>
            <w:shd w:val="clear" w:color="auto" w:fill="auto"/>
            <w:vAlign w:val="center"/>
          </w:tcPr>
          <w:p w14:paraId="5B2A6B99" w14:textId="77777777" w:rsidR="00645BBD" w:rsidRPr="00AD4B00" w:rsidRDefault="00645BBD" w:rsidP="00494831">
            <w:pPr>
              <w:spacing w:after="0" w:line="240" w:lineRule="auto"/>
              <w:jc w:val="center"/>
              <w:rPr>
                <w:rFonts w:ascii="Century Gothic" w:hAnsi="Century Gothic" w:cs="Calibri"/>
                <w:b/>
                <w:sz w:val="20"/>
                <w:szCs w:val="20"/>
              </w:rPr>
            </w:pPr>
            <w:r w:rsidRPr="00AD4B00">
              <w:rPr>
                <w:rFonts w:ascii="Century Gothic" w:hAnsi="Century Gothic" w:cs="Calibri"/>
                <w:b/>
                <w:sz w:val="20"/>
                <w:szCs w:val="20"/>
              </w:rPr>
              <w:t>Ilość sztuk</w:t>
            </w:r>
          </w:p>
        </w:tc>
      </w:tr>
      <w:tr w:rsidR="00AD4B00" w:rsidRPr="00AD4B00" w14:paraId="190E44BD" w14:textId="77777777" w:rsidTr="009E557D">
        <w:trPr>
          <w:trHeight w:val="600"/>
        </w:trPr>
        <w:tc>
          <w:tcPr>
            <w:tcW w:w="2694" w:type="dxa"/>
            <w:shd w:val="clear" w:color="auto" w:fill="auto"/>
            <w:vAlign w:val="center"/>
            <w:hideMark/>
          </w:tcPr>
          <w:p w14:paraId="045767DB" w14:textId="77777777" w:rsidR="009E557D" w:rsidRPr="00AD4B00" w:rsidRDefault="009E557D" w:rsidP="009E557D">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BLOK OPERACYJNY</w:t>
            </w:r>
          </w:p>
        </w:tc>
        <w:tc>
          <w:tcPr>
            <w:tcW w:w="2410" w:type="dxa"/>
            <w:shd w:val="clear" w:color="auto" w:fill="auto"/>
            <w:vAlign w:val="center"/>
            <w:hideMark/>
          </w:tcPr>
          <w:p w14:paraId="2837DEA7" w14:textId="77777777" w:rsidR="009E557D" w:rsidRPr="00AD4B00" w:rsidRDefault="009E557D" w:rsidP="009E557D">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Wyposażenie wspólne</w:t>
            </w:r>
          </w:p>
        </w:tc>
        <w:tc>
          <w:tcPr>
            <w:tcW w:w="2551" w:type="dxa"/>
            <w:shd w:val="clear" w:color="auto" w:fill="auto"/>
            <w:vAlign w:val="center"/>
            <w:hideMark/>
          </w:tcPr>
          <w:p w14:paraId="026578F3" w14:textId="77777777" w:rsidR="009E557D" w:rsidRPr="00AD4B00" w:rsidRDefault="009E557D" w:rsidP="00240DAA">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ultrasonograf anestezjologiczny</w:t>
            </w:r>
          </w:p>
        </w:tc>
        <w:tc>
          <w:tcPr>
            <w:tcW w:w="992" w:type="dxa"/>
            <w:shd w:val="clear" w:color="auto" w:fill="auto"/>
            <w:vAlign w:val="center"/>
            <w:hideMark/>
          </w:tcPr>
          <w:p w14:paraId="09DDB24F" w14:textId="77777777" w:rsidR="009E557D" w:rsidRPr="00AD4B00" w:rsidRDefault="009E557D" w:rsidP="009E557D">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2</w:t>
            </w:r>
          </w:p>
        </w:tc>
      </w:tr>
      <w:tr w:rsidR="00AD4B00" w:rsidRPr="00AD4B00" w14:paraId="0D05A86F" w14:textId="77777777" w:rsidTr="009E557D">
        <w:trPr>
          <w:trHeight w:val="600"/>
        </w:trPr>
        <w:tc>
          <w:tcPr>
            <w:tcW w:w="2694" w:type="dxa"/>
            <w:shd w:val="clear" w:color="auto" w:fill="auto"/>
            <w:vAlign w:val="center"/>
          </w:tcPr>
          <w:p w14:paraId="536FCE6E" w14:textId="77777777" w:rsidR="009E557D" w:rsidRPr="00AD4B00" w:rsidRDefault="009E557D" w:rsidP="009E557D">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ODDZIAŁ - ANESTEZJOLOGIA I INTENSYWNA TERAPIA</w:t>
            </w:r>
          </w:p>
        </w:tc>
        <w:tc>
          <w:tcPr>
            <w:tcW w:w="2410" w:type="dxa"/>
            <w:shd w:val="clear" w:color="auto" w:fill="auto"/>
            <w:vAlign w:val="center"/>
          </w:tcPr>
          <w:p w14:paraId="034F435E" w14:textId="77777777" w:rsidR="009E557D" w:rsidRPr="00AD4B00" w:rsidRDefault="009E557D" w:rsidP="009E557D">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Sale OIT 60 stanowisk</w:t>
            </w:r>
          </w:p>
        </w:tc>
        <w:tc>
          <w:tcPr>
            <w:tcW w:w="2551" w:type="dxa"/>
            <w:shd w:val="clear" w:color="auto" w:fill="auto"/>
            <w:vAlign w:val="center"/>
          </w:tcPr>
          <w:p w14:paraId="12D83070" w14:textId="77777777" w:rsidR="009E557D" w:rsidRPr="00AD4B00" w:rsidRDefault="009E557D" w:rsidP="00240DAA">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ultrasonograf anestezjologiczny</w:t>
            </w:r>
          </w:p>
        </w:tc>
        <w:tc>
          <w:tcPr>
            <w:tcW w:w="992" w:type="dxa"/>
            <w:shd w:val="clear" w:color="auto" w:fill="auto"/>
            <w:vAlign w:val="center"/>
          </w:tcPr>
          <w:p w14:paraId="0AC6F084" w14:textId="77777777" w:rsidR="009E557D" w:rsidRPr="00AD4B00" w:rsidRDefault="009E557D" w:rsidP="009E557D">
            <w:pPr>
              <w:spacing w:after="0"/>
              <w:jc w:val="center"/>
              <w:rPr>
                <w:rFonts w:ascii="Century Gothic" w:eastAsia="Times New Roman" w:hAnsi="Century Gothic" w:cs="Calibri"/>
                <w:sz w:val="20"/>
                <w:szCs w:val="20"/>
                <w:lang w:eastAsia="pl-PL"/>
              </w:rPr>
            </w:pPr>
            <w:r w:rsidRPr="00AD4B00">
              <w:rPr>
                <w:rFonts w:ascii="Century Gothic" w:eastAsia="Times New Roman" w:hAnsi="Century Gothic" w:cs="Calibri"/>
                <w:sz w:val="20"/>
                <w:szCs w:val="20"/>
                <w:lang w:eastAsia="pl-PL"/>
              </w:rPr>
              <w:t>1</w:t>
            </w:r>
          </w:p>
        </w:tc>
      </w:tr>
    </w:tbl>
    <w:p w14:paraId="2D1B71CF" w14:textId="77777777" w:rsidR="001B5A9F" w:rsidRPr="00AD4B00" w:rsidRDefault="001B5A9F" w:rsidP="001B5A9F">
      <w:pPr>
        <w:spacing w:line="288" w:lineRule="auto"/>
        <w:rPr>
          <w:rFonts w:ascii="Century Gothic" w:eastAsia="Times New Roman" w:hAnsi="Century Gothic" w:cs="Arial"/>
          <w:b/>
          <w:bCs/>
          <w:sz w:val="16"/>
          <w:szCs w:val="16"/>
        </w:rPr>
      </w:pPr>
    </w:p>
    <w:p w14:paraId="10E9D09E" w14:textId="77777777" w:rsidR="001B5A9F" w:rsidRPr="00AD4B00"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AD4B00">
        <w:rPr>
          <w:rFonts w:ascii="Century Gothic" w:eastAsia="Times New Roman" w:hAnsi="Century Gothic" w:cs="Arial"/>
          <w:b/>
          <w:bCs/>
          <w:sz w:val="20"/>
          <w:szCs w:val="20"/>
        </w:rPr>
        <w:t>PARAMETRY TECHNICZNE I EKSPLOATACYJNE</w:t>
      </w:r>
      <w:r w:rsidR="007A37E8" w:rsidRPr="00AD4B00">
        <w:rPr>
          <w:rFonts w:ascii="Century Gothic" w:eastAsia="Times New Roman" w:hAnsi="Century Gothic" w:cs="Arial"/>
          <w:b/>
          <w:bCs/>
          <w:sz w:val="20"/>
          <w:szCs w:val="20"/>
        </w:rPr>
        <w:t xml:space="preserve"> (dotyczą wszystkich aparatów w pakiecie)</w:t>
      </w:r>
    </w:p>
    <w:p w14:paraId="74F4FCA3" w14:textId="77777777" w:rsidR="007A37E8" w:rsidRPr="00AD4B00"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AD4B00" w:rsidRPr="00AD4B00" w14:paraId="457B8DF1" w14:textId="77777777" w:rsidTr="009E557D">
        <w:tc>
          <w:tcPr>
            <w:tcW w:w="567" w:type="dxa"/>
            <w:tcBorders>
              <w:top w:val="single" w:sz="4" w:space="0" w:color="auto"/>
              <w:left w:val="single" w:sz="4" w:space="0" w:color="auto"/>
              <w:bottom w:val="single" w:sz="4" w:space="0" w:color="auto"/>
              <w:right w:val="single" w:sz="4" w:space="0" w:color="auto"/>
            </w:tcBorders>
            <w:vAlign w:val="center"/>
            <w:hideMark/>
          </w:tcPr>
          <w:p w14:paraId="758CDEBD" w14:textId="77777777" w:rsidR="001B5A9F" w:rsidRPr="00AD4B00" w:rsidRDefault="001B5A9F" w:rsidP="009E557D">
            <w:pPr>
              <w:spacing w:after="0"/>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849FDA9" w14:textId="77777777" w:rsidR="001B5A9F" w:rsidRPr="00AD4B00" w:rsidRDefault="007A37E8" w:rsidP="009E557D">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P</w:t>
            </w:r>
            <w:r w:rsidR="001B5A9F" w:rsidRPr="00AD4B00">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994FFC2" w14:textId="77777777" w:rsidR="001B5A9F" w:rsidRPr="00AD4B00" w:rsidRDefault="007A37E8" w:rsidP="009E557D">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P</w:t>
            </w:r>
            <w:r w:rsidR="001B5A9F" w:rsidRPr="00AD4B00">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34247444" w14:textId="77777777" w:rsidR="001B5A9F" w:rsidRPr="00AD4B00" w:rsidRDefault="007A37E8" w:rsidP="009E557D">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P</w:t>
            </w:r>
            <w:r w:rsidR="001B5A9F" w:rsidRPr="00AD4B00">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8D36C8" w14:textId="77777777" w:rsidR="001B5A9F" w:rsidRPr="00AD4B00" w:rsidRDefault="007A37E8" w:rsidP="009E557D">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Sposób oceny parametru</w:t>
            </w:r>
          </w:p>
        </w:tc>
      </w:tr>
      <w:tr w:rsidR="00AD4B00" w:rsidRPr="00AD4B00" w14:paraId="591E3159"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00136FC"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A7329F"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Aparat z całkowicie cyfrowym formatowaniem wiązki, dla obrazowania i mapowania przepływu kolorem, dynamiczne ogniskowanie, aparat dedykowany m.in. do zastosowań anestezjologicznych</w:t>
            </w:r>
          </w:p>
        </w:tc>
        <w:tc>
          <w:tcPr>
            <w:tcW w:w="1700" w:type="dxa"/>
            <w:tcBorders>
              <w:top w:val="single" w:sz="4" w:space="0" w:color="auto"/>
              <w:left w:val="single" w:sz="4" w:space="0" w:color="auto"/>
              <w:bottom w:val="single" w:sz="4" w:space="0" w:color="auto"/>
              <w:right w:val="single" w:sz="4" w:space="0" w:color="auto"/>
            </w:tcBorders>
            <w:vAlign w:val="center"/>
          </w:tcPr>
          <w:p w14:paraId="5E4DC5C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8A8DF65"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8F14D0"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 - -</w:t>
            </w:r>
          </w:p>
        </w:tc>
      </w:tr>
      <w:tr w:rsidR="00AD4B00" w:rsidRPr="00AD4B00" w14:paraId="7277FB5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6580F9A"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5B72D8"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Aparat przenośny (dopuszcza się w formie </w:t>
            </w:r>
            <w:proofErr w:type="spellStart"/>
            <w:r w:rsidRPr="00AD4B00">
              <w:rPr>
                <w:rFonts w:ascii="Century Gothic" w:hAnsi="Century Gothic"/>
                <w:sz w:val="18"/>
                <w:szCs w:val="18"/>
              </w:rPr>
              <w:t>tableta</w:t>
            </w:r>
            <w:proofErr w:type="spellEnd"/>
            <w:r w:rsidRPr="00AD4B00">
              <w:rPr>
                <w:rFonts w:ascii="Century Gothic" w:hAnsi="Century Gothic"/>
                <w:sz w:val="18"/>
                <w:szCs w:val="18"/>
              </w:rPr>
              <w:t xml:space="preserve"> lub laptopa) z ekranem LCD TFT Min. 11,6’’</w:t>
            </w:r>
          </w:p>
        </w:tc>
        <w:tc>
          <w:tcPr>
            <w:tcW w:w="1700" w:type="dxa"/>
            <w:tcBorders>
              <w:top w:val="single" w:sz="4" w:space="0" w:color="auto"/>
              <w:left w:val="single" w:sz="4" w:space="0" w:color="auto"/>
              <w:bottom w:val="single" w:sz="4" w:space="0" w:color="auto"/>
              <w:right w:val="single" w:sz="4" w:space="0" w:color="auto"/>
            </w:tcBorders>
            <w:vAlign w:val="center"/>
          </w:tcPr>
          <w:p w14:paraId="6E519185" w14:textId="77777777" w:rsidR="009E557D" w:rsidRPr="00AD4B00" w:rsidRDefault="00240DAA" w:rsidP="00240DAA">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A489F57"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15A88A"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15 cali i więcej – 2 pkt.</w:t>
            </w:r>
          </w:p>
          <w:p w14:paraId="5CEFB177"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Mniejsze wartości – 0 pkt.</w:t>
            </w:r>
          </w:p>
        </w:tc>
      </w:tr>
      <w:tr w:rsidR="00AD4B00" w:rsidRPr="00AD4B00" w14:paraId="583014A9"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FF15180"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D09E19" w14:textId="719AAFFB"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Sterowanie przez ekran dotykowy, ekran przystosowany do dezynfekcji </w:t>
            </w:r>
            <w:r w:rsidR="00471C7E" w:rsidRPr="00AD4B00">
              <w:rPr>
                <w:rFonts w:ascii="Century Gothic" w:hAnsi="Century Gothic"/>
                <w:sz w:val="18"/>
                <w:szCs w:val="18"/>
                <w:highlight w:val="yellow"/>
              </w:rPr>
              <w:t xml:space="preserve">(rozwiązanie 1) lub </w:t>
            </w:r>
            <w:r w:rsidR="00471C7E" w:rsidRPr="00AD4B00">
              <w:rPr>
                <w:rFonts w:ascii="Century Gothic" w:hAnsi="Century Gothic"/>
                <w:sz w:val="18"/>
                <w:szCs w:val="18"/>
                <w:highlight w:val="yellow"/>
                <w:lang w:eastAsia="pl-PL"/>
              </w:rPr>
              <w:t xml:space="preserve">aparat </w:t>
            </w:r>
            <w:proofErr w:type="spellStart"/>
            <w:r w:rsidR="00471C7E" w:rsidRPr="00AD4B00">
              <w:rPr>
                <w:rFonts w:ascii="Century Gothic" w:hAnsi="Century Gothic"/>
                <w:sz w:val="18"/>
                <w:szCs w:val="18"/>
                <w:highlight w:val="yellow"/>
                <w:lang w:eastAsia="pl-PL"/>
              </w:rPr>
              <w:t>usg</w:t>
            </w:r>
            <w:proofErr w:type="spellEnd"/>
            <w:r w:rsidR="00471C7E" w:rsidRPr="00AD4B00">
              <w:rPr>
                <w:rFonts w:ascii="Century Gothic" w:hAnsi="Century Gothic"/>
                <w:sz w:val="18"/>
                <w:szCs w:val="18"/>
                <w:highlight w:val="yellow"/>
                <w:lang w:eastAsia="pl-PL"/>
              </w:rPr>
              <w:t xml:space="preserve"> kt</w:t>
            </w:r>
            <w:r w:rsidR="00E91811" w:rsidRPr="00AD4B00">
              <w:rPr>
                <w:rFonts w:ascii="Century Gothic" w:hAnsi="Century Gothic"/>
                <w:sz w:val="18"/>
                <w:szCs w:val="18"/>
                <w:highlight w:val="yellow"/>
                <w:lang w:eastAsia="pl-PL"/>
              </w:rPr>
              <w:t>óry można wyposażyć w silikonową</w:t>
            </w:r>
            <w:r w:rsidR="00471C7E" w:rsidRPr="00AD4B00">
              <w:rPr>
                <w:rFonts w:ascii="Century Gothic" w:hAnsi="Century Gothic"/>
                <w:sz w:val="18"/>
                <w:szCs w:val="18"/>
                <w:highlight w:val="yellow"/>
                <w:lang w:eastAsia="pl-PL"/>
              </w:rPr>
              <w:t xml:space="preserve"> sterylną nakładkę zabezpieczająca przed zabrudzeniami (rozwiązanie 2)</w:t>
            </w:r>
          </w:p>
        </w:tc>
        <w:tc>
          <w:tcPr>
            <w:tcW w:w="1700" w:type="dxa"/>
            <w:tcBorders>
              <w:top w:val="single" w:sz="4" w:space="0" w:color="auto"/>
              <w:left w:val="single" w:sz="4" w:space="0" w:color="auto"/>
              <w:bottom w:val="single" w:sz="4" w:space="0" w:color="auto"/>
              <w:right w:val="single" w:sz="4" w:space="0" w:color="auto"/>
            </w:tcBorders>
            <w:vAlign w:val="center"/>
          </w:tcPr>
          <w:p w14:paraId="494E1600"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AECD93"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E52271" w14:textId="77777777" w:rsidR="009E557D" w:rsidRPr="00AD4B00" w:rsidRDefault="009E557D" w:rsidP="009E557D">
            <w:pPr>
              <w:snapToGrid w:val="0"/>
              <w:spacing w:after="0"/>
              <w:ind w:left="57" w:right="57"/>
              <w:jc w:val="center"/>
              <w:rPr>
                <w:rFonts w:ascii="Century Gothic" w:hAnsi="Century Gothic"/>
                <w:strike/>
                <w:sz w:val="18"/>
                <w:szCs w:val="18"/>
                <w:highlight w:val="yellow"/>
              </w:rPr>
            </w:pPr>
            <w:r w:rsidRPr="00AD4B00">
              <w:rPr>
                <w:rFonts w:ascii="Century Gothic" w:hAnsi="Century Gothic"/>
                <w:strike/>
                <w:sz w:val="18"/>
                <w:szCs w:val="18"/>
                <w:highlight w:val="yellow"/>
              </w:rPr>
              <w:t>- - -</w:t>
            </w:r>
          </w:p>
          <w:p w14:paraId="5936ACC1" w14:textId="77777777" w:rsidR="00471C7E" w:rsidRPr="00AD4B00" w:rsidRDefault="00471C7E" w:rsidP="009E557D">
            <w:pPr>
              <w:snapToGrid w:val="0"/>
              <w:spacing w:after="0"/>
              <w:ind w:left="57" w:right="57"/>
              <w:jc w:val="center"/>
              <w:rPr>
                <w:rFonts w:ascii="Century Gothic" w:hAnsi="Century Gothic"/>
                <w:sz w:val="18"/>
                <w:szCs w:val="18"/>
                <w:highlight w:val="yellow"/>
              </w:rPr>
            </w:pPr>
            <w:r w:rsidRPr="00AD4B00">
              <w:rPr>
                <w:rFonts w:ascii="Century Gothic" w:hAnsi="Century Gothic"/>
                <w:sz w:val="18"/>
                <w:szCs w:val="18"/>
                <w:highlight w:val="yellow"/>
              </w:rPr>
              <w:t>rozwiązanie 1 – 2 pkt.</w:t>
            </w:r>
          </w:p>
          <w:p w14:paraId="7411567E" w14:textId="2740A56E" w:rsidR="00471C7E" w:rsidRPr="00AD4B00" w:rsidRDefault="00471C7E" w:rsidP="009E557D">
            <w:pPr>
              <w:snapToGrid w:val="0"/>
              <w:spacing w:after="0"/>
              <w:ind w:left="57" w:right="57"/>
              <w:jc w:val="center"/>
              <w:rPr>
                <w:rFonts w:ascii="Century Gothic" w:hAnsi="Century Gothic"/>
                <w:sz w:val="18"/>
                <w:szCs w:val="18"/>
                <w:highlight w:val="cyan"/>
              </w:rPr>
            </w:pPr>
            <w:r w:rsidRPr="00AD4B00">
              <w:rPr>
                <w:rFonts w:ascii="Century Gothic" w:hAnsi="Century Gothic"/>
                <w:sz w:val="18"/>
                <w:szCs w:val="18"/>
                <w:highlight w:val="yellow"/>
              </w:rPr>
              <w:t>rozwiązanie 2 – 0 pkt.</w:t>
            </w:r>
          </w:p>
        </w:tc>
      </w:tr>
      <w:tr w:rsidR="00AD4B00" w:rsidRPr="00AD4B00" w14:paraId="1E25F06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7957F05" w14:textId="218E52BD"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36C4AC"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Zasilanie akumulatorowe, akumulator zamontowany w aparacie lub w wózku</w:t>
            </w:r>
          </w:p>
        </w:tc>
        <w:tc>
          <w:tcPr>
            <w:tcW w:w="1700" w:type="dxa"/>
            <w:tcBorders>
              <w:top w:val="single" w:sz="4" w:space="0" w:color="auto"/>
              <w:left w:val="single" w:sz="4" w:space="0" w:color="auto"/>
              <w:bottom w:val="single" w:sz="4" w:space="0" w:color="auto"/>
              <w:right w:val="single" w:sz="4" w:space="0" w:color="auto"/>
            </w:tcBorders>
            <w:vAlign w:val="center"/>
          </w:tcPr>
          <w:p w14:paraId="4923DCDD"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FDCF714"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FFB093"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 - -</w:t>
            </w:r>
          </w:p>
        </w:tc>
      </w:tr>
      <w:tr w:rsidR="00AD4B00" w:rsidRPr="00AD4B00" w14:paraId="7675178D"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084D366"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AEAF11"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Akumulatory ładowalne, wielokrotnego użytku, bez efektu pamięci</w:t>
            </w:r>
          </w:p>
        </w:tc>
        <w:tc>
          <w:tcPr>
            <w:tcW w:w="1700" w:type="dxa"/>
            <w:tcBorders>
              <w:top w:val="single" w:sz="4" w:space="0" w:color="auto"/>
              <w:left w:val="single" w:sz="4" w:space="0" w:color="auto"/>
              <w:bottom w:val="single" w:sz="4" w:space="0" w:color="auto"/>
              <w:right w:val="single" w:sz="4" w:space="0" w:color="auto"/>
            </w:tcBorders>
            <w:vAlign w:val="center"/>
          </w:tcPr>
          <w:p w14:paraId="327F162A"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820DD1"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58EC7C"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 - -</w:t>
            </w:r>
          </w:p>
        </w:tc>
      </w:tr>
      <w:tr w:rsidR="00AD4B00" w:rsidRPr="00AD4B00" w14:paraId="607C78DD"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5157982"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E31851"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Gotowość do pracy po włączeniu aparatu ze stanu całkowitego wyłączenia, max. 90 sek.</w:t>
            </w:r>
          </w:p>
        </w:tc>
        <w:tc>
          <w:tcPr>
            <w:tcW w:w="1700" w:type="dxa"/>
            <w:tcBorders>
              <w:top w:val="single" w:sz="4" w:space="0" w:color="auto"/>
              <w:left w:val="single" w:sz="4" w:space="0" w:color="auto"/>
              <w:bottom w:val="single" w:sz="4" w:space="0" w:color="auto"/>
              <w:right w:val="single" w:sz="4" w:space="0" w:color="auto"/>
            </w:tcBorders>
            <w:vAlign w:val="center"/>
          </w:tcPr>
          <w:p w14:paraId="5A2895B8"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20499D2"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8DEF4B"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Najmniejsza wartość – 1 pkt.</w:t>
            </w:r>
          </w:p>
          <w:p w14:paraId="11220091"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Pozostałe – 0 pkt.</w:t>
            </w:r>
          </w:p>
        </w:tc>
      </w:tr>
      <w:tr w:rsidR="00AD4B00" w:rsidRPr="00AD4B00" w14:paraId="1F34429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235AD5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47FADD" w14:textId="7C5FCE6C"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Gotowość do pracy po włączeniu aparatu ze stanu </w:t>
            </w:r>
            <w:proofErr w:type="spellStart"/>
            <w:r w:rsidRPr="00AD4B00">
              <w:rPr>
                <w:rFonts w:ascii="Century Gothic" w:hAnsi="Century Gothic"/>
                <w:sz w:val="18"/>
                <w:szCs w:val="18"/>
              </w:rPr>
              <w:t>standby</w:t>
            </w:r>
            <w:proofErr w:type="spellEnd"/>
            <w:r w:rsidRPr="00AD4B00">
              <w:rPr>
                <w:rFonts w:ascii="Century Gothic" w:hAnsi="Century Gothic"/>
                <w:sz w:val="18"/>
                <w:szCs w:val="18"/>
              </w:rPr>
              <w:t xml:space="preserve"> max. </w:t>
            </w:r>
            <w:r w:rsidRPr="00AD4B00">
              <w:rPr>
                <w:rFonts w:ascii="Century Gothic" w:hAnsi="Century Gothic"/>
                <w:strike/>
                <w:sz w:val="18"/>
                <w:szCs w:val="18"/>
                <w:highlight w:val="yellow"/>
              </w:rPr>
              <w:t>20 sek.</w:t>
            </w:r>
            <w:r w:rsidR="00E91811" w:rsidRPr="00AD4B00">
              <w:rPr>
                <w:rFonts w:ascii="Century Gothic" w:hAnsi="Century Gothic"/>
                <w:sz w:val="18"/>
                <w:szCs w:val="18"/>
                <w:highlight w:val="yellow"/>
              </w:rPr>
              <w:t xml:space="preserve"> </w:t>
            </w:r>
            <w:r w:rsidR="00471C7E" w:rsidRPr="00AD4B00">
              <w:rPr>
                <w:rFonts w:ascii="Century Gothic" w:hAnsi="Century Gothic"/>
                <w:sz w:val="18"/>
                <w:szCs w:val="18"/>
                <w:highlight w:val="yellow"/>
              </w:rPr>
              <w:t>25 sek.</w:t>
            </w:r>
          </w:p>
        </w:tc>
        <w:tc>
          <w:tcPr>
            <w:tcW w:w="1700" w:type="dxa"/>
            <w:tcBorders>
              <w:top w:val="single" w:sz="4" w:space="0" w:color="auto"/>
              <w:left w:val="single" w:sz="4" w:space="0" w:color="auto"/>
              <w:bottom w:val="single" w:sz="4" w:space="0" w:color="auto"/>
              <w:right w:val="single" w:sz="4" w:space="0" w:color="auto"/>
            </w:tcBorders>
            <w:vAlign w:val="center"/>
          </w:tcPr>
          <w:p w14:paraId="646FA75B"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A743B4F"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814011E"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Najmniejsza wartość – 1 pkt.</w:t>
            </w:r>
          </w:p>
          <w:p w14:paraId="427BB750"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Pozostałe – 0 pkt.</w:t>
            </w:r>
          </w:p>
        </w:tc>
      </w:tr>
      <w:tr w:rsidR="00AD4B00" w:rsidRPr="00AD4B00" w14:paraId="3B550FF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2EC76F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9D048D"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Zewnętrzna ładowarka akumulatorów, będąca jednocześnie zasilaczem aparatu USG 100-240 V, 50/60 </w:t>
            </w:r>
            <w:proofErr w:type="spellStart"/>
            <w:r w:rsidRPr="00AD4B00">
              <w:rPr>
                <w:rFonts w:ascii="Century Gothic" w:hAnsi="Century Gothic"/>
                <w:sz w:val="18"/>
                <w:szCs w:val="18"/>
              </w:rPr>
              <w:t>Hz</w:t>
            </w:r>
            <w:proofErr w:type="spellEnd"/>
          </w:p>
          <w:p w14:paraId="06C463C0"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Lub</w:t>
            </w:r>
          </w:p>
          <w:p w14:paraId="37337E03"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Wewnętrzna ładowarka akumulatorów, wbudowana w wózek pod USG 100-240 V, 50/60 </w:t>
            </w:r>
            <w:proofErr w:type="spellStart"/>
            <w:r w:rsidRPr="00AD4B00">
              <w:rPr>
                <w:rFonts w:ascii="Century Gothic" w:hAnsi="Century Gothic"/>
                <w:sz w:val="18"/>
                <w:szCs w:val="18"/>
              </w:rPr>
              <w:t>Hz</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D761AF2"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F4984B"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83620B"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 - -</w:t>
            </w:r>
          </w:p>
        </w:tc>
      </w:tr>
      <w:tr w:rsidR="00AD4B00" w:rsidRPr="00AD4B00" w14:paraId="77CF2C1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951897C"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143A54"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Czas pracy aparatu z zasilania akumulatorowego min. 60 minut  </w:t>
            </w:r>
          </w:p>
        </w:tc>
        <w:tc>
          <w:tcPr>
            <w:tcW w:w="1700" w:type="dxa"/>
            <w:tcBorders>
              <w:top w:val="single" w:sz="4" w:space="0" w:color="auto"/>
              <w:left w:val="single" w:sz="4" w:space="0" w:color="auto"/>
              <w:bottom w:val="single" w:sz="4" w:space="0" w:color="auto"/>
              <w:right w:val="single" w:sz="4" w:space="0" w:color="auto"/>
            </w:tcBorders>
            <w:vAlign w:val="center"/>
          </w:tcPr>
          <w:p w14:paraId="1B0E920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90473B4"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D78878"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90 minut i więcej – 3 pkt.</w:t>
            </w:r>
          </w:p>
          <w:p w14:paraId="199B59C2"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Mniejsze wartości – 1 pkt.</w:t>
            </w:r>
          </w:p>
        </w:tc>
      </w:tr>
      <w:tr w:rsidR="00AD4B00" w:rsidRPr="00AD4B00" w14:paraId="370DC79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1DC16B2"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5F937D"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Min. 1 niezależne gniazdo do podłączenie głowic obrazowych przełączane elektronicznie</w:t>
            </w:r>
          </w:p>
        </w:tc>
        <w:tc>
          <w:tcPr>
            <w:tcW w:w="1700" w:type="dxa"/>
            <w:tcBorders>
              <w:top w:val="single" w:sz="4" w:space="0" w:color="auto"/>
              <w:left w:val="single" w:sz="4" w:space="0" w:color="auto"/>
              <w:bottom w:val="single" w:sz="4" w:space="0" w:color="auto"/>
              <w:right w:val="single" w:sz="4" w:space="0" w:color="auto"/>
            </w:tcBorders>
            <w:vAlign w:val="center"/>
          </w:tcPr>
          <w:p w14:paraId="14AA00AC"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E88D4A"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C8142A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1 gniazdo – 1 pkt.</w:t>
            </w:r>
          </w:p>
          <w:p w14:paraId="35E7A4D0"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2 gniazda – 2 pkt.</w:t>
            </w:r>
          </w:p>
          <w:p w14:paraId="12AAA1C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3 gniazda i więcej – 3 pkt.</w:t>
            </w:r>
          </w:p>
        </w:tc>
      </w:tr>
      <w:tr w:rsidR="00AD4B00" w:rsidRPr="00AD4B00" w14:paraId="10A6F2FD"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6AF5D80"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A2C953" w14:textId="35EDF7A8" w:rsidR="009E557D" w:rsidRPr="00AD4B00" w:rsidRDefault="009E557D" w:rsidP="00161196">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Ciężar aparatu USG (z baterią) =&lt; </w:t>
            </w:r>
            <w:r w:rsidRPr="00AD4B00">
              <w:rPr>
                <w:rFonts w:ascii="Century Gothic" w:hAnsi="Century Gothic"/>
                <w:strike/>
                <w:sz w:val="18"/>
                <w:szCs w:val="18"/>
                <w:highlight w:val="yellow"/>
              </w:rPr>
              <w:t>8 kg</w:t>
            </w:r>
            <w:r w:rsidR="00161196" w:rsidRPr="00AD4B00">
              <w:rPr>
                <w:rFonts w:ascii="Century Gothic" w:hAnsi="Century Gothic"/>
                <w:strike/>
                <w:sz w:val="18"/>
                <w:szCs w:val="18"/>
                <w:highlight w:val="yellow"/>
              </w:rPr>
              <w:t xml:space="preserve"> </w:t>
            </w:r>
            <w:r w:rsidR="00161196" w:rsidRPr="00AD4B00">
              <w:rPr>
                <w:rFonts w:ascii="Century Gothic" w:hAnsi="Century Gothic"/>
                <w:sz w:val="18"/>
                <w:szCs w:val="18"/>
                <w:highlight w:val="yellow"/>
              </w:rPr>
              <w:t xml:space="preserve"> 10</w:t>
            </w:r>
            <w:r w:rsidR="00161196" w:rsidRPr="00AD4B00">
              <w:rPr>
                <w:rFonts w:ascii="Century Gothic" w:hAnsi="Century Gothic"/>
                <w:sz w:val="18"/>
                <w:szCs w:val="18"/>
              </w:rPr>
              <w:t xml:space="preserve"> kg</w:t>
            </w:r>
          </w:p>
        </w:tc>
        <w:tc>
          <w:tcPr>
            <w:tcW w:w="1700" w:type="dxa"/>
            <w:tcBorders>
              <w:top w:val="single" w:sz="4" w:space="0" w:color="auto"/>
              <w:left w:val="single" w:sz="4" w:space="0" w:color="auto"/>
              <w:bottom w:val="single" w:sz="4" w:space="0" w:color="auto"/>
              <w:right w:val="single" w:sz="4" w:space="0" w:color="auto"/>
            </w:tcBorders>
            <w:vAlign w:val="center"/>
          </w:tcPr>
          <w:p w14:paraId="7012361D" w14:textId="77777777" w:rsidR="009E557D" w:rsidRPr="00AD4B00" w:rsidRDefault="009E557D" w:rsidP="00A573E4">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B2E2E3"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B6C4C1"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0813289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C48356"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EF799E" w14:textId="1784064C" w:rsidR="009E557D" w:rsidRPr="00AD4B00" w:rsidRDefault="009E557D" w:rsidP="009E557D">
            <w:pPr>
              <w:snapToGrid w:val="0"/>
              <w:spacing w:after="0"/>
              <w:ind w:right="57"/>
              <w:jc w:val="both"/>
              <w:rPr>
                <w:rFonts w:ascii="Century Gothic" w:hAnsi="Century Gothic" w:cs="Tahoma"/>
                <w:sz w:val="18"/>
                <w:szCs w:val="18"/>
              </w:rPr>
            </w:pPr>
            <w:r w:rsidRPr="00AD4B00">
              <w:rPr>
                <w:rFonts w:ascii="Century Gothic" w:hAnsi="Century Gothic" w:cs="Tahoma"/>
                <w:sz w:val="18"/>
                <w:szCs w:val="18"/>
              </w:rPr>
              <w:t>Zakres dynamiki systemu - m</w:t>
            </w:r>
            <w:r w:rsidRPr="00AD4B00">
              <w:rPr>
                <w:rFonts w:ascii="Century Gothic" w:hAnsi="Century Gothic"/>
                <w:sz w:val="18"/>
                <w:szCs w:val="18"/>
              </w:rPr>
              <w:t xml:space="preserve">in. </w:t>
            </w:r>
            <w:r w:rsidRPr="00AD4B00">
              <w:rPr>
                <w:rFonts w:ascii="Century Gothic" w:hAnsi="Century Gothic"/>
                <w:strike/>
                <w:sz w:val="18"/>
                <w:szCs w:val="18"/>
                <w:highlight w:val="yellow"/>
              </w:rPr>
              <w:t>240</w:t>
            </w:r>
            <w:r w:rsidR="003C45E4" w:rsidRPr="00AD4B00">
              <w:rPr>
                <w:rFonts w:ascii="Century Gothic" w:hAnsi="Century Gothic"/>
                <w:sz w:val="18"/>
                <w:szCs w:val="18"/>
                <w:highlight w:val="yellow"/>
              </w:rPr>
              <w:t xml:space="preserve">  </w:t>
            </w:r>
            <w:r w:rsidR="00940085" w:rsidRPr="00AD4B00">
              <w:rPr>
                <w:rFonts w:ascii="Century Gothic" w:hAnsi="Century Gothic"/>
                <w:sz w:val="18"/>
                <w:szCs w:val="18"/>
                <w:highlight w:val="yellow"/>
              </w:rPr>
              <w:t>200</w:t>
            </w:r>
            <w:r w:rsidR="003C45E4" w:rsidRPr="00AD4B00">
              <w:rPr>
                <w:rFonts w:ascii="Century Gothic" w:hAnsi="Century Gothic"/>
                <w:sz w:val="18"/>
                <w:szCs w:val="18"/>
              </w:rPr>
              <w:t xml:space="preserve"> </w:t>
            </w:r>
            <w:proofErr w:type="spellStart"/>
            <w:r w:rsidRPr="00AD4B00">
              <w:rPr>
                <w:rFonts w:ascii="Century Gothic" w:hAnsi="Century Gothic"/>
                <w:sz w:val="18"/>
                <w:szCs w:val="18"/>
              </w:rPr>
              <w:t>dB</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5E199A82" w14:textId="77777777" w:rsidR="009E557D" w:rsidRPr="00AD4B00" w:rsidRDefault="009E557D" w:rsidP="00A573E4">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494D96"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323D98"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300 i więcej – 2 pkt.</w:t>
            </w:r>
          </w:p>
          <w:p w14:paraId="0C71E2B6"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Mniejsze wartości – 1 pkt.</w:t>
            </w:r>
          </w:p>
        </w:tc>
      </w:tr>
      <w:tr w:rsidR="00AD4B00" w:rsidRPr="00AD4B00" w14:paraId="62459D56"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2085BAD"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AD4BD3" w14:textId="06156060"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Aparat przystosowany do pracy w zakresie min. </w:t>
            </w:r>
            <w:r w:rsidRPr="00AD4B00">
              <w:rPr>
                <w:rFonts w:ascii="Century Gothic" w:hAnsi="Century Gothic"/>
                <w:sz w:val="18"/>
                <w:szCs w:val="18"/>
                <w:highlight w:val="yellow"/>
              </w:rPr>
              <w:t xml:space="preserve">2 – </w:t>
            </w:r>
            <w:r w:rsidRPr="00AD4B00">
              <w:rPr>
                <w:rFonts w:ascii="Century Gothic" w:hAnsi="Century Gothic"/>
                <w:strike/>
                <w:sz w:val="18"/>
                <w:szCs w:val="18"/>
                <w:highlight w:val="yellow"/>
              </w:rPr>
              <w:t>18</w:t>
            </w:r>
            <w:r w:rsidRPr="00AD4B00">
              <w:rPr>
                <w:rFonts w:ascii="Century Gothic" w:hAnsi="Century Gothic"/>
                <w:sz w:val="18"/>
                <w:szCs w:val="18"/>
                <w:highlight w:val="yellow"/>
              </w:rPr>
              <w:t xml:space="preserve"> </w:t>
            </w:r>
            <w:r w:rsidR="00806E44" w:rsidRPr="00AD4B00">
              <w:rPr>
                <w:rFonts w:ascii="Century Gothic" w:hAnsi="Century Gothic"/>
                <w:sz w:val="18"/>
                <w:szCs w:val="18"/>
                <w:highlight w:val="yellow"/>
              </w:rPr>
              <w:t>16</w:t>
            </w:r>
            <w:r w:rsidR="00806E44" w:rsidRPr="00AD4B00">
              <w:rPr>
                <w:rFonts w:ascii="Century Gothic" w:hAnsi="Century Gothic"/>
                <w:sz w:val="18"/>
                <w:szCs w:val="18"/>
              </w:rPr>
              <w:t xml:space="preserve"> </w:t>
            </w:r>
            <w:r w:rsidRPr="00AD4B00">
              <w:rPr>
                <w:rFonts w:ascii="Century Gothic" w:hAnsi="Century Gothic"/>
                <w:sz w:val="18"/>
                <w:szCs w:val="18"/>
              </w:rPr>
              <w:t xml:space="preserve">MHz lub w szerszym zakresie </w:t>
            </w:r>
            <w:r w:rsidRPr="00AD4B00">
              <w:rPr>
                <w:rFonts w:ascii="Century Gothic" w:hAnsi="Century Gothic"/>
                <w:strike/>
                <w:sz w:val="18"/>
                <w:szCs w:val="18"/>
                <w:highlight w:val="yellow"/>
              </w:rPr>
              <w:t>przy czym minimalna wartość częstotliwości nie większa niż 2 MHz</w:t>
            </w:r>
          </w:p>
          <w:p w14:paraId="75B1F89A" w14:textId="7EF43258" w:rsidR="005D67D3" w:rsidRPr="00AD4B00" w:rsidRDefault="005D67D3" w:rsidP="005D67D3">
            <w:pPr>
              <w:snapToGrid w:val="0"/>
              <w:spacing w:after="0"/>
              <w:ind w:right="57"/>
              <w:jc w:val="both"/>
              <w:rPr>
                <w:rFonts w:ascii="Century Gothic" w:hAnsi="Century Gothic"/>
                <w:sz w:val="18"/>
                <w:szCs w:val="18"/>
              </w:rPr>
            </w:pPr>
            <w:r w:rsidRPr="00AD4B00">
              <w:rPr>
                <w:rFonts w:ascii="Century Gothic" w:hAnsi="Century Gothic"/>
                <w:sz w:val="18"/>
                <w:szCs w:val="18"/>
                <w:highlight w:val="yellow"/>
              </w:rPr>
              <w:t xml:space="preserve">Zamawiający dopuszcza także </w:t>
            </w:r>
            <w:r w:rsidRPr="00AD4B00">
              <w:rPr>
                <w:rFonts w:ascii="Century Gothic" w:hAnsi="Century Gothic"/>
                <w:sz w:val="18"/>
                <w:szCs w:val="18"/>
                <w:highlight w:val="yellow"/>
                <w:lang w:eastAsia="pl-PL"/>
              </w:rPr>
              <w:t>system pracujący w zakresie 2-19Mhz z głowicą linową pracującą do 17Mhz</w:t>
            </w:r>
          </w:p>
        </w:tc>
        <w:tc>
          <w:tcPr>
            <w:tcW w:w="1700" w:type="dxa"/>
            <w:tcBorders>
              <w:top w:val="single" w:sz="4" w:space="0" w:color="auto"/>
              <w:left w:val="single" w:sz="4" w:space="0" w:color="auto"/>
              <w:bottom w:val="single" w:sz="4" w:space="0" w:color="auto"/>
              <w:right w:val="single" w:sz="4" w:space="0" w:color="auto"/>
            </w:tcBorders>
            <w:vAlign w:val="center"/>
          </w:tcPr>
          <w:p w14:paraId="479B1658" w14:textId="77777777" w:rsidR="009E557D" w:rsidRPr="00AD4B00" w:rsidRDefault="009E557D" w:rsidP="00A573E4">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3B5051D"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91E686"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31191A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3B1D36C"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088E47" w14:textId="53E399DE" w:rsidR="009E557D" w:rsidRPr="00AD4B00" w:rsidRDefault="009E557D" w:rsidP="005D67D3">
            <w:pPr>
              <w:snapToGrid w:val="0"/>
              <w:spacing w:after="0"/>
              <w:ind w:right="57"/>
              <w:jc w:val="both"/>
              <w:rPr>
                <w:rFonts w:ascii="Century Gothic" w:hAnsi="Century Gothic" w:cs="Tahoma"/>
                <w:sz w:val="18"/>
                <w:szCs w:val="18"/>
              </w:rPr>
            </w:pPr>
            <w:r w:rsidRPr="00AD4B00">
              <w:rPr>
                <w:rFonts w:ascii="Century Gothic" w:hAnsi="Century Gothic" w:cs="Tahoma"/>
                <w:sz w:val="18"/>
                <w:szCs w:val="18"/>
              </w:rPr>
              <w:t>Zakres bezstratnego powiększania obrazu rzeczywistego i zamrożonego</w:t>
            </w:r>
            <w:r w:rsidRPr="00AD4B00">
              <w:rPr>
                <w:rFonts w:ascii="Century Gothic" w:hAnsi="Century Gothic"/>
                <w:sz w:val="18"/>
                <w:szCs w:val="18"/>
              </w:rPr>
              <w:t xml:space="preserve"> – min.  </w:t>
            </w:r>
            <w:r w:rsidRPr="00AD4B00">
              <w:rPr>
                <w:rFonts w:ascii="Century Gothic" w:hAnsi="Century Gothic"/>
                <w:strike/>
                <w:sz w:val="18"/>
                <w:szCs w:val="18"/>
                <w:highlight w:val="yellow"/>
              </w:rPr>
              <w:t>8 x</w:t>
            </w:r>
            <w:r w:rsidR="005D67D3" w:rsidRPr="00AD4B00">
              <w:rPr>
                <w:rFonts w:ascii="Century Gothic" w:hAnsi="Century Gothic"/>
                <w:sz w:val="18"/>
                <w:szCs w:val="18"/>
                <w:highlight w:val="yellow"/>
              </w:rPr>
              <w:t xml:space="preserve">  2 x</w:t>
            </w:r>
          </w:p>
        </w:tc>
        <w:tc>
          <w:tcPr>
            <w:tcW w:w="1700" w:type="dxa"/>
            <w:tcBorders>
              <w:top w:val="single" w:sz="4" w:space="0" w:color="auto"/>
              <w:left w:val="single" w:sz="4" w:space="0" w:color="auto"/>
              <w:bottom w:val="single" w:sz="4" w:space="0" w:color="auto"/>
              <w:right w:val="single" w:sz="4" w:space="0" w:color="auto"/>
            </w:tcBorders>
            <w:vAlign w:val="center"/>
          </w:tcPr>
          <w:p w14:paraId="7B4734E6" w14:textId="77777777" w:rsidR="009E557D" w:rsidRPr="00AD4B00" w:rsidRDefault="009E557D" w:rsidP="00A573E4">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5C5462D"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87F07A" w14:textId="77777777" w:rsidR="009E557D" w:rsidRPr="00AD4B00" w:rsidRDefault="009E557D" w:rsidP="009E557D">
            <w:pPr>
              <w:pStyle w:val="Bezformatowania"/>
              <w:snapToGrid w:val="0"/>
              <w:spacing w:line="276" w:lineRule="auto"/>
              <w:ind w:left="57" w:right="57"/>
              <w:jc w:val="center"/>
              <w:rPr>
                <w:rFonts w:ascii="Century Gothic" w:hAnsi="Century Gothic"/>
                <w:strike/>
                <w:color w:val="auto"/>
                <w:sz w:val="18"/>
                <w:szCs w:val="18"/>
                <w:highlight w:val="yellow"/>
                <w:lang w:val="pl-PL"/>
              </w:rPr>
            </w:pPr>
            <w:r w:rsidRPr="00AD4B00">
              <w:rPr>
                <w:rFonts w:ascii="Century Gothic" w:hAnsi="Century Gothic"/>
                <w:strike/>
                <w:color w:val="auto"/>
                <w:sz w:val="18"/>
                <w:szCs w:val="18"/>
                <w:highlight w:val="yellow"/>
                <w:lang w:val="pl-PL"/>
              </w:rPr>
              <w:t>- - -</w:t>
            </w:r>
          </w:p>
          <w:p w14:paraId="17E763B3" w14:textId="51CBD613" w:rsidR="005D67D3" w:rsidRPr="00AD4B00" w:rsidRDefault="005D67D3" w:rsidP="009E557D">
            <w:pPr>
              <w:pStyle w:val="Bezformatowania"/>
              <w:snapToGrid w:val="0"/>
              <w:spacing w:line="276" w:lineRule="auto"/>
              <w:ind w:left="57" w:right="57"/>
              <w:jc w:val="center"/>
              <w:rPr>
                <w:rFonts w:ascii="Century Gothic" w:hAnsi="Century Gothic"/>
                <w:color w:val="auto"/>
                <w:sz w:val="18"/>
                <w:szCs w:val="18"/>
                <w:highlight w:val="yellow"/>
                <w:lang w:val="pl-PL"/>
              </w:rPr>
            </w:pPr>
            <w:r w:rsidRPr="00AD4B00">
              <w:rPr>
                <w:rFonts w:ascii="Century Gothic" w:hAnsi="Century Gothic"/>
                <w:color w:val="auto"/>
                <w:sz w:val="18"/>
                <w:szCs w:val="18"/>
                <w:highlight w:val="yellow"/>
                <w:lang w:val="pl-PL"/>
              </w:rPr>
              <w:t>8x i więcej – 3 pkt.</w:t>
            </w:r>
          </w:p>
          <w:p w14:paraId="2C221879" w14:textId="43D73816" w:rsidR="005D67D3" w:rsidRPr="00AD4B00" w:rsidRDefault="005D67D3" w:rsidP="009E557D">
            <w:pPr>
              <w:pStyle w:val="Bezformatowania"/>
              <w:snapToGrid w:val="0"/>
              <w:spacing w:line="276" w:lineRule="auto"/>
              <w:ind w:left="57" w:right="57"/>
              <w:jc w:val="center"/>
              <w:rPr>
                <w:rFonts w:ascii="Century Gothic" w:hAnsi="Century Gothic" w:cs="Tahoma"/>
                <w:color w:val="auto"/>
                <w:sz w:val="18"/>
                <w:szCs w:val="18"/>
                <w:lang w:val="pl-PL"/>
              </w:rPr>
            </w:pPr>
            <w:r w:rsidRPr="00AD4B00">
              <w:rPr>
                <w:rFonts w:ascii="Century Gothic" w:hAnsi="Century Gothic"/>
                <w:color w:val="auto"/>
                <w:sz w:val="18"/>
                <w:szCs w:val="18"/>
                <w:highlight w:val="yellow"/>
                <w:lang w:val="pl-PL"/>
              </w:rPr>
              <w:t>Mniejsze wartości – 0 pkt.</w:t>
            </w:r>
          </w:p>
        </w:tc>
      </w:tr>
      <w:tr w:rsidR="00AD4B00" w:rsidRPr="00AD4B00" w14:paraId="5EF3DC3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0CA5C1"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3FB5E8" w14:textId="04270232" w:rsidR="009E557D" w:rsidRPr="00AD4B00" w:rsidRDefault="009E557D" w:rsidP="002A185C">
            <w:pPr>
              <w:snapToGrid w:val="0"/>
              <w:spacing w:after="0"/>
              <w:ind w:right="57"/>
              <w:jc w:val="both"/>
              <w:rPr>
                <w:rFonts w:ascii="Century Gothic" w:hAnsi="Century Gothic" w:cs="Tahoma"/>
                <w:sz w:val="18"/>
                <w:szCs w:val="18"/>
              </w:rPr>
            </w:pPr>
            <w:r w:rsidRPr="00AD4B00">
              <w:rPr>
                <w:rFonts w:ascii="Century Gothic" w:hAnsi="Century Gothic" w:cs="Tahoma"/>
                <w:sz w:val="18"/>
                <w:szCs w:val="18"/>
              </w:rPr>
              <w:t>Maksymalna szybkość odświeżania  obrazu B „</w:t>
            </w:r>
            <w:proofErr w:type="spellStart"/>
            <w:r w:rsidRPr="00AD4B00">
              <w:rPr>
                <w:rFonts w:ascii="Century Gothic" w:hAnsi="Century Gothic" w:cs="Tahoma"/>
                <w:sz w:val="18"/>
                <w:szCs w:val="18"/>
              </w:rPr>
              <w:t>frame</w:t>
            </w:r>
            <w:proofErr w:type="spellEnd"/>
            <w:r w:rsidRPr="00AD4B00">
              <w:rPr>
                <w:rFonts w:ascii="Century Gothic" w:hAnsi="Century Gothic" w:cs="Tahoma"/>
                <w:sz w:val="18"/>
                <w:szCs w:val="18"/>
              </w:rPr>
              <w:t xml:space="preserve"> </w:t>
            </w:r>
            <w:proofErr w:type="spellStart"/>
            <w:r w:rsidRPr="00AD4B00">
              <w:rPr>
                <w:rFonts w:ascii="Century Gothic" w:hAnsi="Century Gothic" w:cs="Tahoma"/>
                <w:sz w:val="18"/>
                <w:szCs w:val="18"/>
              </w:rPr>
              <w:t>rate</w:t>
            </w:r>
            <w:proofErr w:type="spellEnd"/>
            <w:r w:rsidRPr="00AD4B00">
              <w:rPr>
                <w:rFonts w:ascii="Century Gothic" w:hAnsi="Century Gothic" w:cs="Tahoma"/>
                <w:sz w:val="18"/>
                <w:szCs w:val="18"/>
              </w:rPr>
              <w:t>” - m</w:t>
            </w:r>
            <w:r w:rsidRPr="00AD4B00">
              <w:rPr>
                <w:rFonts w:ascii="Century Gothic" w:hAnsi="Century Gothic"/>
                <w:sz w:val="18"/>
                <w:szCs w:val="18"/>
              </w:rPr>
              <w:t xml:space="preserve">in. </w:t>
            </w:r>
            <w:r w:rsidRPr="00AD4B00">
              <w:rPr>
                <w:rFonts w:ascii="Century Gothic" w:hAnsi="Century Gothic"/>
                <w:strike/>
                <w:sz w:val="18"/>
                <w:szCs w:val="18"/>
                <w:highlight w:val="yellow"/>
              </w:rPr>
              <w:t>500</w:t>
            </w:r>
            <w:r w:rsidRPr="00AD4B00">
              <w:rPr>
                <w:rFonts w:ascii="Century Gothic" w:hAnsi="Century Gothic"/>
                <w:sz w:val="18"/>
                <w:szCs w:val="18"/>
                <w:highlight w:val="yellow"/>
              </w:rPr>
              <w:t xml:space="preserve"> </w:t>
            </w:r>
            <w:r w:rsidR="002A185C" w:rsidRPr="00AD4B00">
              <w:rPr>
                <w:rFonts w:ascii="Century Gothic" w:hAnsi="Century Gothic"/>
                <w:sz w:val="18"/>
                <w:szCs w:val="18"/>
                <w:highlight w:val="yellow"/>
              </w:rPr>
              <w:t xml:space="preserve"> 220</w:t>
            </w:r>
            <w:r w:rsidR="002A185C" w:rsidRPr="00AD4B00">
              <w:rPr>
                <w:rFonts w:ascii="Century Gothic" w:hAnsi="Century Gothic"/>
                <w:sz w:val="18"/>
                <w:szCs w:val="18"/>
              </w:rPr>
              <w:t xml:space="preserve"> </w:t>
            </w:r>
            <w:proofErr w:type="spellStart"/>
            <w:r w:rsidRPr="00AD4B00">
              <w:rPr>
                <w:rFonts w:ascii="Century Gothic" w:hAnsi="Century Gothic"/>
                <w:sz w:val="18"/>
                <w:szCs w:val="18"/>
              </w:rPr>
              <w:t>obr</w:t>
            </w:r>
            <w:proofErr w:type="spellEnd"/>
            <w:r w:rsidRPr="00AD4B00">
              <w:rPr>
                <w:rFonts w:ascii="Century Gothic" w:hAnsi="Century Gothic"/>
                <w:sz w:val="18"/>
                <w:szCs w:val="18"/>
              </w:rPr>
              <w:t>/</w:t>
            </w:r>
            <w:proofErr w:type="spellStart"/>
            <w:r w:rsidRPr="00AD4B00">
              <w:rPr>
                <w:rFonts w:ascii="Century Gothic" w:hAnsi="Century Gothic"/>
                <w:sz w:val="18"/>
                <w:szCs w:val="18"/>
              </w:rPr>
              <w:t>sek</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B324220" w14:textId="77777777" w:rsidR="009E557D" w:rsidRPr="00AD4B00" w:rsidRDefault="009E557D" w:rsidP="00A573E4">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21F8BFC"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4A0B87"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800 i więcej – 3 pkt.</w:t>
            </w:r>
          </w:p>
          <w:p w14:paraId="46A910B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Mniejsze wartości – 1 pkt.</w:t>
            </w:r>
          </w:p>
        </w:tc>
      </w:tr>
      <w:tr w:rsidR="00AD4B00" w:rsidRPr="00AD4B00" w14:paraId="255F2E4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C53A3E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C40680" w14:textId="77777777" w:rsidR="009E557D" w:rsidRPr="00AD4B00" w:rsidRDefault="009E557D" w:rsidP="009E557D">
            <w:pPr>
              <w:snapToGrid w:val="0"/>
              <w:spacing w:after="0"/>
              <w:ind w:right="57"/>
              <w:jc w:val="both"/>
              <w:rPr>
                <w:rFonts w:ascii="Century Gothic" w:hAnsi="Century Gothic" w:cs="Tahoma"/>
                <w:sz w:val="18"/>
                <w:szCs w:val="18"/>
              </w:rPr>
            </w:pPr>
            <w:r w:rsidRPr="00AD4B00">
              <w:rPr>
                <w:rFonts w:ascii="Century Gothic" w:hAnsi="Century Gothic" w:cs="Tahoma"/>
                <w:sz w:val="18"/>
                <w:szCs w:val="18"/>
              </w:rPr>
              <w:t>Oprogramowanie poprawiające obrazowanie igły biopsyjnej w projekcji in-</w:t>
            </w:r>
            <w:proofErr w:type="spellStart"/>
            <w:r w:rsidRPr="00AD4B00">
              <w:rPr>
                <w:rFonts w:ascii="Century Gothic" w:hAnsi="Century Gothic" w:cs="Tahoma"/>
                <w:sz w:val="18"/>
                <w:szCs w:val="18"/>
              </w:rPr>
              <w:t>plane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5E3A22B5"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7525B2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8012D5"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EED00C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F7E21EB"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E817F4" w14:textId="77777777" w:rsidR="009E557D" w:rsidRPr="00AD4B00" w:rsidRDefault="009E557D" w:rsidP="009E557D">
            <w:pPr>
              <w:snapToGrid w:val="0"/>
              <w:spacing w:after="0"/>
              <w:ind w:right="57"/>
              <w:jc w:val="both"/>
              <w:rPr>
                <w:rFonts w:ascii="Century Gothic" w:hAnsi="Century Gothic"/>
                <w:b/>
                <w:sz w:val="18"/>
                <w:szCs w:val="18"/>
              </w:rPr>
            </w:pPr>
            <w:r w:rsidRPr="00AD4B00">
              <w:rPr>
                <w:rFonts w:ascii="Century Gothic" w:hAnsi="Century Gothic"/>
                <w:b/>
                <w:sz w:val="18"/>
                <w:szCs w:val="18"/>
              </w:rPr>
              <w:t>Tryby obrazowania</w:t>
            </w:r>
          </w:p>
        </w:tc>
        <w:tc>
          <w:tcPr>
            <w:tcW w:w="1700" w:type="dxa"/>
            <w:tcBorders>
              <w:top w:val="single" w:sz="4" w:space="0" w:color="auto"/>
              <w:left w:val="single" w:sz="4" w:space="0" w:color="auto"/>
              <w:bottom w:val="single" w:sz="4" w:space="0" w:color="auto"/>
              <w:right w:val="single" w:sz="4" w:space="0" w:color="auto"/>
            </w:tcBorders>
            <w:vAlign w:val="center"/>
          </w:tcPr>
          <w:p w14:paraId="46EBAE7A" w14:textId="77777777" w:rsidR="009E557D" w:rsidRPr="00AD4B00"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A91590F"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126D04"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p>
        </w:tc>
      </w:tr>
      <w:tr w:rsidR="00AD4B00" w:rsidRPr="00AD4B00" w14:paraId="477193C9"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542BED5"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9FDF99"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Tryb B-</w:t>
            </w:r>
            <w:proofErr w:type="spellStart"/>
            <w:r w:rsidRPr="00AD4B00">
              <w:rPr>
                <w:rFonts w:ascii="Century Gothic" w:hAnsi="Century Gothic"/>
                <w:sz w:val="18"/>
                <w:szCs w:val="18"/>
              </w:rPr>
              <w:t>Mode</w:t>
            </w:r>
            <w:proofErr w:type="spellEnd"/>
            <w:r w:rsidRPr="00AD4B00">
              <w:rPr>
                <w:rFonts w:ascii="Century Gothic" w:hAnsi="Century Gothic"/>
                <w:sz w:val="18"/>
                <w:szCs w:val="18"/>
              </w:rPr>
              <w:t xml:space="preserve"> (2D)</w:t>
            </w:r>
          </w:p>
        </w:tc>
        <w:tc>
          <w:tcPr>
            <w:tcW w:w="1700" w:type="dxa"/>
            <w:tcBorders>
              <w:top w:val="single" w:sz="4" w:space="0" w:color="auto"/>
              <w:left w:val="single" w:sz="4" w:space="0" w:color="auto"/>
              <w:bottom w:val="single" w:sz="4" w:space="0" w:color="auto"/>
              <w:right w:val="single" w:sz="4" w:space="0" w:color="auto"/>
            </w:tcBorders>
            <w:vAlign w:val="center"/>
          </w:tcPr>
          <w:p w14:paraId="2C51D1D7"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EBF61A"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C4D2AD9"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4175189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B3F4E66"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AF8AB9" w14:textId="77777777" w:rsidR="009E557D" w:rsidRPr="00AD4B00" w:rsidRDefault="009E557D" w:rsidP="009E557D">
            <w:pPr>
              <w:spacing w:after="0"/>
              <w:rPr>
                <w:rFonts w:ascii="Century Gothic" w:eastAsia="Times New Roman" w:hAnsi="Century Gothic"/>
                <w:sz w:val="18"/>
                <w:szCs w:val="18"/>
                <w:lang w:eastAsia="ar-SA"/>
              </w:rPr>
            </w:pPr>
            <w:r w:rsidRPr="00AD4B00">
              <w:rPr>
                <w:rFonts w:ascii="Century Gothic" w:eastAsia="Times New Roman" w:hAnsi="Century Gothic"/>
                <w:sz w:val="18"/>
                <w:szCs w:val="18"/>
                <w:lang w:eastAsia="ar-SA"/>
              </w:rPr>
              <w:t>Technologia wzmocnienia kontrastu tkanek oraz zmniejszenia plamek i wyostrzenia krawędzi</w:t>
            </w:r>
          </w:p>
        </w:tc>
        <w:tc>
          <w:tcPr>
            <w:tcW w:w="1700" w:type="dxa"/>
            <w:tcBorders>
              <w:top w:val="single" w:sz="4" w:space="0" w:color="auto"/>
              <w:left w:val="single" w:sz="4" w:space="0" w:color="auto"/>
              <w:bottom w:val="single" w:sz="4" w:space="0" w:color="auto"/>
              <w:right w:val="single" w:sz="4" w:space="0" w:color="auto"/>
            </w:tcBorders>
            <w:vAlign w:val="center"/>
          </w:tcPr>
          <w:p w14:paraId="4769DC29"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32FDB99"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085A18"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434AB17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3C6850"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7AA5A5"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Tryb M-</w:t>
            </w:r>
            <w:proofErr w:type="spellStart"/>
            <w:r w:rsidRPr="00AD4B00">
              <w:rPr>
                <w:rFonts w:ascii="Century Gothic" w:hAnsi="Century Gothic"/>
                <w:sz w:val="18"/>
                <w:szCs w:val="18"/>
              </w:rPr>
              <w:t>Mode</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83189F3"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861567"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F0005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1F9072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3883A71"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C36CAB5" w14:textId="77777777" w:rsidR="009E557D" w:rsidRPr="00AD4B00" w:rsidRDefault="009E557D" w:rsidP="009E557D">
            <w:pPr>
              <w:spacing w:after="0"/>
              <w:ind w:right="57"/>
              <w:rPr>
                <w:rFonts w:ascii="Century Gothic" w:hAnsi="Century Gothic" w:cs="Arial"/>
                <w:sz w:val="18"/>
                <w:szCs w:val="18"/>
                <w:lang w:eastAsia="pl-PL"/>
              </w:rPr>
            </w:pPr>
            <w:r w:rsidRPr="00AD4B00">
              <w:rPr>
                <w:rFonts w:ascii="Century Gothic" w:hAnsi="Century Gothic" w:cs="Arial"/>
                <w:sz w:val="18"/>
                <w:szCs w:val="18"/>
                <w:lang w:eastAsia="pl-PL"/>
              </w:rPr>
              <w:t>Kolor M-</w:t>
            </w:r>
            <w:proofErr w:type="spellStart"/>
            <w:r w:rsidRPr="00AD4B00">
              <w:rPr>
                <w:rFonts w:ascii="Century Gothic" w:hAnsi="Century Gothic" w:cs="Arial"/>
                <w:sz w:val="18"/>
                <w:szCs w:val="18"/>
                <w:lang w:eastAsia="pl-PL"/>
              </w:rPr>
              <w:t>Mode</w:t>
            </w:r>
            <w:proofErr w:type="spellEnd"/>
            <w:r w:rsidRPr="00AD4B00">
              <w:rPr>
                <w:rFonts w:ascii="Century Gothic" w:hAnsi="Century Gothic" w:cs="Arial"/>
                <w:sz w:val="18"/>
                <w:szCs w:val="18"/>
                <w:lang w:eastAsia="pl-PL"/>
              </w:rPr>
              <w:t>, anatomiczny M-</w:t>
            </w:r>
            <w:proofErr w:type="spellStart"/>
            <w:r w:rsidRPr="00AD4B00">
              <w:rPr>
                <w:rFonts w:ascii="Century Gothic" w:hAnsi="Century Gothic" w:cs="Arial"/>
                <w:sz w:val="18"/>
                <w:szCs w:val="18"/>
                <w:lang w:eastAsia="pl-PL"/>
              </w:rPr>
              <w:t>Mode</w:t>
            </w:r>
            <w:proofErr w:type="spellEnd"/>
            <w:r w:rsidRPr="00AD4B00">
              <w:rPr>
                <w:rFonts w:ascii="Century Gothic" w:hAnsi="Century Gothic" w:cs="Arial"/>
                <w:sz w:val="18"/>
                <w:szCs w:val="18"/>
                <w:lang w:eastAsia="pl-PL"/>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1D0B4A70"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336581"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C9F642"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118463F8"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993964A"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F9874D"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Wybór prędkości przesuwu zapisu trybu M - min. 5</w:t>
            </w:r>
          </w:p>
        </w:tc>
        <w:tc>
          <w:tcPr>
            <w:tcW w:w="1700" w:type="dxa"/>
            <w:tcBorders>
              <w:top w:val="single" w:sz="4" w:space="0" w:color="auto"/>
              <w:left w:val="single" w:sz="4" w:space="0" w:color="auto"/>
              <w:bottom w:val="single" w:sz="4" w:space="0" w:color="auto"/>
              <w:right w:val="single" w:sz="4" w:space="0" w:color="auto"/>
            </w:tcBorders>
            <w:vAlign w:val="center"/>
          </w:tcPr>
          <w:p w14:paraId="58C85689"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8AC9D23"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15199D"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5689263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EFBE2F5"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3E9DE1" w14:textId="77777777" w:rsidR="009E557D" w:rsidRPr="00AD4B00" w:rsidRDefault="009E557D" w:rsidP="009E557D">
            <w:pPr>
              <w:snapToGrid w:val="0"/>
              <w:spacing w:after="0"/>
              <w:ind w:right="57"/>
              <w:jc w:val="both"/>
              <w:rPr>
                <w:rFonts w:ascii="Century Gothic" w:hAnsi="Century Gothic"/>
                <w:sz w:val="18"/>
                <w:szCs w:val="18"/>
              </w:rPr>
            </w:pPr>
            <w:proofErr w:type="spellStart"/>
            <w:r w:rsidRPr="00AD4B00">
              <w:rPr>
                <w:rFonts w:ascii="Century Gothic" w:hAnsi="Century Gothic"/>
                <w:sz w:val="18"/>
                <w:szCs w:val="18"/>
              </w:rPr>
              <w:t>Color</w:t>
            </w:r>
            <w:proofErr w:type="spellEnd"/>
            <w:r w:rsidRPr="00AD4B00">
              <w:rPr>
                <w:rFonts w:ascii="Century Gothic" w:hAnsi="Century Gothic"/>
                <w:sz w:val="18"/>
                <w:szCs w:val="18"/>
              </w:rPr>
              <w:t xml:space="preserve"> Doppler</w:t>
            </w:r>
          </w:p>
        </w:tc>
        <w:tc>
          <w:tcPr>
            <w:tcW w:w="1700" w:type="dxa"/>
            <w:tcBorders>
              <w:top w:val="single" w:sz="4" w:space="0" w:color="auto"/>
              <w:left w:val="single" w:sz="4" w:space="0" w:color="auto"/>
              <w:bottom w:val="single" w:sz="4" w:space="0" w:color="auto"/>
              <w:right w:val="single" w:sz="4" w:space="0" w:color="auto"/>
            </w:tcBorders>
            <w:vAlign w:val="center"/>
          </w:tcPr>
          <w:p w14:paraId="3D3BA88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BC9962"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551EBE" w14:textId="77777777" w:rsidR="009E557D" w:rsidRPr="00AD4B00" w:rsidRDefault="009E557D" w:rsidP="009E557D">
            <w:pPr>
              <w:pStyle w:val="Bezformatowania"/>
              <w:snapToGrid w:val="0"/>
              <w:spacing w:line="276" w:lineRule="auto"/>
              <w:ind w:left="57" w:right="57"/>
              <w:jc w:val="center"/>
              <w:rPr>
                <w:rFonts w:ascii="Century Gothic" w:hAnsi="Century Gothic" w:cs="Tahoma"/>
                <w:color w:val="auto"/>
                <w:sz w:val="18"/>
                <w:szCs w:val="18"/>
              </w:rPr>
            </w:pPr>
            <w:r w:rsidRPr="00AD4B00">
              <w:rPr>
                <w:rFonts w:ascii="Century Gothic" w:hAnsi="Century Gothic"/>
                <w:color w:val="auto"/>
                <w:sz w:val="18"/>
                <w:szCs w:val="18"/>
              </w:rPr>
              <w:t>- - -</w:t>
            </w:r>
          </w:p>
        </w:tc>
      </w:tr>
      <w:tr w:rsidR="00AD4B00" w:rsidRPr="00AD4B00" w14:paraId="0D0F3F5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68B8828"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F35C9F"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Ugięcie pola obrazowego Dopplera kolorowego min. 20 stopni</w:t>
            </w:r>
          </w:p>
        </w:tc>
        <w:tc>
          <w:tcPr>
            <w:tcW w:w="1700" w:type="dxa"/>
            <w:tcBorders>
              <w:top w:val="single" w:sz="4" w:space="0" w:color="auto"/>
              <w:left w:val="single" w:sz="4" w:space="0" w:color="auto"/>
              <w:bottom w:val="single" w:sz="4" w:space="0" w:color="auto"/>
              <w:right w:val="single" w:sz="4" w:space="0" w:color="auto"/>
            </w:tcBorders>
            <w:vAlign w:val="center"/>
          </w:tcPr>
          <w:p w14:paraId="4034FD6E"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EB2B3E"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7E6D1E7" w14:textId="77777777" w:rsidR="009E557D" w:rsidRPr="00AD4B00" w:rsidRDefault="009E557D" w:rsidP="009E557D">
            <w:pPr>
              <w:snapToGrid w:val="0"/>
              <w:spacing w:after="0"/>
              <w:ind w:left="57" w:right="57"/>
              <w:jc w:val="center"/>
              <w:rPr>
                <w:rFonts w:ascii="Century Gothic" w:eastAsia="Times New Roman" w:hAnsi="Century Gothic"/>
                <w:sz w:val="18"/>
                <w:szCs w:val="18"/>
                <w:lang w:eastAsia="ar-SA"/>
              </w:rPr>
            </w:pPr>
            <w:r w:rsidRPr="00AD4B00">
              <w:rPr>
                <w:rFonts w:ascii="Century Gothic" w:hAnsi="Century Gothic"/>
                <w:sz w:val="18"/>
                <w:szCs w:val="18"/>
              </w:rPr>
              <w:t>- - -</w:t>
            </w:r>
          </w:p>
        </w:tc>
      </w:tr>
      <w:tr w:rsidR="00AD4B00" w:rsidRPr="00AD4B00" w14:paraId="53098EE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CFED8AF"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CB7BC0" w14:textId="3AD9D05E"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Ilość map kolorów min. </w:t>
            </w:r>
            <w:r w:rsidRPr="00AD4B00">
              <w:rPr>
                <w:rFonts w:ascii="Century Gothic" w:hAnsi="Century Gothic"/>
                <w:strike/>
                <w:sz w:val="18"/>
                <w:szCs w:val="18"/>
                <w:highlight w:val="yellow"/>
              </w:rPr>
              <w:t>10</w:t>
            </w:r>
            <w:r w:rsidR="002A185C" w:rsidRPr="00AD4B00">
              <w:rPr>
                <w:rFonts w:ascii="Century Gothic" w:hAnsi="Century Gothic"/>
                <w:sz w:val="18"/>
                <w:szCs w:val="18"/>
                <w:highlight w:val="yellow"/>
              </w:rPr>
              <w:t xml:space="preserve">  7</w:t>
            </w:r>
          </w:p>
        </w:tc>
        <w:tc>
          <w:tcPr>
            <w:tcW w:w="1700" w:type="dxa"/>
            <w:tcBorders>
              <w:top w:val="single" w:sz="4" w:space="0" w:color="auto"/>
              <w:left w:val="single" w:sz="4" w:space="0" w:color="auto"/>
              <w:bottom w:val="single" w:sz="4" w:space="0" w:color="auto"/>
              <w:right w:val="single" w:sz="4" w:space="0" w:color="auto"/>
            </w:tcBorders>
            <w:vAlign w:val="center"/>
          </w:tcPr>
          <w:p w14:paraId="54576E35"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2BD207"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252A29"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15 i więcej – 1 pkt.</w:t>
            </w:r>
          </w:p>
          <w:p w14:paraId="69CF5C01" w14:textId="77777777" w:rsidR="009E557D" w:rsidRPr="00AD4B00" w:rsidRDefault="009E557D" w:rsidP="009E557D">
            <w:pPr>
              <w:snapToGrid w:val="0"/>
              <w:spacing w:after="0"/>
              <w:ind w:left="57" w:right="57"/>
              <w:jc w:val="center"/>
              <w:rPr>
                <w:rFonts w:ascii="Century Gothic" w:eastAsia="Times New Roman" w:hAnsi="Century Gothic"/>
                <w:sz w:val="18"/>
                <w:szCs w:val="18"/>
                <w:lang w:eastAsia="ar-SA"/>
              </w:rPr>
            </w:pPr>
            <w:r w:rsidRPr="00AD4B00">
              <w:rPr>
                <w:rFonts w:ascii="Century Gothic" w:hAnsi="Century Gothic"/>
                <w:sz w:val="18"/>
                <w:szCs w:val="18"/>
              </w:rPr>
              <w:t>Mniejsze wartości – 0 pkt.</w:t>
            </w:r>
          </w:p>
        </w:tc>
      </w:tr>
      <w:tr w:rsidR="00AD4B00" w:rsidRPr="00AD4B00" w14:paraId="4173D91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0BBBCB0"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426915"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Automatyczne podążanie pola Dopplera kolorowego za naczyniem w dopplerowskich badaniach naczyniowych</w:t>
            </w:r>
          </w:p>
        </w:tc>
        <w:tc>
          <w:tcPr>
            <w:tcW w:w="1700" w:type="dxa"/>
            <w:tcBorders>
              <w:top w:val="single" w:sz="4" w:space="0" w:color="auto"/>
              <w:left w:val="single" w:sz="4" w:space="0" w:color="auto"/>
              <w:bottom w:val="single" w:sz="4" w:space="0" w:color="auto"/>
              <w:right w:val="single" w:sz="4" w:space="0" w:color="auto"/>
            </w:tcBorders>
            <w:vAlign w:val="center"/>
          </w:tcPr>
          <w:p w14:paraId="67C6067F"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2F414FF"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8D652D3" w14:textId="77777777" w:rsidR="009E557D" w:rsidRPr="00AD4B00" w:rsidRDefault="00240DAA" w:rsidP="009E557D">
            <w:pPr>
              <w:snapToGrid w:val="0"/>
              <w:spacing w:after="0"/>
              <w:ind w:left="57" w:right="57"/>
              <w:jc w:val="center"/>
              <w:rPr>
                <w:rFonts w:ascii="Century Gothic" w:eastAsia="Times New Roman" w:hAnsi="Century Gothic"/>
                <w:sz w:val="18"/>
                <w:szCs w:val="18"/>
                <w:lang w:eastAsia="ar-SA"/>
              </w:rPr>
            </w:pPr>
            <w:r w:rsidRPr="00AD4B00">
              <w:rPr>
                <w:rFonts w:ascii="Century Gothic" w:eastAsia="Times New Roman" w:hAnsi="Century Gothic"/>
                <w:sz w:val="18"/>
                <w:szCs w:val="18"/>
                <w:lang w:eastAsia="ar-SA"/>
              </w:rPr>
              <w:t>Tak – 3 pkt.</w:t>
            </w:r>
          </w:p>
          <w:p w14:paraId="313460D7" w14:textId="77777777" w:rsidR="009E557D" w:rsidRPr="00AD4B00" w:rsidRDefault="009E557D" w:rsidP="009E557D">
            <w:pPr>
              <w:snapToGrid w:val="0"/>
              <w:spacing w:after="0"/>
              <w:ind w:left="57" w:right="57"/>
              <w:jc w:val="center"/>
              <w:rPr>
                <w:rFonts w:ascii="Century Gothic" w:eastAsia="Times New Roman" w:hAnsi="Century Gothic"/>
                <w:sz w:val="18"/>
                <w:szCs w:val="18"/>
                <w:lang w:eastAsia="ar-SA"/>
              </w:rPr>
            </w:pPr>
            <w:r w:rsidRPr="00AD4B00">
              <w:rPr>
                <w:rFonts w:ascii="Century Gothic" w:eastAsia="Times New Roman" w:hAnsi="Century Gothic"/>
                <w:sz w:val="18"/>
                <w:szCs w:val="18"/>
                <w:lang w:eastAsia="ar-SA"/>
              </w:rPr>
              <w:t>Nie – 0 pkt.</w:t>
            </w:r>
          </w:p>
        </w:tc>
      </w:tr>
      <w:tr w:rsidR="00AD4B00" w:rsidRPr="00AD4B00" w14:paraId="308B159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45B4D86"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DB9DA2F"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Power Doppler </w:t>
            </w:r>
          </w:p>
        </w:tc>
        <w:tc>
          <w:tcPr>
            <w:tcW w:w="1700" w:type="dxa"/>
            <w:tcBorders>
              <w:top w:val="single" w:sz="4" w:space="0" w:color="auto"/>
              <w:left w:val="single" w:sz="4" w:space="0" w:color="auto"/>
              <w:bottom w:val="single" w:sz="4" w:space="0" w:color="auto"/>
              <w:right w:val="single" w:sz="4" w:space="0" w:color="auto"/>
            </w:tcBorders>
            <w:vAlign w:val="center"/>
          </w:tcPr>
          <w:p w14:paraId="2DF40202"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4FDE4C4"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3DE51C"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CEA9C4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2C871C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EC218BE"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Tryb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373BFA01"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F2CF0F"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FE2BFF"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1AF6037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F7ACE1A"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4181A6"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PW Doppler</w:t>
            </w:r>
          </w:p>
        </w:tc>
        <w:tc>
          <w:tcPr>
            <w:tcW w:w="1700" w:type="dxa"/>
            <w:tcBorders>
              <w:top w:val="single" w:sz="4" w:space="0" w:color="auto"/>
              <w:left w:val="single" w:sz="4" w:space="0" w:color="auto"/>
              <w:bottom w:val="single" w:sz="4" w:space="0" w:color="auto"/>
              <w:right w:val="single" w:sz="4" w:space="0" w:color="auto"/>
            </w:tcBorders>
            <w:vAlign w:val="center"/>
          </w:tcPr>
          <w:p w14:paraId="6D17C513"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3F048D6"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2718F9"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09B7BE5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AF0B623"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8853DA" w14:textId="77777777" w:rsidR="009E557D" w:rsidRPr="00AD4B00" w:rsidRDefault="009E557D" w:rsidP="009E557D">
            <w:pPr>
              <w:snapToGrid w:val="0"/>
              <w:spacing w:after="0"/>
              <w:ind w:right="57"/>
              <w:jc w:val="both"/>
              <w:rPr>
                <w:rFonts w:ascii="Century Gothic" w:hAnsi="Century Gothic" w:cs="Tahoma"/>
                <w:sz w:val="18"/>
                <w:szCs w:val="18"/>
              </w:rPr>
            </w:pPr>
            <w:r w:rsidRPr="00AD4B00">
              <w:rPr>
                <w:rFonts w:ascii="Century Gothic" w:hAnsi="Century Gothic" w:cs="Tahoma"/>
                <w:sz w:val="18"/>
                <w:szCs w:val="18"/>
              </w:rPr>
              <w:t>Podać maksymalną mierzoną prędkość przepływu przy zerowym kącie</w:t>
            </w:r>
            <w:r w:rsidRPr="00AD4B00">
              <w:rPr>
                <w:rFonts w:ascii="Century Gothic" w:hAnsi="Century Gothic"/>
                <w:sz w:val="18"/>
                <w:szCs w:val="18"/>
              </w:rPr>
              <w:t xml:space="preserve"> [cm/s]</w:t>
            </w:r>
          </w:p>
        </w:tc>
        <w:tc>
          <w:tcPr>
            <w:tcW w:w="1700" w:type="dxa"/>
            <w:tcBorders>
              <w:top w:val="single" w:sz="4" w:space="0" w:color="auto"/>
              <w:left w:val="single" w:sz="4" w:space="0" w:color="auto"/>
              <w:bottom w:val="single" w:sz="4" w:space="0" w:color="auto"/>
              <w:right w:val="single" w:sz="4" w:space="0" w:color="auto"/>
            </w:tcBorders>
            <w:vAlign w:val="center"/>
          </w:tcPr>
          <w:p w14:paraId="1C05A4D8"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p w14:paraId="1F91B35C" w14:textId="77777777" w:rsidR="009E557D" w:rsidRPr="00AD4B00"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39A8F70" w14:textId="77777777" w:rsidR="009E557D" w:rsidRPr="00AD4B00" w:rsidRDefault="009E557D" w:rsidP="009E557D">
            <w:pPr>
              <w:snapToGrid w:val="0"/>
              <w:spacing w:after="0"/>
              <w:ind w:left="57" w:right="57"/>
              <w:rPr>
                <w:rFonts w:ascii="Century Gothic" w:hAnsi="Century Gothic" w:cs="Tahoma"/>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B7D8C4F"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1000 i więcej – 2 pkt.</w:t>
            </w:r>
          </w:p>
          <w:p w14:paraId="2A7C9DA0"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Mniejsze wartości – 1 pkt.</w:t>
            </w:r>
          </w:p>
        </w:tc>
      </w:tr>
      <w:tr w:rsidR="00AD4B00" w:rsidRPr="00AD4B00" w14:paraId="7E7C4D3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90D164B"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1D3887" w14:textId="72D4E62F" w:rsidR="009E557D" w:rsidRPr="00AD4B00" w:rsidRDefault="009E557D" w:rsidP="009E557D">
            <w:pPr>
              <w:snapToGrid w:val="0"/>
              <w:spacing w:after="0"/>
              <w:ind w:right="57"/>
              <w:jc w:val="both"/>
              <w:rPr>
                <w:rFonts w:ascii="Century Gothic" w:hAnsi="Century Gothic" w:cs="Tahoma"/>
                <w:sz w:val="18"/>
                <w:szCs w:val="18"/>
              </w:rPr>
            </w:pPr>
            <w:r w:rsidRPr="00AD4B00">
              <w:rPr>
                <w:rFonts w:ascii="Century Gothic" w:hAnsi="Century Gothic" w:cs="Tahoma"/>
                <w:sz w:val="18"/>
                <w:szCs w:val="18"/>
              </w:rPr>
              <w:t>Wielkość bramki Dopplerowskiej w zakresie od min. 1-</w:t>
            </w:r>
            <w:r w:rsidRPr="00AD4B00">
              <w:rPr>
                <w:rFonts w:ascii="Century Gothic" w:hAnsi="Century Gothic" w:cs="Tahoma"/>
                <w:strike/>
                <w:sz w:val="18"/>
                <w:szCs w:val="18"/>
                <w:highlight w:val="yellow"/>
              </w:rPr>
              <w:t>20</w:t>
            </w:r>
            <w:r w:rsidRPr="00AD4B00">
              <w:rPr>
                <w:rFonts w:ascii="Century Gothic" w:hAnsi="Century Gothic" w:cs="Tahoma"/>
                <w:sz w:val="18"/>
                <w:szCs w:val="18"/>
                <w:highlight w:val="yellow"/>
              </w:rPr>
              <w:t xml:space="preserve"> </w:t>
            </w:r>
            <w:r w:rsidR="00940085" w:rsidRPr="00AD4B00">
              <w:rPr>
                <w:rFonts w:ascii="Century Gothic" w:hAnsi="Century Gothic" w:cs="Tahoma"/>
                <w:sz w:val="18"/>
                <w:szCs w:val="18"/>
                <w:highlight w:val="yellow"/>
              </w:rPr>
              <w:t>15</w:t>
            </w:r>
            <w:r w:rsidR="00940085" w:rsidRPr="00AD4B00">
              <w:rPr>
                <w:rFonts w:ascii="Century Gothic" w:hAnsi="Century Gothic" w:cs="Tahoma"/>
                <w:sz w:val="18"/>
                <w:szCs w:val="18"/>
              </w:rPr>
              <w:t xml:space="preserve"> </w:t>
            </w:r>
            <w:r w:rsidRPr="00AD4B00">
              <w:rPr>
                <w:rFonts w:ascii="Century Gothic" w:hAnsi="Century Gothic" w:cs="Tahoma"/>
                <w:sz w:val="18"/>
                <w:szCs w:val="18"/>
              </w:rPr>
              <w:t>mm</w:t>
            </w:r>
          </w:p>
        </w:tc>
        <w:tc>
          <w:tcPr>
            <w:tcW w:w="1700" w:type="dxa"/>
            <w:tcBorders>
              <w:top w:val="single" w:sz="4" w:space="0" w:color="auto"/>
              <w:left w:val="single" w:sz="4" w:space="0" w:color="auto"/>
              <w:bottom w:val="single" w:sz="4" w:space="0" w:color="auto"/>
              <w:right w:val="single" w:sz="4" w:space="0" w:color="auto"/>
            </w:tcBorders>
            <w:vAlign w:val="center"/>
          </w:tcPr>
          <w:p w14:paraId="1A0E617F" w14:textId="77777777" w:rsidR="009E557D" w:rsidRPr="00AD4B00" w:rsidRDefault="009E557D" w:rsidP="00A573E4">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BEFF6F" w14:textId="77777777" w:rsidR="009E557D" w:rsidRPr="00AD4B00" w:rsidRDefault="009E557D" w:rsidP="009E557D">
            <w:pPr>
              <w:snapToGrid w:val="0"/>
              <w:spacing w:after="0"/>
              <w:ind w:left="57" w:right="57"/>
              <w:rPr>
                <w:rFonts w:ascii="Century Gothic" w:hAnsi="Century Gothic" w:cs="Tahoma"/>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5A04F1"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380D17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1AA411F"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910086"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Obrazowanie tkanek z wykorzystaniem wyższych harmonicznych</w:t>
            </w:r>
          </w:p>
        </w:tc>
        <w:tc>
          <w:tcPr>
            <w:tcW w:w="1700" w:type="dxa"/>
            <w:tcBorders>
              <w:top w:val="single" w:sz="4" w:space="0" w:color="auto"/>
              <w:left w:val="single" w:sz="4" w:space="0" w:color="auto"/>
              <w:bottom w:val="single" w:sz="4" w:space="0" w:color="auto"/>
              <w:right w:val="single" w:sz="4" w:space="0" w:color="auto"/>
            </w:tcBorders>
            <w:vAlign w:val="center"/>
          </w:tcPr>
          <w:p w14:paraId="04CE12B7"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B0A30F"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6C7993"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55CC9A9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EFE278"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D0108D"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Obrazowanie harmoniczne na wszystkich oferowanych głowicach z wykorzystaniem przesunięcia lub inwersji faz</w:t>
            </w:r>
          </w:p>
        </w:tc>
        <w:tc>
          <w:tcPr>
            <w:tcW w:w="1700" w:type="dxa"/>
            <w:tcBorders>
              <w:top w:val="single" w:sz="4" w:space="0" w:color="auto"/>
              <w:left w:val="single" w:sz="4" w:space="0" w:color="auto"/>
              <w:bottom w:val="single" w:sz="4" w:space="0" w:color="auto"/>
              <w:right w:val="single" w:sz="4" w:space="0" w:color="auto"/>
            </w:tcBorders>
            <w:vAlign w:val="center"/>
          </w:tcPr>
          <w:p w14:paraId="2917CDE9"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33193"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D18448"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479E558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5547EC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90A143"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Przestrzenne składanie obrazów (obrazowanie wielokierunkowe pod kilkoma kątami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088762AE"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E170CC"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B115CD"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549211A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044FAA2"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4FEEB9" w14:textId="77777777" w:rsidR="009E557D" w:rsidRPr="00AD4B00" w:rsidRDefault="009E557D" w:rsidP="009E557D">
            <w:pPr>
              <w:snapToGrid w:val="0"/>
              <w:spacing w:after="0"/>
              <w:ind w:right="57"/>
              <w:jc w:val="both"/>
              <w:rPr>
                <w:rFonts w:ascii="Century Gothic" w:hAnsi="Century Gothic"/>
                <w:b/>
                <w:sz w:val="18"/>
                <w:szCs w:val="18"/>
              </w:rPr>
            </w:pPr>
            <w:r w:rsidRPr="00AD4B00">
              <w:rPr>
                <w:rFonts w:ascii="Century Gothic" w:hAnsi="Century Gothic"/>
                <w:b/>
                <w:sz w:val="18"/>
                <w:szCs w:val="18"/>
              </w:rPr>
              <w:t>Inne wymagania dla aparatu</w:t>
            </w:r>
          </w:p>
        </w:tc>
        <w:tc>
          <w:tcPr>
            <w:tcW w:w="1700" w:type="dxa"/>
            <w:tcBorders>
              <w:top w:val="single" w:sz="4" w:space="0" w:color="auto"/>
              <w:left w:val="single" w:sz="4" w:space="0" w:color="auto"/>
              <w:bottom w:val="single" w:sz="4" w:space="0" w:color="auto"/>
              <w:right w:val="single" w:sz="4" w:space="0" w:color="auto"/>
            </w:tcBorders>
            <w:vAlign w:val="center"/>
          </w:tcPr>
          <w:p w14:paraId="4285E8D4" w14:textId="77777777" w:rsidR="009E557D" w:rsidRPr="00AD4B00"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2641DAA5"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6DA64F"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p>
        </w:tc>
      </w:tr>
      <w:tr w:rsidR="00AD4B00" w:rsidRPr="00AD4B00" w14:paraId="1AB3678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2BBC4D5"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7AC357" w14:textId="5B417F1A" w:rsidR="009E557D" w:rsidRPr="00AD4B00" w:rsidRDefault="009E557D" w:rsidP="00254D6F">
            <w:pPr>
              <w:snapToGrid w:val="0"/>
              <w:spacing w:after="0"/>
              <w:ind w:right="57"/>
              <w:jc w:val="both"/>
              <w:rPr>
                <w:rFonts w:ascii="Century Gothic" w:hAnsi="Century Gothic"/>
                <w:sz w:val="18"/>
                <w:szCs w:val="18"/>
              </w:rPr>
            </w:pPr>
            <w:r w:rsidRPr="00AD4B00">
              <w:rPr>
                <w:rFonts w:ascii="Century Gothic" w:hAnsi="Century Gothic"/>
                <w:sz w:val="18"/>
                <w:szCs w:val="18"/>
              </w:rPr>
              <w:t>Twardy dysk HDD</w:t>
            </w:r>
            <w:r w:rsidR="00254D6F" w:rsidRPr="00AD4B00">
              <w:rPr>
                <w:rFonts w:ascii="Century Gothic" w:hAnsi="Century Gothic"/>
                <w:sz w:val="18"/>
                <w:szCs w:val="18"/>
              </w:rPr>
              <w:t xml:space="preserve"> </w:t>
            </w:r>
            <w:r w:rsidR="00254D6F" w:rsidRPr="00AD4B00">
              <w:rPr>
                <w:rFonts w:ascii="Century Gothic" w:hAnsi="Century Gothic"/>
                <w:sz w:val="18"/>
                <w:szCs w:val="18"/>
                <w:highlight w:val="yellow"/>
              </w:rPr>
              <w:t>lub SSD</w:t>
            </w:r>
          </w:p>
        </w:tc>
        <w:tc>
          <w:tcPr>
            <w:tcW w:w="1700" w:type="dxa"/>
            <w:tcBorders>
              <w:top w:val="single" w:sz="4" w:space="0" w:color="auto"/>
              <w:left w:val="single" w:sz="4" w:space="0" w:color="auto"/>
              <w:bottom w:val="single" w:sz="4" w:space="0" w:color="auto"/>
              <w:right w:val="single" w:sz="4" w:space="0" w:color="auto"/>
            </w:tcBorders>
            <w:vAlign w:val="center"/>
          </w:tcPr>
          <w:p w14:paraId="18A4E802"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 pojemność</w:t>
            </w:r>
          </w:p>
        </w:tc>
        <w:tc>
          <w:tcPr>
            <w:tcW w:w="4395" w:type="dxa"/>
            <w:tcBorders>
              <w:top w:val="single" w:sz="4" w:space="0" w:color="auto"/>
              <w:left w:val="single" w:sz="4" w:space="0" w:color="auto"/>
              <w:bottom w:val="single" w:sz="4" w:space="0" w:color="auto"/>
              <w:right w:val="single" w:sz="4" w:space="0" w:color="auto"/>
            </w:tcBorders>
            <w:vAlign w:val="center"/>
          </w:tcPr>
          <w:p w14:paraId="09654176"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C8D1035"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24609387"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98125D"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80575F1"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Gniazda min : 1xUSB</w:t>
            </w:r>
          </w:p>
        </w:tc>
        <w:tc>
          <w:tcPr>
            <w:tcW w:w="1700" w:type="dxa"/>
            <w:tcBorders>
              <w:top w:val="single" w:sz="4" w:space="0" w:color="auto"/>
              <w:left w:val="single" w:sz="4" w:space="0" w:color="auto"/>
              <w:bottom w:val="single" w:sz="4" w:space="0" w:color="auto"/>
              <w:right w:val="single" w:sz="4" w:space="0" w:color="auto"/>
            </w:tcBorders>
            <w:vAlign w:val="center"/>
          </w:tcPr>
          <w:p w14:paraId="448A77A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F1CA74C"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4AC47B"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1EC80D3"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8086AA6"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5F03C84" w14:textId="77777777" w:rsidR="009E557D" w:rsidRPr="00AD4B00" w:rsidRDefault="009E557D" w:rsidP="009E557D">
            <w:pPr>
              <w:spacing w:after="0"/>
              <w:rPr>
                <w:rFonts w:ascii="Century Gothic" w:eastAsia="Times New Roman" w:hAnsi="Century Gothic"/>
                <w:sz w:val="18"/>
                <w:szCs w:val="18"/>
                <w:lang w:eastAsia="ar-SA"/>
              </w:rPr>
            </w:pPr>
            <w:r w:rsidRPr="00AD4B00">
              <w:rPr>
                <w:rFonts w:ascii="Century Gothic" w:eastAsia="Times New Roman" w:hAnsi="Century Gothic"/>
                <w:sz w:val="18"/>
                <w:szCs w:val="18"/>
                <w:lang w:eastAsia="ar-SA"/>
              </w:rPr>
              <w:t>Wyjście HDMI lub DVI</w:t>
            </w:r>
          </w:p>
        </w:tc>
        <w:tc>
          <w:tcPr>
            <w:tcW w:w="1700" w:type="dxa"/>
            <w:tcBorders>
              <w:top w:val="single" w:sz="4" w:space="0" w:color="auto"/>
              <w:left w:val="single" w:sz="4" w:space="0" w:color="auto"/>
              <w:bottom w:val="single" w:sz="4" w:space="0" w:color="auto"/>
              <w:right w:val="single" w:sz="4" w:space="0" w:color="auto"/>
            </w:tcBorders>
            <w:vAlign w:val="center"/>
          </w:tcPr>
          <w:p w14:paraId="4C4E8877"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D62860"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D7E156"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1D509233"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916FDA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0E2285" w14:textId="26041A0E"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Karta sieciowa bezprzewodowa</w:t>
            </w:r>
            <w:r w:rsidR="002A185C" w:rsidRPr="00AD4B00">
              <w:rPr>
                <w:rFonts w:ascii="Century Gothic" w:hAnsi="Century Gothic"/>
                <w:sz w:val="18"/>
                <w:szCs w:val="18"/>
              </w:rPr>
              <w:t xml:space="preserve"> </w:t>
            </w:r>
            <w:r w:rsidR="002A185C" w:rsidRPr="00AD4B00">
              <w:rPr>
                <w:rFonts w:ascii="Century Gothic" w:hAnsi="Century Gothic"/>
                <w:sz w:val="18"/>
                <w:szCs w:val="18"/>
                <w:highlight w:val="yellow"/>
              </w:rPr>
              <w:t>lub wbudowana</w:t>
            </w:r>
          </w:p>
        </w:tc>
        <w:tc>
          <w:tcPr>
            <w:tcW w:w="1700" w:type="dxa"/>
            <w:tcBorders>
              <w:top w:val="single" w:sz="4" w:space="0" w:color="auto"/>
              <w:left w:val="single" w:sz="4" w:space="0" w:color="auto"/>
              <w:bottom w:val="single" w:sz="4" w:space="0" w:color="auto"/>
              <w:right w:val="single" w:sz="4" w:space="0" w:color="auto"/>
            </w:tcBorders>
            <w:vAlign w:val="center"/>
          </w:tcPr>
          <w:p w14:paraId="534F3842"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2E240E"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229EC08"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04121256"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7057736"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BB2470" w14:textId="2D2FB635"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Przyłącze </w:t>
            </w:r>
            <w:r w:rsidR="003E4C6A" w:rsidRPr="00AD4B00">
              <w:rPr>
                <w:rFonts w:ascii="Century Gothic" w:hAnsi="Century Gothic"/>
                <w:sz w:val="18"/>
                <w:szCs w:val="18"/>
                <w:highlight w:val="yellow"/>
              </w:rPr>
              <w:t>standard typu</w:t>
            </w:r>
            <w:r w:rsidR="003E4C6A" w:rsidRPr="00AD4B00">
              <w:rPr>
                <w:rFonts w:ascii="Century Gothic" w:hAnsi="Century Gothic"/>
                <w:sz w:val="18"/>
                <w:szCs w:val="18"/>
              </w:rPr>
              <w:t xml:space="preserve"> </w:t>
            </w:r>
            <w:r w:rsidRPr="00AD4B00">
              <w:rPr>
                <w:rFonts w:ascii="Century Gothic" w:hAnsi="Century Gothic"/>
                <w:sz w:val="18"/>
                <w:szCs w:val="18"/>
              </w:rPr>
              <w:t xml:space="preserve">VESA </w:t>
            </w:r>
            <w:r w:rsidR="003E4C6A" w:rsidRPr="00AD4B00">
              <w:rPr>
                <w:rFonts w:ascii="Century Gothic" w:hAnsi="Century Gothic"/>
                <w:sz w:val="18"/>
                <w:szCs w:val="18"/>
                <w:highlight w:val="yellow"/>
              </w:rPr>
              <w:t>(lub równoważne)</w:t>
            </w:r>
            <w:r w:rsidR="003E4C6A" w:rsidRPr="00AD4B00">
              <w:rPr>
                <w:rFonts w:ascii="Century Gothic" w:hAnsi="Century Gothic"/>
                <w:sz w:val="18"/>
                <w:szCs w:val="18"/>
              </w:rPr>
              <w:t xml:space="preserve"> </w:t>
            </w:r>
            <w:r w:rsidRPr="00AD4B00">
              <w:rPr>
                <w:rFonts w:ascii="Century Gothic" w:hAnsi="Century Gothic"/>
                <w:sz w:val="18"/>
                <w:szCs w:val="18"/>
              </w:rPr>
              <w:t>do mocowania na wysięgniku itp.</w:t>
            </w:r>
          </w:p>
        </w:tc>
        <w:tc>
          <w:tcPr>
            <w:tcW w:w="1700" w:type="dxa"/>
            <w:tcBorders>
              <w:top w:val="single" w:sz="4" w:space="0" w:color="auto"/>
              <w:left w:val="single" w:sz="4" w:space="0" w:color="auto"/>
              <w:bottom w:val="single" w:sz="4" w:space="0" w:color="auto"/>
              <w:right w:val="single" w:sz="4" w:space="0" w:color="auto"/>
            </w:tcBorders>
            <w:vAlign w:val="center"/>
          </w:tcPr>
          <w:p w14:paraId="1171C40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479936F"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19FC30" w14:textId="77777777" w:rsidR="009E557D" w:rsidRPr="00AD4B00" w:rsidRDefault="00240DAA"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AD4B00">
              <w:rPr>
                <w:rFonts w:ascii="Century Gothic" w:hAnsi="Century Gothic"/>
                <w:color w:val="auto"/>
                <w:sz w:val="18"/>
                <w:szCs w:val="18"/>
              </w:rPr>
              <w:t>Tak</w:t>
            </w:r>
            <w:proofErr w:type="spellEnd"/>
            <w:r w:rsidRPr="00AD4B00">
              <w:rPr>
                <w:rFonts w:ascii="Century Gothic" w:hAnsi="Century Gothic"/>
                <w:color w:val="auto"/>
                <w:sz w:val="18"/>
                <w:szCs w:val="18"/>
              </w:rPr>
              <w:t xml:space="preserve"> – 2 pkt.</w:t>
            </w:r>
          </w:p>
          <w:p w14:paraId="1AECA8BD"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AD4B00">
              <w:rPr>
                <w:rFonts w:ascii="Century Gothic" w:hAnsi="Century Gothic"/>
                <w:color w:val="auto"/>
                <w:sz w:val="18"/>
                <w:szCs w:val="18"/>
              </w:rPr>
              <w:t>Nie</w:t>
            </w:r>
            <w:proofErr w:type="spellEnd"/>
            <w:r w:rsidRPr="00AD4B00">
              <w:rPr>
                <w:rFonts w:ascii="Century Gothic" w:hAnsi="Century Gothic"/>
                <w:color w:val="auto"/>
                <w:sz w:val="18"/>
                <w:szCs w:val="18"/>
              </w:rPr>
              <w:t xml:space="preserve"> – 0 pkt.</w:t>
            </w:r>
          </w:p>
        </w:tc>
      </w:tr>
      <w:tr w:rsidR="00AD4B00" w:rsidRPr="00AD4B00" w14:paraId="65CBE25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561F25"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F5A73B"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Zapisywanie , przechowywanie i eksport obrazów i video w pełnej rozdzielczości bez kompresji</w:t>
            </w:r>
          </w:p>
        </w:tc>
        <w:tc>
          <w:tcPr>
            <w:tcW w:w="1700" w:type="dxa"/>
            <w:tcBorders>
              <w:top w:val="single" w:sz="4" w:space="0" w:color="auto"/>
              <w:left w:val="single" w:sz="4" w:space="0" w:color="auto"/>
              <w:bottom w:val="single" w:sz="4" w:space="0" w:color="auto"/>
              <w:right w:val="single" w:sz="4" w:space="0" w:color="auto"/>
            </w:tcBorders>
            <w:vAlign w:val="center"/>
          </w:tcPr>
          <w:p w14:paraId="091D65A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D10AF0"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9D622B"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6FE70B5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9B5F6F8"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D0751E" w14:textId="77777777" w:rsidR="009E557D" w:rsidRPr="00AD4B00" w:rsidRDefault="009E557D" w:rsidP="009E557D">
            <w:pPr>
              <w:snapToGrid w:val="0"/>
              <w:spacing w:after="0"/>
              <w:ind w:right="57"/>
              <w:jc w:val="both"/>
              <w:rPr>
                <w:rFonts w:ascii="Century Gothic" w:hAnsi="Century Gothic" w:cs="Tahoma"/>
                <w:sz w:val="18"/>
                <w:szCs w:val="18"/>
              </w:rPr>
            </w:pPr>
            <w:r w:rsidRPr="00AD4B00">
              <w:rPr>
                <w:rFonts w:ascii="Century Gothic" w:hAnsi="Century Gothic" w:cs="Tahoma"/>
                <w:sz w:val="18"/>
                <w:szCs w:val="18"/>
              </w:rPr>
              <w:t>Maksymalna liczba klatek (obrazów) pamięci dynamicznej prezentacji B oraz kolor Doppler</w:t>
            </w:r>
            <w:r w:rsidRPr="00AD4B00">
              <w:rPr>
                <w:rFonts w:ascii="Century Gothic" w:hAnsi="Century Gothic"/>
                <w:sz w:val="18"/>
                <w:szCs w:val="18"/>
              </w:rPr>
              <w:t xml:space="preserve"> - Min. 1000</w:t>
            </w:r>
          </w:p>
        </w:tc>
        <w:tc>
          <w:tcPr>
            <w:tcW w:w="1700" w:type="dxa"/>
            <w:tcBorders>
              <w:top w:val="single" w:sz="4" w:space="0" w:color="auto"/>
              <w:left w:val="single" w:sz="4" w:space="0" w:color="auto"/>
              <w:bottom w:val="single" w:sz="4" w:space="0" w:color="auto"/>
              <w:right w:val="single" w:sz="4" w:space="0" w:color="auto"/>
            </w:tcBorders>
            <w:vAlign w:val="center"/>
          </w:tcPr>
          <w:p w14:paraId="3C29BE64" w14:textId="77777777" w:rsidR="009E557D" w:rsidRPr="00AD4B00" w:rsidRDefault="00240DAA" w:rsidP="00240DAA">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79C88A"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0F112D" w14:textId="77777777" w:rsidR="009E557D" w:rsidRPr="00AD4B00" w:rsidRDefault="00240DAA"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Wartość najwyższa – 10 pkt.</w:t>
            </w:r>
          </w:p>
          <w:p w14:paraId="5412CA48" w14:textId="77777777" w:rsidR="009E557D" w:rsidRPr="00AD4B00" w:rsidRDefault="009E557D" w:rsidP="00240DAA">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Pozostałe proporcjonalnie mniej (w st</w:t>
            </w:r>
            <w:r w:rsidR="00240DAA" w:rsidRPr="00AD4B00">
              <w:rPr>
                <w:rFonts w:ascii="Century Gothic" w:hAnsi="Century Gothic"/>
                <w:color w:val="auto"/>
                <w:sz w:val="18"/>
                <w:szCs w:val="18"/>
              </w:rPr>
              <w:t>osunku do największej wartości)</w:t>
            </w:r>
          </w:p>
        </w:tc>
      </w:tr>
      <w:tr w:rsidR="00AD4B00" w:rsidRPr="00AD4B00" w14:paraId="491EF07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DA9F021"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6DE366"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Wydruki na zwykłych drukarkach przez złącze USB</w:t>
            </w:r>
          </w:p>
        </w:tc>
        <w:tc>
          <w:tcPr>
            <w:tcW w:w="1700" w:type="dxa"/>
            <w:tcBorders>
              <w:top w:val="single" w:sz="4" w:space="0" w:color="auto"/>
              <w:left w:val="single" w:sz="4" w:space="0" w:color="auto"/>
              <w:bottom w:val="single" w:sz="4" w:space="0" w:color="auto"/>
              <w:right w:val="single" w:sz="4" w:space="0" w:color="auto"/>
            </w:tcBorders>
            <w:vAlign w:val="center"/>
          </w:tcPr>
          <w:p w14:paraId="51B9AFD9"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B9BF1F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9EA4A5"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5D34C9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2FC94C5"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E42D98"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Możliwość podłączenia </w:t>
            </w:r>
            <w:proofErr w:type="spellStart"/>
            <w:r w:rsidRPr="00AD4B00">
              <w:rPr>
                <w:rFonts w:ascii="Century Gothic" w:hAnsi="Century Gothic"/>
                <w:sz w:val="18"/>
                <w:szCs w:val="18"/>
              </w:rPr>
              <w:t>videoprintera</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2B60CDD"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D1862CF"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B9387F4"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5E9AF57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62D47F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2EC126"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Format obrazów: </w:t>
            </w:r>
          </w:p>
          <w:p w14:paraId="26B4904B" w14:textId="77777777" w:rsidR="009E557D" w:rsidRPr="00AD4B00" w:rsidRDefault="009E557D" w:rsidP="009E557D">
            <w:pPr>
              <w:snapToGrid w:val="0"/>
              <w:spacing w:after="0"/>
              <w:ind w:right="57"/>
              <w:jc w:val="both"/>
              <w:rPr>
                <w:rFonts w:ascii="Century Gothic" w:hAnsi="Century Gothic"/>
                <w:sz w:val="18"/>
                <w:szCs w:val="18"/>
                <w:lang w:val="en-US"/>
              </w:rPr>
            </w:pPr>
            <w:r w:rsidRPr="00AD4B00">
              <w:rPr>
                <w:rFonts w:ascii="Century Gothic" w:hAnsi="Century Gothic"/>
                <w:sz w:val="18"/>
                <w:szCs w:val="18"/>
                <w:lang w:val="en-US"/>
              </w:rPr>
              <w:t xml:space="preserve">Min. JPEG, BMP, AVI, DICOM </w:t>
            </w:r>
          </w:p>
        </w:tc>
        <w:tc>
          <w:tcPr>
            <w:tcW w:w="1700" w:type="dxa"/>
            <w:tcBorders>
              <w:top w:val="single" w:sz="4" w:space="0" w:color="auto"/>
              <w:left w:val="single" w:sz="4" w:space="0" w:color="auto"/>
              <w:bottom w:val="single" w:sz="4" w:space="0" w:color="auto"/>
              <w:right w:val="single" w:sz="4" w:space="0" w:color="auto"/>
            </w:tcBorders>
            <w:vAlign w:val="center"/>
          </w:tcPr>
          <w:p w14:paraId="78105DA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E558F6"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929CE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0999168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9C85129"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F9D4BA" w14:textId="77777777" w:rsidR="00E91811" w:rsidRPr="00AD4B00" w:rsidRDefault="009E557D" w:rsidP="009E557D">
            <w:pPr>
              <w:spacing w:after="0"/>
              <w:ind w:right="57"/>
              <w:rPr>
                <w:rFonts w:ascii="Century Gothic" w:hAnsi="Century Gothic" w:cs="Arial"/>
                <w:sz w:val="18"/>
                <w:szCs w:val="18"/>
                <w:lang w:eastAsia="pl-PL"/>
              </w:rPr>
            </w:pPr>
            <w:r w:rsidRPr="00AD4B00">
              <w:rPr>
                <w:rFonts w:ascii="Century Gothic" w:hAnsi="Century Gothic" w:cs="Arial"/>
                <w:sz w:val="18"/>
                <w:szCs w:val="18"/>
                <w:lang w:eastAsia="pl-PL"/>
              </w:rPr>
              <w:t xml:space="preserve">Praca w sieci w standardzie DICOM, min: </w:t>
            </w:r>
            <w:proofErr w:type="spellStart"/>
            <w:r w:rsidRPr="00AD4B00">
              <w:rPr>
                <w:rFonts w:ascii="Century Gothic" w:hAnsi="Century Gothic" w:cs="Arial"/>
                <w:sz w:val="18"/>
                <w:szCs w:val="18"/>
                <w:lang w:eastAsia="pl-PL"/>
              </w:rPr>
              <w:t>Print</w:t>
            </w:r>
            <w:proofErr w:type="spellEnd"/>
            <w:r w:rsidRPr="00AD4B00">
              <w:rPr>
                <w:rFonts w:ascii="Century Gothic" w:hAnsi="Century Gothic" w:cs="Arial"/>
                <w:sz w:val="18"/>
                <w:szCs w:val="18"/>
                <w:lang w:eastAsia="pl-PL"/>
              </w:rPr>
              <w:t xml:space="preserve">, Storage, Storage </w:t>
            </w:r>
            <w:proofErr w:type="spellStart"/>
            <w:r w:rsidRPr="00AD4B00">
              <w:rPr>
                <w:rFonts w:ascii="Century Gothic" w:hAnsi="Century Gothic" w:cs="Arial"/>
                <w:sz w:val="18"/>
                <w:szCs w:val="18"/>
                <w:lang w:eastAsia="pl-PL"/>
              </w:rPr>
              <w:t>Commitment</w:t>
            </w:r>
            <w:proofErr w:type="spellEnd"/>
            <w:r w:rsidRPr="00AD4B00">
              <w:rPr>
                <w:rFonts w:ascii="Century Gothic" w:hAnsi="Century Gothic" w:cs="Arial"/>
                <w:sz w:val="18"/>
                <w:szCs w:val="18"/>
                <w:lang w:eastAsia="pl-PL"/>
              </w:rPr>
              <w:t xml:space="preserve">, </w:t>
            </w:r>
            <w:proofErr w:type="spellStart"/>
            <w:r w:rsidRPr="00AD4B00">
              <w:rPr>
                <w:rFonts w:ascii="Century Gothic" w:hAnsi="Century Gothic" w:cs="Arial"/>
                <w:sz w:val="18"/>
                <w:szCs w:val="18"/>
                <w:lang w:eastAsia="pl-PL"/>
              </w:rPr>
              <w:t>Worklist</w:t>
            </w:r>
            <w:proofErr w:type="spellEnd"/>
            <w:r w:rsidRPr="00AD4B00">
              <w:rPr>
                <w:rFonts w:ascii="Century Gothic" w:hAnsi="Century Gothic" w:cs="Arial"/>
                <w:sz w:val="18"/>
                <w:szCs w:val="18"/>
                <w:lang w:eastAsia="pl-PL"/>
              </w:rPr>
              <w:t>, Query/</w:t>
            </w:r>
            <w:proofErr w:type="spellStart"/>
            <w:r w:rsidRPr="00AD4B00">
              <w:rPr>
                <w:rFonts w:ascii="Century Gothic" w:hAnsi="Century Gothic" w:cs="Arial"/>
                <w:sz w:val="18"/>
                <w:szCs w:val="18"/>
                <w:lang w:eastAsia="pl-PL"/>
              </w:rPr>
              <w:t>Retrieve</w:t>
            </w:r>
            <w:proofErr w:type="spellEnd"/>
            <w:r w:rsidRPr="00AD4B00">
              <w:rPr>
                <w:rFonts w:ascii="Century Gothic" w:hAnsi="Century Gothic" w:cs="Arial"/>
                <w:sz w:val="18"/>
                <w:szCs w:val="18"/>
                <w:lang w:eastAsia="pl-PL"/>
              </w:rPr>
              <w:t>, MPPS</w:t>
            </w:r>
            <w:r w:rsidR="00940085" w:rsidRPr="00AD4B00">
              <w:rPr>
                <w:rFonts w:ascii="Century Gothic" w:hAnsi="Century Gothic" w:cs="Arial"/>
                <w:sz w:val="18"/>
                <w:szCs w:val="18"/>
                <w:lang w:eastAsia="pl-PL"/>
              </w:rPr>
              <w:t xml:space="preserve"> </w:t>
            </w:r>
          </w:p>
          <w:p w14:paraId="5657A1F8" w14:textId="0DB6290E" w:rsidR="00940085" w:rsidRPr="00AD4B00" w:rsidRDefault="00E91811" w:rsidP="009E557D">
            <w:pPr>
              <w:spacing w:after="0"/>
              <w:ind w:right="57"/>
              <w:rPr>
                <w:rFonts w:ascii="Century Gothic" w:hAnsi="Century Gothic" w:cs="Arial"/>
                <w:sz w:val="18"/>
                <w:szCs w:val="18"/>
                <w:lang w:eastAsia="pl-PL"/>
              </w:rPr>
            </w:pPr>
            <w:r w:rsidRPr="00AD4B00">
              <w:rPr>
                <w:rFonts w:ascii="Century Gothic" w:hAnsi="Century Gothic" w:cs="Arial"/>
                <w:sz w:val="18"/>
                <w:szCs w:val="18"/>
                <w:highlight w:val="yellow"/>
                <w:lang w:eastAsia="pl-PL"/>
              </w:rPr>
              <w:t xml:space="preserve">Lub </w:t>
            </w:r>
            <w:r w:rsidR="00940085" w:rsidRPr="00AD4B00">
              <w:rPr>
                <w:rFonts w:ascii="Century Gothic" w:hAnsi="Century Gothic"/>
                <w:sz w:val="18"/>
                <w:szCs w:val="18"/>
                <w:highlight w:val="yellow"/>
                <w:lang w:eastAsia="pl-PL"/>
              </w:rPr>
              <w:t xml:space="preserve">aparat </w:t>
            </w:r>
            <w:proofErr w:type="spellStart"/>
            <w:r w:rsidR="00940085" w:rsidRPr="00AD4B00">
              <w:rPr>
                <w:rFonts w:ascii="Century Gothic" w:hAnsi="Century Gothic"/>
                <w:sz w:val="18"/>
                <w:szCs w:val="18"/>
                <w:highlight w:val="yellow"/>
                <w:lang w:eastAsia="pl-PL"/>
              </w:rPr>
              <w:t>usg</w:t>
            </w:r>
            <w:proofErr w:type="spellEnd"/>
            <w:r w:rsidR="00940085" w:rsidRPr="00AD4B00">
              <w:rPr>
                <w:rFonts w:ascii="Century Gothic" w:hAnsi="Century Gothic"/>
                <w:sz w:val="18"/>
                <w:szCs w:val="18"/>
                <w:highlight w:val="yellow"/>
                <w:lang w:eastAsia="pl-PL"/>
              </w:rPr>
              <w:t xml:space="preserve"> który pracuje w sieci w standardzie DICOM, min: </w:t>
            </w:r>
            <w:proofErr w:type="spellStart"/>
            <w:r w:rsidR="00940085" w:rsidRPr="00AD4B00">
              <w:rPr>
                <w:rFonts w:ascii="Century Gothic" w:hAnsi="Century Gothic"/>
                <w:sz w:val="18"/>
                <w:szCs w:val="18"/>
                <w:highlight w:val="yellow"/>
                <w:lang w:eastAsia="pl-PL"/>
              </w:rPr>
              <w:t>Print</w:t>
            </w:r>
            <w:proofErr w:type="spellEnd"/>
            <w:r w:rsidR="00940085" w:rsidRPr="00AD4B00">
              <w:rPr>
                <w:rFonts w:ascii="Century Gothic" w:hAnsi="Century Gothic"/>
                <w:sz w:val="18"/>
                <w:szCs w:val="18"/>
                <w:highlight w:val="yellow"/>
                <w:lang w:eastAsia="pl-PL"/>
              </w:rPr>
              <w:t xml:space="preserve">, Storage, Storage </w:t>
            </w:r>
            <w:proofErr w:type="spellStart"/>
            <w:r w:rsidR="00940085" w:rsidRPr="00AD4B00">
              <w:rPr>
                <w:rFonts w:ascii="Century Gothic" w:hAnsi="Century Gothic"/>
                <w:sz w:val="18"/>
                <w:szCs w:val="18"/>
                <w:highlight w:val="yellow"/>
                <w:lang w:eastAsia="pl-PL"/>
              </w:rPr>
              <w:t>Commitment</w:t>
            </w:r>
            <w:proofErr w:type="spellEnd"/>
            <w:r w:rsidR="00940085" w:rsidRPr="00AD4B00">
              <w:rPr>
                <w:rFonts w:ascii="Century Gothic" w:hAnsi="Century Gothic"/>
                <w:sz w:val="18"/>
                <w:szCs w:val="18"/>
                <w:highlight w:val="yellow"/>
                <w:lang w:eastAsia="pl-PL"/>
              </w:rPr>
              <w:t xml:space="preserve">, </w:t>
            </w:r>
            <w:proofErr w:type="spellStart"/>
            <w:r w:rsidR="00940085" w:rsidRPr="00AD4B00">
              <w:rPr>
                <w:rFonts w:ascii="Century Gothic" w:hAnsi="Century Gothic"/>
                <w:sz w:val="18"/>
                <w:szCs w:val="18"/>
                <w:highlight w:val="yellow"/>
                <w:lang w:eastAsia="pl-PL"/>
              </w:rPr>
              <w:t>Worklist</w:t>
            </w:r>
            <w:proofErr w:type="spellEnd"/>
            <w:r w:rsidR="00940085" w:rsidRPr="00AD4B00">
              <w:rPr>
                <w:rFonts w:ascii="Century Gothic" w:hAnsi="Century Gothic"/>
                <w:sz w:val="18"/>
                <w:szCs w:val="18"/>
                <w:highlight w:val="yellow"/>
                <w:lang w:eastAsia="pl-PL"/>
              </w:rPr>
              <w:t>, MPPS</w:t>
            </w:r>
          </w:p>
          <w:p w14:paraId="0749A20A" w14:textId="77777777" w:rsidR="00940085" w:rsidRPr="00AD4B00" w:rsidRDefault="00940085" w:rsidP="009E557D">
            <w:pPr>
              <w:spacing w:after="0"/>
              <w:ind w:right="57"/>
              <w:rPr>
                <w:rFonts w:ascii="Century Gothic" w:hAnsi="Century Gothic" w:cs="Arial"/>
                <w:sz w:val="18"/>
                <w:szCs w:val="18"/>
                <w:lang w:eastAsia="pl-PL"/>
              </w:rPr>
            </w:pPr>
          </w:p>
          <w:p w14:paraId="14DE9E2A" w14:textId="7E274EF9" w:rsidR="00517225" w:rsidRPr="00AD4B00" w:rsidRDefault="00414177" w:rsidP="009E557D">
            <w:pPr>
              <w:spacing w:after="0"/>
              <w:ind w:right="57"/>
              <w:rPr>
                <w:rFonts w:ascii="Century Gothic" w:hAnsi="Century Gothic" w:cs="Arial"/>
                <w:sz w:val="18"/>
                <w:szCs w:val="18"/>
                <w:lang w:eastAsia="pl-PL"/>
              </w:rPr>
            </w:pPr>
            <w:r w:rsidRPr="00AD4B00">
              <w:rPr>
                <w:rFonts w:ascii="Century Gothic" w:eastAsia="Times New Roman" w:hAnsi="Century Gothic" w:cs="Times New Roman"/>
                <w:sz w:val="18"/>
                <w:szCs w:val="18"/>
                <w:highlight w:val="yellow"/>
                <w:lang w:eastAsia="pl-PL"/>
              </w:rPr>
              <w:t>Oferowane urządzenia (aparaty) mają być gotowe do ich integracji i konfiguracji z systemem RIS/PACS, jaki zostanie uruchomiony w NSSU, bez dodatkowych kosztów dla Zamawiającego</w:t>
            </w:r>
            <w:r w:rsidRPr="00AD4B00">
              <w:rPr>
                <w:rFonts w:ascii="Century Gothic" w:eastAsia="Times New Roman" w:hAnsi="Century Gothic" w:cs="Times New Roman"/>
                <w:sz w:val="18"/>
                <w:szCs w:val="18"/>
                <w:lang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3B6665EF"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2614FE6"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430EB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5BDF7B1"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101A616" w14:textId="7AED93BD"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4D758E" w14:textId="2AA78133"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Format filmów: MPEG4  lub WMV9</w:t>
            </w:r>
            <w:r w:rsidR="00940085" w:rsidRPr="00AD4B00">
              <w:rPr>
                <w:rFonts w:ascii="Century Gothic" w:hAnsi="Century Gothic"/>
                <w:sz w:val="18"/>
                <w:szCs w:val="18"/>
              </w:rPr>
              <w:t xml:space="preserve"> </w:t>
            </w:r>
            <w:r w:rsidR="00940085" w:rsidRPr="00AD4B00">
              <w:rPr>
                <w:rFonts w:ascii="Century Gothic" w:hAnsi="Century Gothic"/>
                <w:sz w:val="18"/>
                <w:szCs w:val="18"/>
                <w:highlight w:val="yellow"/>
              </w:rPr>
              <w:t>lub MPEG</w:t>
            </w:r>
          </w:p>
        </w:tc>
        <w:tc>
          <w:tcPr>
            <w:tcW w:w="1700" w:type="dxa"/>
            <w:tcBorders>
              <w:top w:val="single" w:sz="4" w:space="0" w:color="auto"/>
              <w:left w:val="single" w:sz="4" w:space="0" w:color="auto"/>
              <w:bottom w:val="single" w:sz="4" w:space="0" w:color="auto"/>
              <w:right w:val="single" w:sz="4" w:space="0" w:color="auto"/>
            </w:tcBorders>
            <w:vAlign w:val="center"/>
          </w:tcPr>
          <w:p w14:paraId="01A3A115"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D67439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991B6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2C02D49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3D42C14"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ABA899"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Funkcja pomocy i nauki zawierająca: obrazy anatomiczne wyświetlające główne struktury, obraz pokazujący położenie głowicy na pacjencie</w:t>
            </w:r>
          </w:p>
        </w:tc>
        <w:tc>
          <w:tcPr>
            <w:tcW w:w="1700" w:type="dxa"/>
            <w:tcBorders>
              <w:top w:val="single" w:sz="4" w:space="0" w:color="auto"/>
              <w:left w:val="single" w:sz="4" w:space="0" w:color="auto"/>
              <w:bottom w:val="single" w:sz="4" w:space="0" w:color="auto"/>
              <w:right w:val="single" w:sz="4" w:space="0" w:color="auto"/>
            </w:tcBorders>
            <w:vAlign w:val="center"/>
          </w:tcPr>
          <w:p w14:paraId="4D6FCB4D"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D71B05"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3464AF" w14:textId="77777777" w:rsidR="009E557D" w:rsidRPr="00AD4B00" w:rsidRDefault="00240DAA"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AD4B00">
              <w:rPr>
                <w:rFonts w:ascii="Century Gothic" w:hAnsi="Century Gothic"/>
                <w:color w:val="auto"/>
                <w:sz w:val="18"/>
                <w:szCs w:val="18"/>
              </w:rPr>
              <w:t>Tak</w:t>
            </w:r>
            <w:proofErr w:type="spellEnd"/>
            <w:r w:rsidRPr="00AD4B00">
              <w:rPr>
                <w:rFonts w:ascii="Century Gothic" w:hAnsi="Century Gothic"/>
                <w:color w:val="auto"/>
                <w:sz w:val="18"/>
                <w:szCs w:val="18"/>
              </w:rPr>
              <w:t xml:space="preserve"> – 2 pkt.</w:t>
            </w:r>
          </w:p>
          <w:p w14:paraId="04076D90"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AD4B00">
              <w:rPr>
                <w:rFonts w:ascii="Century Gothic" w:hAnsi="Century Gothic"/>
                <w:color w:val="auto"/>
                <w:sz w:val="18"/>
                <w:szCs w:val="18"/>
              </w:rPr>
              <w:t>Nie</w:t>
            </w:r>
            <w:proofErr w:type="spellEnd"/>
            <w:r w:rsidRPr="00AD4B00">
              <w:rPr>
                <w:rFonts w:ascii="Century Gothic" w:hAnsi="Century Gothic"/>
                <w:color w:val="auto"/>
                <w:sz w:val="18"/>
                <w:szCs w:val="18"/>
              </w:rPr>
              <w:t xml:space="preserve"> – 0 pkt.</w:t>
            </w:r>
          </w:p>
        </w:tc>
      </w:tr>
      <w:tr w:rsidR="00AD4B00" w:rsidRPr="00AD4B00" w14:paraId="1FC12CB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3A1EC24"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ECC14B"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Regulacja wzmocnienia całościowa i strefowa -  podać liczbę stref, min. 6</w:t>
            </w:r>
          </w:p>
        </w:tc>
        <w:tc>
          <w:tcPr>
            <w:tcW w:w="1700" w:type="dxa"/>
            <w:tcBorders>
              <w:top w:val="single" w:sz="4" w:space="0" w:color="auto"/>
              <w:left w:val="single" w:sz="4" w:space="0" w:color="auto"/>
              <w:bottom w:val="single" w:sz="4" w:space="0" w:color="auto"/>
              <w:right w:val="single" w:sz="4" w:space="0" w:color="auto"/>
            </w:tcBorders>
            <w:vAlign w:val="center"/>
          </w:tcPr>
          <w:p w14:paraId="16C05E7F"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CF5F88A"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4CAE22"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CA9CE4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0DC29B6"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3919CA" w14:textId="77777777" w:rsidR="009E557D" w:rsidRPr="00AD4B00" w:rsidRDefault="009E557D" w:rsidP="009E557D">
            <w:pPr>
              <w:snapToGrid w:val="0"/>
              <w:spacing w:after="0"/>
              <w:ind w:right="57"/>
              <w:jc w:val="both"/>
              <w:rPr>
                <w:rFonts w:ascii="Century Gothic" w:hAnsi="Century Gothic" w:cs="Tahoma"/>
                <w:sz w:val="18"/>
                <w:szCs w:val="18"/>
              </w:rPr>
            </w:pPr>
            <w:r w:rsidRPr="00AD4B00">
              <w:rPr>
                <w:rFonts w:ascii="Century Gothic" w:hAnsi="Century Gothic"/>
                <w:sz w:val="18"/>
                <w:szCs w:val="18"/>
              </w:rPr>
              <w:t xml:space="preserve">Pomiary w trybie obrazowania na żywo i w </w:t>
            </w:r>
            <w:proofErr w:type="spellStart"/>
            <w:r w:rsidRPr="00AD4B00">
              <w:rPr>
                <w:rFonts w:ascii="Century Gothic" w:hAnsi="Century Gothic"/>
                <w:sz w:val="18"/>
                <w:szCs w:val="18"/>
              </w:rPr>
              <w:t>postprocessingu</w:t>
            </w:r>
            <w:proofErr w:type="spellEnd"/>
            <w:r w:rsidRPr="00AD4B00">
              <w:rPr>
                <w:rFonts w:ascii="Century Gothic" w:hAnsi="Century Gothic"/>
                <w:sz w:val="18"/>
                <w:szCs w:val="18"/>
              </w:rPr>
              <w:t xml:space="preserve">: długości, kąty, powierzchnia, objętości,  </w:t>
            </w:r>
            <w:r w:rsidRPr="00AD4B00">
              <w:rPr>
                <w:rFonts w:ascii="Century Gothic" w:hAnsi="Century Gothic" w:cs="Tahoma"/>
                <w:sz w:val="18"/>
                <w:szCs w:val="18"/>
              </w:rPr>
              <w:t xml:space="preserve">Pakiet obliczeń automatycznych dla trybu Dopplera (automatyczny obrys spektrum w czasie rzeczywistym – </w:t>
            </w:r>
            <w:proofErr w:type="spellStart"/>
            <w:r w:rsidRPr="00AD4B00">
              <w:rPr>
                <w:rFonts w:ascii="Century Gothic" w:hAnsi="Century Gothic" w:cs="Tahoma"/>
                <w:sz w:val="18"/>
                <w:szCs w:val="18"/>
              </w:rPr>
              <w:t>trace</w:t>
            </w:r>
            <w:proofErr w:type="spellEnd"/>
            <w:r w:rsidRPr="00AD4B00">
              <w:rPr>
                <w:rFonts w:ascii="Century Gothic" w:hAnsi="Century Gothic" w:cs="Tahoma"/>
                <w:sz w:val="18"/>
                <w:szCs w:val="18"/>
              </w:rPr>
              <w:t xml:space="preserve">, automatyczne </w:t>
            </w:r>
            <w:r w:rsidRPr="00AD4B00">
              <w:rPr>
                <w:rFonts w:ascii="Century Gothic" w:hAnsi="Century Gothic" w:cs="Tahoma"/>
                <w:sz w:val="18"/>
                <w:szCs w:val="18"/>
              </w:rPr>
              <w:lastRenderedPageBreak/>
              <w:t>obliczanie PI, RI, PI/RI)</w:t>
            </w:r>
          </w:p>
        </w:tc>
        <w:tc>
          <w:tcPr>
            <w:tcW w:w="1700" w:type="dxa"/>
            <w:tcBorders>
              <w:top w:val="single" w:sz="4" w:space="0" w:color="auto"/>
              <w:left w:val="single" w:sz="4" w:space="0" w:color="auto"/>
              <w:bottom w:val="single" w:sz="4" w:space="0" w:color="auto"/>
              <w:right w:val="single" w:sz="4" w:space="0" w:color="auto"/>
            </w:tcBorders>
            <w:vAlign w:val="center"/>
          </w:tcPr>
          <w:p w14:paraId="0E9F18BA"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844FD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F7D4C1"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67825DD0"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95C1FD0"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3D3F1B"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b/>
                <w:sz w:val="18"/>
                <w:szCs w:val="18"/>
              </w:rPr>
              <w:t>GŁOWICE:</w:t>
            </w:r>
          </w:p>
        </w:tc>
        <w:tc>
          <w:tcPr>
            <w:tcW w:w="1700" w:type="dxa"/>
            <w:tcBorders>
              <w:top w:val="single" w:sz="4" w:space="0" w:color="auto"/>
              <w:left w:val="single" w:sz="4" w:space="0" w:color="auto"/>
              <w:bottom w:val="single" w:sz="4" w:space="0" w:color="auto"/>
              <w:right w:val="single" w:sz="4" w:space="0" w:color="auto"/>
            </w:tcBorders>
            <w:vAlign w:val="center"/>
          </w:tcPr>
          <w:p w14:paraId="0EAAF921" w14:textId="77777777" w:rsidR="009E557D" w:rsidRPr="00AD4B00"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0242674"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E40437"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p>
        </w:tc>
      </w:tr>
      <w:tr w:rsidR="00AD4B00" w:rsidRPr="00AD4B00" w14:paraId="7E0F44B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F55D85F"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5A65E3" w14:textId="77777777" w:rsidR="009E557D" w:rsidRPr="00AD4B00" w:rsidRDefault="009E557D" w:rsidP="009E557D">
            <w:pPr>
              <w:snapToGrid w:val="0"/>
              <w:spacing w:after="0"/>
              <w:ind w:right="57"/>
              <w:jc w:val="both"/>
              <w:rPr>
                <w:rFonts w:ascii="Century Gothic" w:hAnsi="Century Gothic" w:cs="Tahoma"/>
                <w:b/>
                <w:sz w:val="18"/>
                <w:szCs w:val="18"/>
                <w:u w:val="single"/>
              </w:rPr>
            </w:pPr>
            <w:r w:rsidRPr="00AD4B00">
              <w:rPr>
                <w:rFonts w:ascii="Century Gothic" w:hAnsi="Century Gothic"/>
                <w:b/>
                <w:sz w:val="18"/>
                <w:szCs w:val="18"/>
                <w:u w:val="single"/>
              </w:rPr>
              <w:t>Głowica  liniowa  szerokopasmowa</w:t>
            </w:r>
          </w:p>
        </w:tc>
        <w:tc>
          <w:tcPr>
            <w:tcW w:w="1700" w:type="dxa"/>
            <w:tcBorders>
              <w:top w:val="single" w:sz="4" w:space="0" w:color="auto"/>
              <w:left w:val="single" w:sz="4" w:space="0" w:color="auto"/>
              <w:bottom w:val="single" w:sz="4" w:space="0" w:color="auto"/>
              <w:right w:val="single" w:sz="4" w:space="0" w:color="auto"/>
            </w:tcBorders>
            <w:vAlign w:val="center"/>
          </w:tcPr>
          <w:p w14:paraId="0603AA35"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A566BB" w14:textId="77777777" w:rsidR="009E557D" w:rsidRPr="00AD4B00" w:rsidRDefault="009E557D" w:rsidP="009E557D">
            <w:pPr>
              <w:snapToGrid w:val="0"/>
              <w:spacing w:after="0"/>
              <w:ind w:left="57" w:right="57"/>
              <w:rPr>
                <w:rFonts w:ascii="Century Gothic" w:hAnsi="Century Gothic" w:cs="Tahoma"/>
                <w:b/>
                <w:sz w:val="18"/>
                <w:szCs w:val="18"/>
                <w:u w:val="single"/>
              </w:rPr>
            </w:pPr>
          </w:p>
        </w:tc>
        <w:tc>
          <w:tcPr>
            <w:tcW w:w="3119" w:type="dxa"/>
            <w:tcBorders>
              <w:top w:val="single" w:sz="4" w:space="0" w:color="auto"/>
              <w:left w:val="single" w:sz="4" w:space="0" w:color="auto"/>
              <w:bottom w:val="single" w:sz="4" w:space="0" w:color="auto"/>
              <w:right w:val="single" w:sz="4" w:space="0" w:color="auto"/>
            </w:tcBorders>
            <w:vAlign w:val="center"/>
          </w:tcPr>
          <w:p w14:paraId="4562E59B" w14:textId="77777777" w:rsidR="009E557D" w:rsidRPr="00AD4B00" w:rsidRDefault="00240DAA"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5C407E7"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ACB5541"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926A5D" w14:textId="28EDF371"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Zakres częstotliwości pracy min. </w:t>
            </w:r>
            <w:r w:rsidRPr="00AD4B00">
              <w:rPr>
                <w:rFonts w:ascii="Century Gothic" w:hAnsi="Century Gothic"/>
                <w:strike/>
                <w:sz w:val="18"/>
                <w:szCs w:val="18"/>
                <w:highlight w:val="yellow"/>
              </w:rPr>
              <w:t>6</w:t>
            </w:r>
            <w:r w:rsidRPr="00AD4B00">
              <w:rPr>
                <w:rFonts w:ascii="Century Gothic" w:hAnsi="Century Gothic"/>
                <w:sz w:val="18"/>
                <w:szCs w:val="18"/>
                <w:highlight w:val="yellow"/>
              </w:rPr>
              <w:t xml:space="preserve"> </w:t>
            </w:r>
            <w:r w:rsidR="002A185C" w:rsidRPr="00AD4B00">
              <w:rPr>
                <w:rFonts w:ascii="Century Gothic" w:hAnsi="Century Gothic"/>
                <w:sz w:val="18"/>
                <w:szCs w:val="18"/>
                <w:highlight w:val="yellow"/>
              </w:rPr>
              <w:t>7</w:t>
            </w:r>
            <w:r w:rsidR="002A185C" w:rsidRPr="00AD4B00">
              <w:rPr>
                <w:rFonts w:ascii="Century Gothic" w:hAnsi="Century Gothic"/>
                <w:sz w:val="18"/>
                <w:szCs w:val="18"/>
              </w:rPr>
              <w:t xml:space="preserve"> </w:t>
            </w:r>
            <w:r w:rsidRPr="00AD4B00">
              <w:rPr>
                <w:rFonts w:ascii="Century Gothic" w:hAnsi="Century Gothic"/>
                <w:sz w:val="18"/>
                <w:szCs w:val="18"/>
              </w:rPr>
              <w:t xml:space="preserve">– 13 MHz </w:t>
            </w:r>
            <w:r w:rsidRPr="00AD4B00">
              <w:rPr>
                <w:rFonts w:ascii="Century Gothic" w:hAnsi="Century Gothic"/>
                <w:strike/>
                <w:sz w:val="18"/>
                <w:szCs w:val="18"/>
                <w:highlight w:val="yellow"/>
              </w:rPr>
              <w:t>lub szerszy zakres przy czym minimalny zakres częstotliwości nie większy niż 6 MHz</w:t>
            </w:r>
            <w:r w:rsidRPr="00AD4B00">
              <w:rPr>
                <w:rFonts w:ascii="Century Gothic" w:hAnsi="Century Gothic"/>
                <w:sz w:val="18"/>
                <w:szCs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6D076420"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990082"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B54FD2"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35DC66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C6FEFE0"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523EBD"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Ilość kryształów piezoelektrycznych, min 150</w:t>
            </w:r>
          </w:p>
        </w:tc>
        <w:tc>
          <w:tcPr>
            <w:tcW w:w="1700" w:type="dxa"/>
            <w:tcBorders>
              <w:top w:val="single" w:sz="4" w:space="0" w:color="auto"/>
              <w:left w:val="single" w:sz="4" w:space="0" w:color="auto"/>
              <w:bottom w:val="single" w:sz="4" w:space="0" w:color="auto"/>
              <w:right w:val="single" w:sz="4" w:space="0" w:color="auto"/>
            </w:tcBorders>
            <w:vAlign w:val="center"/>
          </w:tcPr>
          <w:p w14:paraId="473DB4BF"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54BE64B"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CE9C17"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xml:space="preserve">190 </w:t>
            </w:r>
            <w:proofErr w:type="spellStart"/>
            <w:r w:rsidRPr="00AD4B00">
              <w:rPr>
                <w:rFonts w:ascii="Century Gothic" w:hAnsi="Century Gothic"/>
                <w:color w:val="auto"/>
                <w:sz w:val="18"/>
                <w:szCs w:val="18"/>
              </w:rPr>
              <w:t>i</w:t>
            </w:r>
            <w:proofErr w:type="spellEnd"/>
            <w:r w:rsidRPr="00AD4B00">
              <w:rPr>
                <w:rFonts w:ascii="Century Gothic" w:hAnsi="Century Gothic"/>
                <w:color w:val="auto"/>
                <w:sz w:val="18"/>
                <w:szCs w:val="18"/>
              </w:rPr>
              <w:t xml:space="preserve"> </w:t>
            </w:r>
            <w:proofErr w:type="spellStart"/>
            <w:r w:rsidRPr="00AD4B00">
              <w:rPr>
                <w:rFonts w:ascii="Century Gothic" w:hAnsi="Century Gothic"/>
                <w:color w:val="auto"/>
                <w:sz w:val="18"/>
                <w:szCs w:val="18"/>
              </w:rPr>
              <w:t>więcej</w:t>
            </w:r>
            <w:proofErr w:type="spellEnd"/>
            <w:r w:rsidRPr="00AD4B00">
              <w:rPr>
                <w:rFonts w:ascii="Century Gothic" w:hAnsi="Century Gothic"/>
                <w:color w:val="auto"/>
                <w:sz w:val="18"/>
                <w:szCs w:val="18"/>
              </w:rPr>
              <w:t xml:space="preserve"> – 2 pkt.</w:t>
            </w:r>
          </w:p>
          <w:p w14:paraId="70471E2E"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AD4B00">
              <w:rPr>
                <w:rFonts w:ascii="Century Gothic" w:hAnsi="Century Gothic"/>
                <w:color w:val="auto"/>
                <w:sz w:val="18"/>
                <w:szCs w:val="18"/>
              </w:rPr>
              <w:t>Mniejsze</w:t>
            </w:r>
            <w:proofErr w:type="spellEnd"/>
            <w:r w:rsidRPr="00AD4B00">
              <w:rPr>
                <w:rFonts w:ascii="Century Gothic" w:hAnsi="Century Gothic"/>
                <w:color w:val="auto"/>
                <w:sz w:val="18"/>
                <w:szCs w:val="18"/>
              </w:rPr>
              <w:t xml:space="preserve"> </w:t>
            </w:r>
            <w:proofErr w:type="spellStart"/>
            <w:r w:rsidRPr="00AD4B00">
              <w:rPr>
                <w:rFonts w:ascii="Century Gothic" w:hAnsi="Century Gothic"/>
                <w:color w:val="auto"/>
                <w:sz w:val="18"/>
                <w:szCs w:val="18"/>
              </w:rPr>
              <w:t>wartości</w:t>
            </w:r>
            <w:proofErr w:type="spellEnd"/>
            <w:r w:rsidRPr="00AD4B00">
              <w:rPr>
                <w:rFonts w:ascii="Century Gothic" w:hAnsi="Century Gothic"/>
                <w:color w:val="auto"/>
                <w:sz w:val="18"/>
                <w:szCs w:val="18"/>
              </w:rPr>
              <w:t xml:space="preserve"> – 0 pkt.</w:t>
            </w:r>
          </w:p>
        </w:tc>
      </w:tr>
      <w:tr w:rsidR="00AD4B00" w:rsidRPr="00AD4B00" w14:paraId="63AF5BA5"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F91CC83"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5FAF1B"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Głębokość skanowania min. 9 cm, </w:t>
            </w:r>
          </w:p>
        </w:tc>
        <w:tc>
          <w:tcPr>
            <w:tcW w:w="1700" w:type="dxa"/>
            <w:tcBorders>
              <w:top w:val="single" w:sz="4" w:space="0" w:color="auto"/>
              <w:left w:val="single" w:sz="4" w:space="0" w:color="auto"/>
              <w:bottom w:val="single" w:sz="4" w:space="0" w:color="auto"/>
              <w:right w:val="single" w:sz="4" w:space="0" w:color="auto"/>
            </w:tcBorders>
            <w:vAlign w:val="center"/>
          </w:tcPr>
          <w:p w14:paraId="3CCD7FD7"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2AE3D90"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7C8AB6"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xml:space="preserve">20 cm </w:t>
            </w:r>
            <w:proofErr w:type="spellStart"/>
            <w:r w:rsidRPr="00AD4B00">
              <w:rPr>
                <w:rFonts w:ascii="Century Gothic" w:hAnsi="Century Gothic"/>
                <w:color w:val="auto"/>
                <w:sz w:val="18"/>
                <w:szCs w:val="18"/>
              </w:rPr>
              <w:t>i</w:t>
            </w:r>
            <w:proofErr w:type="spellEnd"/>
            <w:r w:rsidRPr="00AD4B00">
              <w:rPr>
                <w:rFonts w:ascii="Century Gothic" w:hAnsi="Century Gothic"/>
                <w:color w:val="auto"/>
                <w:sz w:val="18"/>
                <w:szCs w:val="18"/>
              </w:rPr>
              <w:t xml:space="preserve"> </w:t>
            </w:r>
            <w:proofErr w:type="spellStart"/>
            <w:r w:rsidRPr="00AD4B00">
              <w:rPr>
                <w:rFonts w:ascii="Century Gothic" w:hAnsi="Century Gothic"/>
                <w:color w:val="auto"/>
                <w:sz w:val="18"/>
                <w:szCs w:val="18"/>
              </w:rPr>
              <w:t>więcej</w:t>
            </w:r>
            <w:proofErr w:type="spellEnd"/>
            <w:r w:rsidRPr="00AD4B00">
              <w:rPr>
                <w:rFonts w:ascii="Century Gothic" w:hAnsi="Century Gothic"/>
                <w:color w:val="auto"/>
                <w:sz w:val="18"/>
                <w:szCs w:val="18"/>
              </w:rPr>
              <w:t xml:space="preserve"> – 2 pkt.</w:t>
            </w:r>
          </w:p>
          <w:p w14:paraId="01E25A50"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proofErr w:type="spellStart"/>
            <w:r w:rsidRPr="00AD4B00">
              <w:rPr>
                <w:rFonts w:ascii="Century Gothic" w:hAnsi="Century Gothic"/>
                <w:color w:val="auto"/>
                <w:sz w:val="18"/>
                <w:szCs w:val="18"/>
              </w:rPr>
              <w:t>Mniejsze</w:t>
            </w:r>
            <w:proofErr w:type="spellEnd"/>
            <w:r w:rsidRPr="00AD4B00">
              <w:rPr>
                <w:rFonts w:ascii="Century Gothic" w:hAnsi="Century Gothic"/>
                <w:color w:val="auto"/>
                <w:sz w:val="18"/>
                <w:szCs w:val="18"/>
              </w:rPr>
              <w:t xml:space="preserve"> </w:t>
            </w:r>
            <w:proofErr w:type="spellStart"/>
            <w:r w:rsidRPr="00AD4B00">
              <w:rPr>
                <w:rFonts w:ascii="Century Gothic" w:hAnsi="Century Gothic"/>
                <w:color w:val="auto"/>
                <w:sz w:val="18"/>
                <w:szCs w:val="18"/>
              </w:rPr>
              <w:t>wartości</w:t>
            </w:r>
            <w:proofErr w:type="spellEnd"/>
            <w:r w:rsidRPr="00AD4B00">
              <w:rPr>
                <w:rFonts w:ascii="Century Gothic" w:hAnsi="Century Gothic"/>
                <w:color w:val="auto"/>
                <w:sz w:val="18"/>
                <w:szCs w:val="18"/>
              </w:rPr>
              <w:t xml:space="preserve"> – 0 pkt.</w:t>
            </w:r>
          </w:p>
        </w:tc>
      </w:tr>
      <w:tr w:rsidR="00AD4B00" w:rsidRPr="00AD4B00" w14:paraId="4922FFD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95BA5B4"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F0D64A" w14:textId="68153F86" w:rsidR="009E557D" w:rsidRPr="00AD4B00" w:rsidRDefault="009E557D" w:rsidP="00940085">
            <w:pPr>
              <w:snapToGrid w:val="0"/>
              <w:spacing w:after="0"/>
              <w:ind w:right="57"/>
              <w:jc w:val="both"/>
              <w:rPr>
                <w:rFonts w:ascii="Century Gothic" w:hAnsi="Century Gothic"/>
                <w:strike/>
                <w:sz w:val="18"/>
                <w:szCs w:val="18"/>
              </w:rPr>
            </w:pPr>
            <w:r w:rsidRPr="00AD4B00">
              <w:rPr>
                <w:rFonts w:ascii="Century Gothic" w:hAnsi="Century Gothic"/>
                <w:sz w:val="18"/>
                <w:szCs w:val="18"/>
              </w:rPr>
              <w:t xml:space="preserve">szerokość głowicy max. </w:t>
            </w:r>
            <w:r w:rsidRPr="00AD4B00">
              <w:rPr>
                <w:rFonts w:ascii="Century Gothic" w:hAnsi="Century Gothic"/>
                <w:strike/>
                <w:sz w:val="18"/>
                <w:szCs w:val="18"/>
                <w:highlight w:val="yellow"/>
              </w:rPr>
              <w:t>38 mm</w:t>
            </w:r>
            <w:r w:rsidRPr="00AD4B00">
              <w:rPr>
                <w:rFonts w:ascii="Century Gothic" w:hAnsi="Century Gothic"/>
                <w:sz w:val="18"/>
                <w:szCs w:val="18"/>
                <w:highlight w:val="yellow"/>
              </w:rPr>
              <w:t xml:space="preserve">, </w:t>
            </w:r>
            <w:r w:rsidR="003B53DC" w:rsidRPr="00AD4B00">
              <w:rPr>
                <w:rFonts w:ascii="Century Gothic" w:hAnsi="Century Gothic"/>
                <w:sz w:val="18"/>
                <w:szCs w:val="18"/>
                <w:highlight w:val="yellow"/>
              </w:rPr>
              <w:t>47 mm</w:t>
            </w:r>
          </w:p>
        </w:tc>
        <w:tc>
          <w:tcPr>
            <w:tcW w:w="1700" w:type="dxa"/>
            <w:tcBorders>
              <w:top w:val="single" w:sz="4" w:space="0" w:color="auto"/>
              <w:left w:val="single" w:sz="4" w:space="0" w:color="auto"/>
              <w:bottom w:val="single" w:sz="4" w:space="0" w:color="auto"/>
              <w:right w:val="single" w:sz="4" w:space="0" w:color="auto"/>
            </w:tcBorders>
            <w:vAlign w:val="center"/>
          </w:tcPr>
          <w:p w14:paraId="51599DF0"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60CDDD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A7A99E"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F1E328A"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EBECFF2"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3C711F"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eastAsia="Times New Roman" w:hAnsi="Century Gothic"/>
                <w:sz w:val="18"/>
                <w:szCs w:val="18"/>
                <w:lang w:eastAsia="ar-SA"/>
              </w:rPr>
              <w:t>Centralne częstotliwości pracy do wyboru dla B-</w:t>
            </w:r>
            <w:proofErr w:type="spellStart"/>
            <w:r w:rsidRPr="00AD4B00">
              <w:rPr>
                <w:rFonts w:ascii="Century Gothic" w:eastAsia="Times New Roman" w:hAnsi="Century Gothic"/>
                <w:sz w:val="18"/>
                <w:szCs w:val="18"/>
                <w:lang w:eastAsia="ar-SA"/>
              </w:rPr>
              <w:t>mode</w:t>
            </w:r>
            <w:proofErr w:type="spellEnd"/>
            <w:r w:rsidRPr="00AD4B00">
              <w:rPr>
                <w:rFonts w:ascii="Century Gothic" w:eastAsia="Times New Roman" w:hAnsi="Century Gothic"/>
                <w:sz w:val="18"/>
                <w:szCs w:val="18"/>
                <w:lang w:eastAsia="ar-SA"/>
              </w:rPr>
              <w:t xml:space="preserve"> min. 2</w:t>
            </w:r>
          </w:p>
        </w:tc>
        <w:tc>
          <w:tcPr>
            <w:tcW w:w="1700" w:type="dxa"/>
            <w:tcBorders>
              <w:top w:val="single" w:sz="4" w:space="0" w:color="auto"/>
              <w:left w:val="single" w:sz="4" w:space="0" w:color="auto"/>
              <w:bottom w:val="single" w:sz="4" w:space="0" w:color="auto"/>
              <w:right w:val="single" w:sz="4" w:space="0" w:color="auto"/>
            </w:tcBorders>
            <w:vAlign w:val="center"/>
          </w:tcPr>
          <w:p w14:paraId="7ECC95EA"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A0222E"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4BEF0A"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18F653F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4485C527"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AE94E18" w14:textId="77777777" w:rsidR="009E557D" w:rsidRPr="00AD4B00" w:rsidRDefault="009E557D" w:rsidP="009E557D">
            <w:pPr>
              <w:snapToGrid w:val="0"/>
              <w:spacing w:after="0"/>
              <w:ind w:right="57"/>
              <w:jc w:val="both"/>
              <w:rPr>
                <w:rFonts w:ascii="Century Gothic" w:eastAsia="Times New Roman" w:hAnsi="Century Gothic"/>
                <w:sz w:val="18"/>
                <w:szCs w:val="18"/>
                <w:lang w:eastAsia="ar-SA"/>
              </w:rPr>
            </w:pPr>
            <w:r w:rsidRPr="00AD4B00">
              <w:rPr>
                <w:rFonts w:ascii="Century Gothic" w:eastAsia="Times New Roman" w:hAnsi="Century Gothic"/>
                <w:sz w:val="18"/>
                <w:szCs w:val="18"/>
                <w:lang w:eastAsia="ar-SA"/>
              </w:rPr>
              <w:t>Częstotliwości nadawcze pracy do wyboru dla obrazowania harmonicznego min. 2</w:t>
            </w:r>
          </w:p>
        </w:tc>
        <w:tc>
          <w:tcPr>
            <w:tcW w:w="1700" w:type="dxa"/>
            <w:tcBorders>
              <w:top w:val="single" w:sz="4" w:space="0" w:color="auto"/>
              <w:left w:val="single" w:sz="4" w:space="0" w:color="auto"/>
              <w:bottom w:val="single" w:sz="4" w:space="0" w:color="auto"/>
              <w:right w:val="single" w:sz="4" w:space="0" w:color="auto"/>
            </w:tcBorders>
            <w:vAlign w:val="center"/>
          </w:tcPr>
          <w:p w14:paraId="4365E242"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A5DB43"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D978A7"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1CA388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3CFF2403"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154A4D"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cs="Tahoma"/>
                <w:sz w:val="18"/>
                <w:szCs w:val="18"/>
              </w:rPr>
              <w:t xml:space="preserve">obrazowanie trapezowe / </w:t>
            </w:r>
            <w:proofErr w:type="spellStart"/>
            <w:r w:rsidRPr="00AD4B00">
              <w:rPr>
                <w:rFonts w:ascii="Century Gothic" w:hAnsi="Century Gothic" w:cs="Tahoma"/>
                <w:sz w:val="18"/>
                <w:szCs w:val="18"/>
              </w:rPr>
              <w:t>virtual</w:t>
            </w:r>
            <w:proofErr w:type="spellEnd"/>
            <w:r w:rsidRPr="00AD4B00">
              <w:rPr>
                <w:rFonts w:ascii="Century Gothic" w:hAnsi="Century Gothic" w:cs="Tahoma"/>
                <w:sz w:val="18"/>
                <w:szCs w:val="18"/>
              </w:rPr>
              <w:t xml:space="preserve"> </w:t>
            </w:r>
            <w:proofErr w:type="spellStart"/>
            <w:r w:rsidRPr="00AD4B00">
              <w:rPr>
                <w:rFonts w:ascii="Century Gothic" w:hAnsi="Century Gothic" w:cs="Tahoma"/>
                <w:sz w:val="18"/>
                <w:szCs w:val="18"/>
              </w:rPr>
              <w:t>convex</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02D04331"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AE72C4"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1757304"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43B4065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5E8A7E1"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7D4C29" w14:textId="77777777" w:rsidR="009E557D" w:rsidRPr="00AD4B00" w:rsidRDefault="009E557D" w:rsidP="009E557D">
            <w:pPr>
              <w:snapToGrid w:val="0"/>
              <w:spacing w:after="0"/>
              <w:ind w:right="57"/>
              <w:jc w:val="both"/>
              <w:rPr>
                <w:rFonts w:ascii="Century Gothic" w:eastAsia="Symbol" w:hAnsi="Century Gothic" w:cs="Symbol"/>
                <w:b/>
                <w:sz w:val="18"/>
                <w:szCs w:val="18"/>
                <w:u w:val="single"/>
              </w:rPr>
            </w:pPr>
            <w:r w:rsidRPr="00AD4B00">
              <w:rPr>
                <w:rFonts w:ascii="Century Gothic" w:hAnsi="Century Gothic"/>
                <w:b/>
                <w:sz w:val="18"/>
                <w:szCs w:val="18"/>
                <w:u w:val="single"/>
              </w:rPr>
              <w:t xml:space="preserve">Głowica </w:t>
            </w:r>
            <w:proofErr w:type="spellStart"/>
            <w:r w:rsidRPr="00AD4B00">
              <w:rPr>
                <w:rFonts w:ascii="Century Gothic" w:hAnsi="Century Gothic"/>
                <w:b/>
                <w:sz w:val="18"/>
                <w:szCs w:val="18"/>
                <w:u w:val="single"/>
              </w:rPr>
              <w:t>konweksowa</w:t>
            </w:r>
            <w:proofErr w:type="spellEnd"/>
            <w:r w:rsidRPr="00AD4B00">
              <w:rPr>
                <w:rFonts w:ascii="Century Gothic" w:hAnsi="Century Gothic"/>
                <w:b/>
                <w:sz w:val="18"/>
                <w:szCs w:val="18"/>
                <w:u w:val="single"/>
              </w:rPr>
              <w:t xml:space="preserve"> szerokopasmowa</w:t>
            </w:r>
          </w:p>
        </w:tc>
        <w:tc>
          <w:tcPr>
            <w:tcW w:w="1700" w:type="dxa"/>
            <w:tcBorders>
              <w:top w:val="single" w:sz="4" w:space="0" w:color="auto"/>
              <w:left w:val="single" w:sz="4" w:space="0" w:color="auto"/>
              <w:bottom w:val="single" w:sz="4" w:space="0" w:color="auto"/>
              <w:right w:val="single" w:sz="4" w:space="0" w:color="auto"/>
            </w:tcBorders>
            <w:vAlign w:val="center"/>
          </w:tcPr>
          <w:p w14:paraId="56DFB09D"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E874A47" w14:textId="77777777" w:rsidR="009E557D" w:rsidRPr="00AD4B00" w:rsidRDefault="009E557D" w:rsidP="009E557D">
            <w:pPr>
              <w:snapToGrid w:val="0"/>
              <w:spacing w:after="0"/>
              <w:ind w:left="57" w:right="57"/>
              <w:rPr>
                <w:rFonts w:ascii="Century Gothic" w:eastAsia="Symbol" w:hAnsi="Century Gothic" w:cs="Symbol"/>
                <w:b/>
                <w:sz w:val="18"/>
                <w:szCs w:val="18"/>
                <w:u w:val="single"/>
              </w:rPr>
            </w:pPr>
          </w:p>
        </w:tc>
        <w:tc>
          <w:tcPr>
            <w:tcW w:w="3119" w:type="dxa"/>
            <w:tcBorders>
              <w:top w:val="single" w:sz="4" w:space="0" w:color="auto"/>
              <w:left w:val="single" w:sz="4" w:space="0" w:color="auto"/>
              <w:bottom w:val="single" w:sz="4" w:space="0" w:color="auto"/>
              <w:right w:val="single" w:sz="4" w:space="0" w:color="auto"/>
            </w:tcBorders>
            <w:vAlign w:val="center"/>
          </w:tcPr>
          <w:p w14:paraId="07397E6E" w14:textId="77777777" w:rsidR="009E557D" w:rsidRPr="00AD4B00" w:rsidRDefault="00240DAA"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72116B96"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C653E21"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0D6D1B" w14:textId="706E2BB8"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Zakres częstotliwości </w:t>
            </w:r>
            <w:r w:rsidR="006877F9" w:rsidRPr="00AD4B00">
              <w:rPr>
                <w:rFonts w:ascii="Century Gothic" w:hAnsi="Century Gothic"/>
                <w:sz w:val="18"/>
                <w:szCs w:val="18"/>
                <w:highlight w:val="yellow"/>
              </w:rPr>
              <w:t>min.</w:t>
            </w:r>
            <w:r w:rsidR="006877F9" w:rsidRPr="00AD4B00">
              <w:rPr>
                <w:rFonts w:ascii="Century Gothic" w:hAnsi="Century Gothic"/>
                <w:sz w:val="18"/>
                <w:szCs w:val="18"/>
              </w:rPr>
              <w:t xml:space="preserve"> </w:t>
            </w:r>
            <w:r w:rsidRPr="00AD4B00">
              <w:rPr>
                <w:rFonts w:ascii="Century Gothic" w:hAnsi="Century Gothic"/>
                <w:sz w:val="18"/>
                <w:szCs w:val="18"/>
              </w:rPr>
              <w:t xml:space="preserve">2-5 MHz(+/- 1 MHz) </w:t>
            </w:r>
          </w:p>
        </w:tc>
        <w:tc>
          <w:tcPr>
            <w:tcW w:w="1700" w:type="dxa"/>
            <w:tcBorders>
              <w:top w:val="single" w:sz="4" w:space="0" w:color="auto"/>
              <w:left w:val="single" w:sz="4" w:space="0" w:color="auto"/>
              <w:bottom w:val="single" w:sz="4" w:space="0" w:color="auto"/>
              <w:right w:val="single" w:sz="4" w:space="0" w:color="auto"/>
            </w:tcBorders>
            <w:vAlign w:val="center"/>
          </w:tcPr>
          <w:p w14:paraId="351F54B0"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00C06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E1FF71"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 - -</w:t>
            </w:r>
          </w:p>
        </w:tc>
      </w:tr>
      <w:tr w:rsidR="00AD4B00" w:rsidRPr="00AD4B00" w14:paraId="76CFD5A2"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1595C05"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C2BEF79"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Ilość kryształów piezoelektrycznych, min 128</w:t>
            </w:r>
          </w:p>
        </w:tc>
        <w:tc>
          <w:tcPr>
            <w:tcW w:w="1700" w:type="dxa"/>
            <w:tcBorders>
              <w:top w:val="single" w:sz="4" w:space="0" w:color="auto"/>
              <w:left w:val="single" w:sz="4" w:space="0" w:color="auto"/>
              <w:bottom w:val="single" w:sz="4" w:space="0" w:color="auto"/>
              <w:right w:val="single" w:sz="4" w:space="0" w:color="auto"/>
            </w:tcBorders>
            <w:vAlign w:val="center"/>
          </w:tcPr>
          <w:p w14:paraId="3C8EF5FC"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7F964B"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B59B9A"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190 i więcej – 2 pkt.</w:t>
            </w:r>
          </w:p>
          <w:p w14:paraId="321F536A"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Mniejsze wartości – 0 pkt.</w:t>
            </w:r>
          </w:p>
        </w:tc>
      </w:tr>
      <w:tr w:rsidR="00AD4B00" w:rsidRPr="00AD4B00" w14:paraId="4DD7F0A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E4396AC"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F810D7"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głębokość skanowania do min. 30 cm</w:t>
            </w:r>
          </w:p>
        </w:tc>
        <w:tc>
          <w:tcPr>
            <w:tcW w:w="1700" w:type="dxa"/>
            <w:tcBorders>
              <w:top w:val="single" w:sz="4" w:space="0" w:color="auto"/>
              <w:left w:val="single" w:sz="4" w:space="0" w:color="auto"/>
              <w:bottom w:val="single" w:sz="4" w:space="0" w:color="auto"/>
              <w:right w:val="single" w:sz="4" w:space="0" w:color="auto"/>
            </w:tcBorders>
            <w:vAlign w:val="center"/>
          </w:tcPr>
          <w:p w14:paraId="44AABF1A"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722EB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87746B9"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40 cm i więcej – 2 pkt.</w:t>
            </w:r>
          </w:p>
          <w:p w14:paraId="42E1070A"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Mniejsze wartości – 0 pkt.</w:t>
            </w:r>
          </w:p>
        </w:tc>
      </w:tr>
      <w:tr w:rsidR="00AD4B00" w:rsidRPr="00AD4B00" w14:paraId="44A25CC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7039528C"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20B10E"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kąt widzenia min. 55 </w:t>
            </w:r>
            <w:r w:rsidRPr="00AD4B00">
              <w:rPr>
                <w:rFonts w:ascii="Century Gothic" w:eastAsia="Symbol" w:hAnsi="Century Gothic" w:cs="Symbol"/>
                <w:sz w:val="18"/>
                <w:szCs w:val="18"/>
              </w:rPr>
              <w:t>stopni</w:t>
            </w:r>
          </w:p>
        </w:tc>
        <w:tc>
          <w:tcPr>
            <w:tcW w:w="1700" w:type="dxa"/>
            <w:tcBorders>
              <w:top w:val="single" w:sz="4" w:space="0" w:color="auto"/>
              <w:left w:val="single" w:sz="4" w:space="0" w:color="auto"/>
              <w:bottom w:val="single" w:sz="4" w:space="0" w:color="auto"/>
              <w:right w:val="single" w:sz="4" w:space="0" w:color="auto"/>
            </w:tcBorders>
            <w:vAlign w:val="center"/>
          </w:tcPr>
          <w:p w14:paraId="1B354B04"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8BA5A1"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5DEEC7" w14:textId="77777777" w:rsidR="009E557D" w:rsidRPr="00AD4B00" w:rsidRDefault="009E557D" w:rsidP="009E557D">
            <w:pPr>
              <w:pStyle w:val="Bezformatowania"/>
              <w:snapToGrid w:val="0"/>
              <w:spacing w:line="276" w:lineRule="auto"/>
              <w:ind w:left="57" w:right="57"/>
              <w:jc w:val="center"/>
              <w:rPr>
                <w:rFonts w:ascii="Century Gothic" w:eastAsia="Times New Roman" w:hAnsi="Century Gothic" w:cstheme="minorHAnsi"/>
                <w:color w:val="auto"/>
                <w:kern w:val="3"/>
                <w:sz w:val="18"/>
                <w:szCs w:val="18"/>
                <w:lang w:val="pl-PL"/>
              </w:rPr>
            </w:pPr>
            <w:r w:rsidRPr="00AD4B00">
              <w:rPr>
                <w:rFonts w:ascii="Century Gothic" w:eastAsia="Times New Roman" w:hAnsi="Century Gothic" w:cstheme="minorHAnsi"/>
                <w:color w:val="auto"/>
                <w:kern w:val="3"/>
                <w:sz w:val="18"/>
                <w:szCs w:val="18"/>
                <w:lang w:val="pl-PL"/>
              </w:rPr>
              <w:t>65° i więcej – 2 pkt.</w:t>
            </w:r>
          </w:p>
          <w:p w14:paraId="2C9E013D"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lang w:val="pl-PL"/>
              </w:rPr>
            </w:pPr>
            <w:r w:rsidRPr="00AD4B00">
              <w:rPr>
                <w:rFonts w:ascii="Century Gothic" w:eastAsia="Times New Roman" w:hAnsi="Century Gothic" w:cstheme="minorHAnsi"/>
                <w:color w:val="auto"/>
                <w:kern w:val="3"/>
                <w:sz w:val="18"/>
                <w:szCs w:val="18"/>
                <w:lang w:val="pl-PL"/>
              </w:rPr>
              <w:t>Mniejsze wartości  - 1 pkt.</w:t>
            </w:r>
          </w:p>
        </w:tc>
      </w:tr>
      <w:tr w:rsidR="00AD4B00" w:rsidRPr="00AD4B00" w14:paraId="1A8FEF1B"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3CEDD92"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16ED40" w14:textId="77777777" w:rsidR="009E557D" w:rsidRPr="00AD4B00" w:rsidRDefault="009E557D" w:rsidP="009E557D">
            <w:pPr>
              <w:pStyle w:val="Bezformatowania"/>
              <w:snapToGrid w:val="0"/>
              <w:spacing w:line="276" w:lineRule="auto"/>
              <w:ind w:right="57"/>
              <w:jc w:val="both"/>
              <w:rPr>
                <w:rFonts w:ascii="Century Gothic" w:hAnsi="Century Gothic"/>
                <w:color w:val="auto"/>
                <w:sz w:val="18"/>
                <w:szCs w:val="18"/>
                <w:lang w:val="pl-PL"/>
              </w:rPr>
            </w:pPr>
            <w:r w:rsidRPr="00AD4B00">
              <w:rPr>
                <w:rFonts w:ascii="Century Gothic" w:hAnsi="Century Gothic"/>
                <w:color w:val="auto"/>
                <w:sz w:val="18"/>
                <w:szCs w:val="18"/>
                <w:lang w:val="pl-PL"/>
              </w:rPr>
              <w:t>Centralne częstotliwości pracy do wyboru dla B-</w:t>
            </w:r>
            <w:proofErr w:type="spellStart"/>
            <w:r w:rsidRPr="00AD4B00">
              <w:rPr>
                <w:rFonts w:ascii="Century Gothic" w:hAnsi="Century Gothic"/>
                <w:color w:val="auto"/>
                <w:sz w:val="18"/>
                <w:szCs w:val="18"/>
                <w:lang w:val="pl-PL"/>
              </w:rPr>
              <w:t>mode</w:t>
            </w:r>
            <w:proofErr w:type="spellEnd"/>
            <w:r w:rsidRPr="00AD4B00">
              <w:rPr>
                <w:rFonts w:ascii="Century Gothic" w:hAnsi="Century Gothic"/>
                <w:color w:val="auto"/>
                <w:sz w:val="18"/>
                <w:szCs w:val="18"/>
                <w:lang w:val="pl-PL"/>
              </w:rPr>
              <w:t xml:space="preserve"> min. 2</w:t>
            </w:r>
          </w:p>
        </w:tc>
        <w:tc>
          <w:tcPr>
            <w:tcW w:w="1700" w:type="dxa"/>
            <w:tcBorders>
              <w:top w:val="single" w:sz="4" w:space="0" w:color="auto"/>
              <w:left w:val="single" w:sz="4" w:space="0" w:color="auto"/>
              <w:bottom w:val="single" w:sz="4" w:space="0" w:color="auto"/>
              <w:right w:val="single" w:sz="4" w:space="0" w:color="auto"/>
            </w:tcBorders>
            <w:vAlign w:val="center"/>
          </w:tcPr>
          <w:p w14:paraId="54988777"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A91CA8D"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1479C2"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CF0F594"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1ED49A4E"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D305E5A" w14:textId="77777777" w:rsidR="009E557D" w:rsidRPr="00AD4B00" w:rsidRDefault="009E557D" w:rsidP="009E557D">
            <w:pPr>
              <w:pStyle w:val="Bezformatowania"/>
              <w:snapToGrid w:val="0"/>
              <w:spacing w:line="276" w:lineRule="auto"/>
              <w:ind w:right="57"/>
              <w:jc w:val="both"/>
              <w:rPr>
                <w:rFonts w:ascii="Century Gothic" w:hAnsi="Century Gothic"/>
                <w:color w:val="auto"/>
                <w:sz w:val="18"/>
                <w:szCs w:val="18"/>
                <w:lang w:val="pl-PL"/>
              </w:rPr>
            </w:pPr>
            <w:r w:rsidRPr="00AD4B00">
              <w:rPr>
                <w:rFonts w:ascii="Century Gothic" w:hAnsi="Century Gothic"/>
                <w:color w:val="auto"/>
                <w:sz w:val="18"/>
                <w:szCs w:val="18"/>
                <w:lang w:val="pl-PL"/>
              </w:rPr>
              <w:t>Częstotliwości nadawcze pracy do wyboru dla obrazowania harmonicznego min. 2</w:t>
            </w:r>
          </w:p>
        </w:tc>
        <w:tc>
          <w:tcPr>
            <w:tcW w:w="1700" w:type="dxa"/>
            <w:tcBorders>
              <w:top w:val="single" w:sz="4" w:space="0" w:color="auto"/>
              <w:left w:val="single" w:sz="4" w:space="0" w:color="auto"/>
              <w:bottom w:val="single" w:sz="4" w:space="0" w:color="auto"/>
              <w:right w:val="single" w:sz="4" w:space="0" w:color="auto"/>
            </w:tcBorders>
            <w:vAlign w:val="center"/>
          </w:tcPr>
          <w:p w14:paraId="23A08F7E"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1ADA4B8"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951FC7"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4DB98C48"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0309F1E8"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91FB2B" w14:textId="77777777" w:rsidR="009E557D" w:rsidRPr="00AD4B00" w:rsidRDefault="009E557D" w:rsidP="009E557D">
            <w:pPr>
              <w:snapToGrid w:val="0"/>
              <w:spacing w:after="0"/>
              <w:ind w:right="57"/>
              <w:jc w:val="both"/>
              <w:rPr>
                <w:rFonts w:ascii="Century Gothic" w:hAnsi="Century Gothic"/>
                <w:b/>
                <w:sz w:val="18"/>
                <w:szCs w:val="18"/>
              </w:rPr>
            </w:pPr>
            <w:r w:rsidRPr="00AD4B00">
              <w:rPr>
                <w:rFonts w:ascii="Century Gothic" w:hAnsi="Century Gothic"/>
                <w:b/>
                <w:sz w:val="18"/>
                <w:szCs w:val="18"/>
              </w:rPr>
              <w:t>Wyposażenie</w:t>
            </w:r>
          </w:p>
        </w:tc>
        <w:tc>
          <w:tcPr>
            <w:tcW w:w="1700" w:type="dxa"/>
            <w:tcBorders>
              <w:top w:val="single" w:sz="4" w:space="0" w:color="auto"/>
              <w:left w:val="single" w:sz="4" w:space="0" w:color="auto"/>
              <w:bottom w:val="single" w:sz="4" w:space="0" w:color="auto"/>
              <w:right w:val="single" w:sz="4" w:space="0" w:color="auto"/>
            </w:tcBorders>
            <w:vAlign w:val="center"/>
          </w:tcPr>
          <w:p w14:paraId="0E5D68B5" w14:textId="77777777" w:rsidR="009E557D" w:rsidRPr="00AD4B00" w:rsidRDefault="009E557D" w:rsidP="009E557D">
            <w:pPr>
              <w:snapToGrid w:val="0"/>
              <w:spacing w:after="0"/>
              <w:ind w:left="57" w:right="57"/>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086A832"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EF41BC"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p>
        </w:tc>
      </w:tr>
      <w:tr w:rsidR="00AD4B00" w:rsidRPr="00AD4B00" w14:paraId="45A1A6EF"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2478ED4"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3F51B3" w14:textId="470D698A"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 xml:space="preserve">Stojak na kółkach z hamulcami, stacja dokująca umożliwiająca automatyczne ładowanie akumulatora, </w:t>
            </w:r>
            <w:r w:rsidRPr="00AD4B00">
              <w:rPr>
                <w:rFonts w:ascii="Century Gothic" w:hAnsi="Century Gothic"/>
                <w:sz w:val="18"/>
                <w:szCs w:val="18"/>
              </w:rPr>
              <w:lastRenderedPageBreak/>
              <w:t xml:space="preserve">półka na osprzęt, uchwyty do głowicy i osprzętu, , przyłącza : </w:t>
            </w:r>
            <w:r w:rsidRPr="00AD4B00">
              <w:rPr>
                <w:rFonts w:ascii="Century Gothic" w:hAnsi="Century Gothic"/>
                <w:strike/>
                <w:sz w:val="18"/>
                <w:szCs w:val="18"/>
                <w:highlight w:val="yellow"/>
              </w:rPr>
              <w:t>DVI-I,</w:t>
            </w:r>
            <w:r w:rsidR="00B22725" w:rsidRPr="00AD4B00">
              <w:rPr>
                <w:rFonts w:ascii="Century Gothic" w:hAnsi="Century Gothic"/>
                <w:sz w:val="18"/>
                <w:szCs w:val="18"/>
              </w:rPr>
              <w:t xml:space="preserve"> </w:t>
            </w:r>
            <w:r w:rsidRPr="00AD4B00">
              <w:rPr>
                <w:rFonts w:ascii="Century Gothic" w:hAnsi="Century Gothic"/>
                <w:sz w:val="18"/>
                <w:szCs w:val="18"/>
              </w:rPr>
              <w:t>USB, RJ-45,połaczen</w:t>
            </w:r>
            <w:r w:rsidR="00940085" w:rsidRPr="00AD4B00">
              <w:rPr>
                <w:rFonts w:ascii="Century Gothic" w:hAnsi="Century Gothic"/>
                <w:sz w:val="18"/>
                <w:szCs w:val="18"/>
              </w:rPr>
              <w:t xml:space="preserve">ia z siecią bezprzewodową, 220V </w:t>
            </w:r>
            <w:r w:rsidR="00940085" w:rsidRPr="00AD4B00">
              <w:rPr>
                <w:rFonts w:ascii="Century Gothic" w:hAnsi="Century Gothic"/>
                <w:sz w:val="18"/>
                <w:szCs w:val="18"/>
                <w:highlight w:val="yellow"/>
              </w:rPr>
              <w:t xml:space="preserve">lub </w:t>
            </w:r>
            <w:r w:rsidR="00940085" w:rsidRPr="00AD4B00">
              <w:rPr>
                <w:rFonts w:ascii="Century Gothic" w:hAnsi="Century Gothic"/>
                <w:sz w:val="18"/>
                <w:szCs w:val="18"/>
                <w:highlight w:val="yellow"/>
                <w:lang w:eastAsia="pl-PL"/>
              </w:rPr>
              <w:t xml:space="preserve">aparat </w:t>
            </w:r>
            <w:proofErr w:type="spellStart"/>
            <w:r w:rsidR="00940085" w:rsidRPr="00AD4B00">
              <w:rPr>
                <w:rFonts w:ascii="Century Gothic" w:hAnsi="Century Gothic"/>
                <w:sz w:val="18"/>
                <w:szCs w:val="18"/>
                <w:highlight w:val="yellow"/>
                <w:lang w:eastAsia="pl-PL"/>
              </w:rPr>
              <w:t>usg</w:t>
            </w:r>
            <w:proofErr w:type="spellEnd"/>
            <w:r w:rsidR="00940085" w:rsidRPr="00AD4B00">
              <w:rPr>
                <w:rFonts w:ascii="Century Gothic" w:hAnsi="Century Gothic"/>
                <w:sz w:val="18"/>
                <w:szCs w:val="18"/>
                <w:highlight w:val="yellow"/>
                <w:lang w:eastAsia="pl-PL"/>
              </w:rPr>
              <w:t xml:space="preserve"> wyposażony w stację dokującą, przez która można ładować aparat ale po wpięciu wtyczki do gniazda</w:t>
            </w:r>
          </w:p>
        </w:tc>
        <w:tc>
          <w:tcPr>
            <w:tcW w:w="1700" w:type="dxa"/>
            <w:tcBorders>
              <w:top w:val="single" w:sz="4" w:space="0" w:color="auto"/>
              <w:left w:val="single" w:sz="4" w:space="0" w:color="auto"/>
              <w:bottom w:val="single" w:sz="4" w:space="0" w:color="auto"/>
              <w:right w:val="single" w:sz="4" w:space="0" w:color="auto"/>
            </w:tcBorders>
            <w:vAlign w:val="center"/>
          </w:tcPr>
          <w:p w14:paraId="0E2E3571"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DC4FBCE"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FCD9D1" w14:textId="77777777" w:rsidR="009E557D" w:rsidRPr="00AD4B00" w:rsidRDefault="009E557D" w:rsidP="009E557D">
            <w:pPr>
              <w:pStyle w:val="Bezformatowania"/>
              <w:snapToGrid w:val="0"/>
              <w:spacing w:line="276" w:lineRule="auto"/>
              <w:ind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t>Dodatkowy wysięgnik do głowicy – 1 pkt.</w:t>
            </w:r>
          </w:p>
          <w:p w14:paraId="073CE173" w14:textId="77777777" w:rsidR="009E557D" w:rsidRPr="00AD4B00" w:rsidRDefault="009E557D" w:rsidP="009E557D">
            <w:pPr>
              <w:pStyle w:val="Bezformatowania"/>
              <w:snapToGrid w:val="0"/>
              <w:spacing w:line="276" w:lineRule="auto"/>
              <w:ind w:right="57"/>
              <w:jc w:val="center"/>
              <w:rPr>
                <w:rFonts w:ascii="Century Gothic" w:hAnsi="Century Gothic"/>
                <w:color w:val="auto"/>
                <w:sz w:val="18"/>
                <w:szCs w:val="18"/>
                <w:lang w:val="pl-PL"/>
              </w:rPr>
            </w:pPr>
            <w:r w:rsidRPr="00AD4B00">
              <w:rPr>
                <w:rFonts w:ascii="Century Gothic" w:hAnsi="Century Gothic"/>
                <w:color w:val="auto"/>
                <w:sz w:val="18"/>
                <w:szCs w:val="18"/>
                <w:lang w:val="pl-PL"/>
              </w:rPr>
              <w:lastRenderedPageBreak/>
              <w:t xml:space="preserve">Brak w/w </w:t>
            </w:r>
            <w:proofErr w:type="spellStart"/>
            <w:r w:rsidRPr="00AD4B00">
              <w:rPr>
                <w:rFonts w:ascii="Century Gothic" w:hAnsi="Century Gothic"/>
                <w:color w:val="auto"/>
                <w:sz w:val="18"/>
                <w:szCs w:val="18"/>
                <w:lang w:val="pl-PL"/>
              </w:rPr>
              <w:t>rozw</w:t>
            </w:r>
            <w:proofErr w:type="spellEnd"/>
            <w:r w:rsidRPr="00AD4B00">
              <w:rPr>
                <w:rFonts w:ascii="Century Gothic" w:hAnsi="Century Gothic"/>
                <w:color w:val="auto"/>
                <w:sz w:val="18"/>
                <w:szCs w:val="18"/>
                <w:lang w:val="pl-PL"/>
              </w:rPr>
              <w:t>. – 0 pkt.</w:t>
            </w:r>
          </w:p>
        </w:tc>
      </w:tr>
      <w:tr w:rsidR="00AD4B00" w:rsidRPr="00AD4B00" w14:paraId="7B955FB3"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658DF477"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E86AAD" w14:textId="77777777" w:rsidR="009E557D" w:rsidRPr="00AD4B00" w:rsidRDefault="009E557D" w:rsidP="009E557D">
            <w:pPr>
              <w:snapToGrid w:val="0"/>
              <w:spacing w:after="0"/>
              <w:ind w:right="57"/>
              <w:jc w:val="both"/>
              <w:rPr>
                <w:rFonts w:ascii="Century Gothic" w:hAnsi="Century Gothic"/>
                <w:sz w:val="18"/>
                <w:szCs w:val="18"/>
              </w:rPr>
            </w:pPr>
            <w:r w:rsidRPr="00AD4B00">
              <w:rPr>
                <w:rFonts w:ascii="Century Gothic" w:hAnsi="Century Gothic"/>
                <w:sz w:val="18"/>
                <w:szCs w:val="18"/>
              </w:rPr>
              <w:t>Szybkie zdejmowanie aparatu ze stojaka bez konieczności użycia narzędzi, opisać</w:t>
            </w:r>
          </w:p>
        </w:tc>
        <w:tc>
          <w:tcPr>
            <w:tcW w:w="1700" w:type="dxa"/>
            <w:tcBorders>
              <w:top w:val="single" w:sz="4" w:space="0" w:color="auto"/>
              <w:left w:val="single" w:sz="4" w:space="0" w:color="auto"/>
              <w:bottom w:val="single" w:sz="4" w:space="0" w:color="auto"/>
              <w:right w:val="single" w:sz="4" w:space="0" w:color="auto"/>
            </w:tcBorders>
            <w:vAlign w:val="center"/>
          </w:tcPr>
          <w:p w14:paraId="1C51227A"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A45B90"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599AD4" w14:textId="77777777" w:rsidR="009E557D" w:rsidRPr="00AD4B00" w:rsidRDefault="009E557D" w:rsidP="009E557D">
            <w:pPr>
              <w:pStyle w:val="Bezformatowania"/>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30FC670C"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2C854812"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2A9FB3" w14:textId="77777777" w:rsidR="009E557D" w:rsidRPr="00AD4B00" w:rsidRDefault="009E557D" w:rsidP="009E557D">
            <w:pPr>
              <w:spacing w:after="0"/>
              <w:ind w:right="57"/>
              <w:rPr>
                <w:rFonts w:ascii="Century Gothic" w:hAnsi="Century Gothic" w:cs="Arial"/>
                <w:sz w:val="18"/>
                <w:szCs w:val="18"/>
                <w:lang w:eastAsia="pl-PL"/>
              </w:rPr>
            </w:pPr>
            <w:r w:rsidRPr="00AD4B00">
              <w:rPr>
                <w:rFonts w:ascii="Century Gothic" w:hAnsi="Century Gothic" w:cs="Arial"/>
                <w:sz w:val="18"/>
                <w:szCs w:val="18"/>
                <w:lang w:eastAsia="pl-PL"/>
              </w:rPr>
              <w:t xml:space="preserve">Możliwość podłączenia głowic: </w:t>
            </w:r>
            <w:proofErr w:type="spellStart"/>
            <w:r w:rsidRPr="00AD4B00">
              <w:rPr>
                <w:rFonts w:ascii="Century Gothic" w:hAnsi="Century Gothic" w:cs="Arial"/>
                <w:sz w:val="18"/>
                <w:szCs w:val="18"/>
                <w:lang w:eastAsia="pl-PL"/>
              </w:rPr>
              <w:t>endocavitarnej</w:t>
            </w:r>
            <w:proofErr w:type="spellEnd"/>
            <w:r w:rsidRPr="00AD4B00">
              <w:rPr>
                <w:rFonts w:ascii="Century Gothic" w:hAnsi="Century Gothic" w:cs="Arial"/>
                <w:sz w:val="18"/>
                <w:szCs w:val="18"/>
                <w:lang w:eastAsia="pl-PL"/>
              </w:rPr>
              <w:t xml:space="preserve">, liniowych, </w:t>
            </w:r>
            <w:proofErr w:type="spellStart"/>
            <w:r w:rsidRPr="00AD4B00">
              <w:rPr>
                <w:rFonts w:ascii="Century Gothic" w:hAnsi="Century Gothic" w:cs="Arial"/>
                <w:sz w:val="18"/>
                <w:szCs w:val="18"/>
                <w:lang w:eastAsia="pl-PL"/>
              </w:rPr>
              <w:t>microconvex</w:t>
            </w:r>
            <w:proofErr w:type="spellEnd"/>
            <w:r w:rsidRPr="00AD4B00">
              <w:rPr>
                <w:rFonts w:ascii="Century Gothic" w:hAnsi="Century Gothic" w:cs="Arial"/>
                <w:sz w:val="18"/>
                <w:szCs w:val="18"/>
                <w:lang w:eastAsia="pl-PL"/>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4E3D629B"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3FCA037"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9B1188"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 - -</w:t>
            </w:r>
          </w:p>
        </w:tc>
      </w:tr>
      <w:tr w:rsidR="00AD4B00" w:rsidRPr="00AD4B00" w14:paraId="48555CCE" w14:textId="77777777" w:rsidTr="009E557D">
        <w:tc>
          <w:tcPr>
            <w:tcW w:w="567" w:type="dxa"/>
            <w:tcBorders>
              <w:top w:val="single" w:sz="4" w:space="0" w:color="auto"/>
              <w:left w:val="single" w:sz="4" w:space="0" w:color="auto"/>
              <w:bottom w:val="single" w:sz="4" w:space="0" w:color="auto"/>
              <w:right w:val="single" w:sz="4" w:space="0" w:color="auto"/>
            </w:tcBorders>
            <w:vAlign w:val="center"/>
          </w:tcPr>
          <w:p w14:paraId="5E0A0CA0" w14:textId="77777777" w:rsidR="009E557D" w:rsidRPr="00AD4B00" w:rsidRDefault="009E557D" w:rsidP="009E557D">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934B17" w14:textId="77777777" w:rsidR="009E557D" w:rsidRPr="00AD4B00" w:rsidRDefault="009E557D" w:rsidP="009E557D">
            <w:pPr>
              <w:spacing w:after="0"/>
              <w:ind w:right="57"/>
              <w:rPr>
                <w:rFonts w:ascii="Century Gothic" w:hAnsi="Century Gothic" w:cs="Arial"/>
                <w:sz w:val="18"/>
                <w:szCs w:val="18"/>
                <w:lang w:eastAsia="pl-PL"/>
              </w:rPr>
            </w:pPr>
            <w:r w:rsidRPr="00AD4B00">
              <w:rPr>
                <w:rFonts w:ascii="Century Gothic" w:hAnsi="Century Gothic" w:cs="Arial"/>
                <w:sz w:val="18"/>
                <w:szCs w:val="18"/>
                <w:lang w:eastAsia="pl-PL"/>
              </w:rPr>
              <w:t xml:space="preserve">Możliwość podłączenia głowicy przezprzełykowej </w:t>
            </w:r>
          </w:p>
        </w:tc>
        <w:tc>
          <w:tcPr>
            <w:tcW w:w="1700" w:type="dxa"/>
            <w:tcBorders>
              <w:top w:val="single" w:sz="4" w:space="0" w:color="auto"/>
              <w:left w:val="single" w:sz="4" w:space="0" w:color="auto"/>
              <w:bottom w:val="single" w:sz="4" w:space="0" w:color="auto"/>
              <w:right w:val="single" w:sz="4" w:space="0" w:color="auto"/>
            </w:tcBorders>
            <w:vAlign w:val="center"/>
          </w:tcPr>
          <w:p w14:paraId="27B47997" w14:textId="77777777" w:rsidR="009E557D" w:rsidRPr="00AD4B00" w:rsidRDefault="009E557D" w:rsidP="009E557D">
            <w:pPr>
              <w:snapToGrid w:val="0"/>
              <w:spacing w:after="0"/>
              <w:ind w:left="57" w:right="57"/>
              <w:jc w:val="center"/>
              <w:rPr>
                <w:rFonts w:ascii="Century Gothic" w:hAnsi="Century Gothic"/>
                <w:sz w:val="18"/>
                <w:szCs w:val="18"/>
              </w:rPr>
            </w:pPr>
            <w:r w:rsidRPr="00AD4B00">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1A94D3A" w14:textId="77777777" w:rsidR="009E557D" w:rsidRPr="00AD4B00" w:rsidRDefault="009E557D" w:rsidP="009E557D">
            <w:pPr>
              <w:snapToGrid w:val="0"/>
              <w:spacing w:after="0"/>
              <w:ind w:left="57" w:right="57"/>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7048CD3"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Tak – 3 pkt</w:t>
            </w:r>
            <w:r w:rsidR="00240DAA" w:rsidRPr="00AD4B00">
              <w:rPr>
                <w:rFonts w:ascii="Century Gothic" w:hAnsi="Century Gothic"/>
                <w:color w:val="auto"/>
                <w:sz w:val="18"/>
                <w:szCs w:val="18"/>
              </w:rPr>
              <w:t>.</w:t>
            </w:r>
          </w:p>
          <w:p w14:paraId="349B63ED" w14:textId="77777777" w:rsidR="009E557D" w:rsidRPr="00AD4B00" w:rsidRDefault="009E557D" w:rsidP="009E557D">
            <w:pPr>
              <w:pStyle w:val="Normalny1"/>
              <w:snapToGrid w:val="0"/>
              <w:spacing w:line="276" w:lineRule="auto"/>
              <w:ind w:left="57" w:right="57"/>
              <w:jc w:val="center"/>
              <w:rPr>
                <w:rFonts w:ascii="Century Gothic" w:hAnsi="Century Gothic"/>
                <w:color w:val="auto"/>
                <w:sz w:val="18"/>
                <w:szCs w:val="18"/>
              </w:rPr>
            </w:pPr>
            <w:r w:rsidRPr="00AD4B00">
              <w:rPr>
                <w:rFonts w:ascii="Century Gothic" w:hAnsi="Century Gothic"/>
                <w:color w:val="auto"/>
                <w:sz w:val="18"/>
                <w:szCs w:val="18"/>
              </w:rPr>
              <w:t>Nie – 0 pkt.</w:t>
            </w:r>
          </w:p>
        </w:tc>
      </w:tr>
    </w:tbl>
    <w:p w14:paraId="0DD61F49" w14:textId="77777777" w:rsidR="001B5A9F" w:rsidRPr="00AD4B00" w:rsidRDefault="001B5A9F"/>
    <w:p w14:paraId="6A7ADBD4" w14:textId="77777777" w:rsidR="001B5A9F" w:rsidRPr="00AD4B00" w:rsidRDefault="001B5A9F" w:rsidP="00494831">
      <w:pPr>
        <w:spacing w:line="288" w:lineRule="auto"/>
        <w:ind w:left="-426"/>
        <w:rPr>
          <w:rFonts w:ascii="Century Gothic" w:eastAsia="Times New Roman" w:hAnsi="Century Gothic" w:cs="Arial"/>
          <w:b/>
          <w:bCs/>
          <w:sz w:val="20"/>
          <w:szCs w:val="20"/>
        </w:rPr>
      </w:pPr>
      <w:r w:rsidRPr="00AD4B00">
        <w:rPr>
          <w:rFonts w:ascii="Century Gothic" w:eastAsia="Times New Roman" w:hAnsi="Century Gothic" w:cs="Arial"/>
          <w:b/>
          <w:bCs/>
          <w:sz w:val="20"/>
          <w:szCs w:val="20"/>
        </w:rPr>
        <w:t xml:space="preserve">WARUNKI GWARANCJI I SERWISU </w:t>
      </w:r>
      <w:r w:rsidR="00712DDC" w:rsidRPr="00AD4B00">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AD4B00" w:rsidRPr="00AD4B00" w14:paraId="00E9F037" w14:textId="77777777" w:rsidTr="00240DAA">
        <w:tc>
          <w:tcPr>
            <w:tcW w:w="567" w:type="dxa"/>
            <w:tcBorders>
              <w:top w:val="single" w:sz="4" w:space="0" w:color="auto"/>
              <w:left w:val="single" w:sz="4" w:space="0" w:color="auto"/>
              <w:bottom w:val="single" w:sz="4" w:space="0" w:color="auto"/>
              <w:right w:val="single" w:sz="4" w:space="0" w:color="auto"/>
            </w:tcBorders>
            <w:vAlign w:val="center"/>
            <w:hideMark/>
          </w:tcPr>
          <w:p w14:paraId="06504995" w14:textId="77777777" w:rsidR="00494831" w:rsidRPr="00AD4B00" w:rsidRDefault="00494831" w:rsidP="00AA5572">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1238C61" w14:textId="77777777" w:rsidR="00494831" w:rsidRPr="00AD4B00" w:rsidRDefault="00494831" w:rsidP="00AA5572">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CD485E" w14:textId="77777777" w:rsidR="00494831" w:rsidRPr="00AD4B00" w:rsidRDefault="00494831" w:rsidP="00240DAA">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6D5E23E6" w14:textId="77777777" w:rsidR="00494831" w:rsidRPr="00AD4B00" w:rsidRDefault="00494831" w:rsidP="00240DAA">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942205" w14:textId="77777777" w:rsidR="00494831" w:rsidRPr="00AD4B00" w:rsidRDefault="00494831" w:rsidP="00240DAA">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
                <w:bCs/>
                <w:sz w:val="18"/>
                <w:szCs w:val="18"/>
              </w:rPr>
              <w:t>Sposób oceny parametru</w:t>
            </w:r>
          </w:p>
        </w:tc>
      </w:tr>
      <w:tr w:rsidR="00AD4B00" w:rsidRPr="00AD4B00" w14:paraId="3E70BC9F"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29B10BA7" w14:textId="77777777" w:rsidR="000E5110" w:rsidRPr="00AD4B00" w:rsidRDefault="000E5110"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8EF3F51" w14:textId="37FB4AF0" w:rsidR="00A20F2D" w:rsidRPr="00AD4B00" w:rsidRDefault="000E5110" w:rsidP="00A20F2D">
            <w:pPr>
              <w:pStyle w:val="Standard"/>
              <w:snapToGrid w:val="0"/>
              <w:spacing w:line="288" w:lineRule="auto"/>
              <w:rPr>
                <w:rFonts w:ascii="Century Gothic" w:hAnsi="Century Gothic" w:cstheme="minorHAnsi"/>
                <w:sz w:val="16"/>
                <w:szCs w:val="16"/>
              </w:rPr>
            </w:pPr>
            <w:r w:rsidRPr="00AD4B00">
              <w:rPr>
                <w:rFonts w:ascii="Century Gothic" w:hAnsi="Century Gothic" w:cstheme="minorHAnsi"/>
                <w:sz w:val="18"/>
                <w:szCs w:val="18"/>
              </w:rPr>
              <w:t xml:space="preserve">Gwarancja </w:t>
            </w:r>
            <w:r w:rsidR="00BC6796" w:rsidRPr="00AD4B00">
              <w:rPr>
                <w:rFonts w:ascii="Century Gothic" w:hAnsi="Century Gothic" w:cstheme="minorHAnsi"/>
                <w:bCs/>
                <w:iCs/>
                <w:sz w:val="18"/>
                <w:szCs w:val="18"/>
              </w:rPr>
              <w:t>dla aparatu oraz wszystkich współpracujących z nimi urządzeń [liczba miesięcy]</w:t>
            </w:r>
            <w:r w:rsidR="00A20F2D" w:rsidRPr="00AD4B00">
              <w:rPr>
                <w:rFonts w:ascii="Century Gothic" w:hAnsi="Century Gothic" w:cstheme="minorHAnsi"/>
                <w:bCs/>
                <w:iCs/>
                <w:sz w:val="18"/>
                <w:szCs w:val="18"/>
              </w:rPr>
              <w:t xml:space="preserve"> </w:t>
            </w:r>
            <w:r w:rsidR="00A20F2D" w:rsidRPr="00AD4B00">
              <w:rPr>
                <w:rFonts w:ascii="Century Gothic" w:hAnsi="Century Gothic" w:cstheme="minorHAnsi"/>
                <w:sz w:val="18"/>
                <w:szCs w:val="18"/>
                <w:highlight w:val="yellow"/>
              </w:rPr>
              <w:t>(</w:t>
            </w:r>
            <w:r w:rsidR="00A20F2D" w:rsidRPr="00AD4B00">
              <w:rPr>
                <w:rFonts w:ascii="Century Gothic" w:hAnsi="Century Gothic"/>
                <w:sz w:val="18"/>
                <w:szCs w:val="18"/>
                <w:highlight w:val="yellow"/>
                <w:lang w:eastAsia="pl-PL"/>
              </w:rPr>
              <w:t xml:space="preserve">w tym na elementy zapewniające poprawną komunikację </w:t>
            </w:r>
            <w:r w:rsidR="00756894" w:rsidRPr="00AD4B00">
              <w:rPr>
                <w:rFonts w:ascii="Century Gothic" w:hAnsi="Century Gothic"/>
                <w:sz w:val="18"/>
                <w:szCs w:val="18"/>
                <w:highlight w:val="yellow"/>
                <w:lang w:eastAsia="pl-PL"/>
              </w:rPr>
              <w:t>ultrasonografów</w:t>
            </w:r>
            <w:r w:rsidR="00A20F2D" w:rsidRPr="00AD4B00">
              <w:rPr>
                <w:rFonts w:ascii="Century Gothic" w:hAnsi="Century Gothic"/>
                <w:sz w:val="18"/>
                <w:szCs w:val="18"/>
                <w:highlight w:val="yellow"/>
                <w:lang w:eastAsia="pl-PL"/>
              </w:rPr>
              <w:t xml:space="preserve"> z systemem RIS/PACS)</w:t>
            </w:r>
          </w:p>
          <w:p w14:paraId="0818DCD1" w14:textId="71A92185" w:rsidR="000E5110" w:rsidRPr="00AD4B00" w:rsidRDefault="000E5110" w:rsidP="00AA5572">
            <w:pPr>
              <w:pStyle w:val="Standard"/>
              <w:snapToGrid w:val="0"/>
              <w:spacing w:line="276" w:lineRule="auto"/>
              <w:rPr>
                <w:rFonts w:ascii="Century Gothic" w:hAnsi="Century Gothic" w:cstheme="minorHAnsi"/>
                <w:sz w:val="18"/>
                <w:szCs w:val="18"/>
              </w:rPr>
            </w:pPr>
          </w:p>
          <w:p w14:paraId="3CDBE00E" w14:textId="77777777" w:rsidR="00494831" w:rsidRPr="00AD4B00" w:rsidRDefault="00494831" w:rsidP="00AA5572">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5A2F5C07" w14:textId="77777777" w:rsidR="000E5110" w:rsidRPr="00AD4B00" w:rsidRDefault="000E5110"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&gt;= 24</w:t>
            </w:r>
            <w:r w:rsidR="00494831" w:rsidRPr="00AD4B00">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65EA6018" w14:textId="77777777" w:rsidR="000E5110" w:rsidRPr="00AD4B00" w:rsidRDefault="000E5110" w:rsidP="00240DAA">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75539B" w14:textId="77777777" w:rsidR="000E5110" w:rsidRPr="00AD4B00" w:rsidRDefault="000E5110" w:rsidP="00240DAA">
            <w:pPr>
              <w:spacing w:after="0"/>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najdłuższy okres – 10 pkt.,</w:t>
            </w:r>
          </w:p>
          <w:p w14:paraId="0F1547D0" w14:textId="77777777" w:rsidR="000E5110" w:rsidRPr="00AD4B00" w:rsidRDefault="000E5110" w:rsidP="00240DAA">
            <w:pPr>
              <w:spacing w:after="0"/>
              <w:jc w:val="center"/>
              <w:rPr>
                <w:rFonts w:ascii="Century Gothic" w:eastAsia="Times New Roman" w:hAnsi="Century Gothic" w:cs="Arial"/>
                <w:b/>
                <w:bCs/>
                <w:sz w:val="18"/>
                <w:szCs w:val="18"/>
              </w:rPr>
            </w:pPr>
            <w:r w:rsidRPr="00AD4B00">
              <w:rPr>
                <w:rFonts w:ascii="Century Gothic" w:eastAsia="Times New Roman" w:hAnsi="Century Gothic" w:cs="Arial"/>
                <w:bCs/>
                <w:sz w:val="18"/>
                <w:szCs w:val="18"/>
              </w:rPr>
              <w:t>inne –</w:t>
            </w:r>
            <w:r w:rsidR="00494831" w:rsidRPr="00AD4B00">
              <w:rPr>
                <w:rFonts w:ascii="Century Gothic" w:eastAsia="Times New Roman" w:hAnsi="Century Gothic" w:cs="Arial"/>
                <w:bCs/>
                <w:sz w:val="18"/>
                <w:szCs w:val="18"/>
              </w:rPr>
              <w:t xml:space="preserve"> </w:t>
            </w:r>
            <w:r w:rsidRPr="00AD4B00">
              <w:rPr>
                <w:rFonts w:ascii="Century Gothic" w:eastAsia="Times New Roman" w:hAnsi="Century Gothic" w:cs="Arial"/>
                <w:bCs/>
                <w:sz w:val="18"/>
                <w:szCs w:val="18"/>
              </w:rPr>
              <w:t>proporcjonalnie mniej (względem najdłuższej zaoferowanej gwarancji)</w:t>
            </w:r>
          </w:p>
        </w:tc>
      </w:tr>
      <w:tr w:rsidR="00AD4B00" w:rsidRPr="00AD4B00" w14:paraId="5A47E987"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0600F33C"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D80059B"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63641014"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C9CA60"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658910"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5CF4A6C9"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13D6BB29"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FD6C294"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5CF36175" w14:textId="77777777" w:rsidR="00240DAA" w:rsidRPr="00AD4B00" w:rsidRDefault="00240DAA" w:rsidP="00240DAA">
            <w:pPr>
              <w:pStyle w:val="Standard"/>
              <w:snapToGrid w:val="0"/>
              <w:spacing w:line="276" w:lineRule="auto"/>
              <w:rPr>
                <w:rFonts w:ascii="Century Gothic" w:hAnsi="Century Gothic" w:cstheme="minorHAnsi"/>
                <w:sz w:val="18"/>
                <w:szCs w:val="18"/>
              </w:rPr>
            </w:pPr>
          </w:p>
          <w:p w14:paraId="7FEEC075"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055A4B7C"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40E74A3"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9D91F0"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7FD45AF3"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30AF5DDD"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B0AFE4"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5F58980A"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4CDAC25"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151F297"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6154C96B"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10B22327"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CFB40D9"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6DF388B7"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2D0C40D"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FDEC09"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632B9FC0"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0CBFF7E6"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B95E6DB"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00C63129"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589DF4"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B06BFD"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21D6C6B1"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1B9C7699"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7E89FF"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 xml:space="preserve">Możliwość zgłoszeń 24 </w:t>
            </w:r>
            <w:proofErr w:type="spellStart"/>
            <w:r w:rsidRPr="00AD4B00">
              <w:rPr>
                <w:rFonts w:ascii="Century Gothic" w:hAnsi="Century Gothic" w:cstheme="minorHAnsi"/>
                <w:sz w:val="18"/>
                <w:szCs w:val="18"/>
              </w:rPr>
              <w:t>godz</w:t>
            </w:r>
            <w:proofErr w:type="spellEnd"/>
            <w:r w:rsidRPr="00AD4B00">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7D80E13C"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44DC6B0"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CC2C92"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3A6B0395"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47912C1F"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568777"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Czas reakcji serwisu (przyjęte zgłoszenie – podjęta naprawa) 2 dni robocze.</w:t>
            </w:r>
          </w:p>
          <w:p w14:paraId="3D97B0C7"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7F65A63E"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9A7A490"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6114E3"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47730289"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36755108"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DB27AF2"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532363FD"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FBFC518"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F8D793"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0C4B11B1"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22351D56"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AB31E5E" w14:textId="307C96E9"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 xml:space="preserve">Szkolenia dla personelu  medycznego z zakresu obsługi urządzenia (min. 5 osób) w momencie jego instalacji i </w:t>
            </w:r>
            <w:r w:rsidRPr="00AD4B00">
              <w:rPr>
                <w:rFonts w:ascii="Century Gothic" w:hAnsi="Century Gothic" w:cstheme="minorHAnsi"/>
                <w:sz w:val="18"/>
                <w:szCs w:val="18"/>
              </w:rPr>
              <w:lastRenderedPageBreak/>
              <w:t>odbioru; w razie potrzeby możliwość stałego wsparcia aplikacyjnego w początkowym okresie pracy urządzeń (dodatkowe szkolenie, dodatkowa grupa o</w:t>
            </w:r>
            <w:r w:rsidR="00D87BC7" w:rsidRPr="00AD4B00">
              <w:rPr>
                <w:rFonts w:ascii="Century Gothic" w:hAnsi="Century Gothic" w:cstheme="minorHAnsi"/>
                <w:sz w:val="18"/>
                <w:szCs w:val="18"/>
              </w:rPr>
              <w:t>sób, konsultacje, itp. również 5</w:t>
            </w:r>
            <w:r w:rsidRPr="00AD4B00">
              <w:rPr>
                <w:rFonts w:ascii="Century Gothic" w:hAnsi="Century Gothic" w:cstheme="minorHAnsi"/>
                <w:sz w:val="18"/>
                <w:szCs w:val="18"/>
              </w:rPr>
              <w:t xml:space="preserve"> osób) – potwierdzone certyfikatem.</w:t>
            </w:r>
          </w:p>
          <w:p w14:paraId="74A0E9D7" w14:textId="77777777" w:rsidR="00240DAA" w:rsidRPr="00AD4B00" w:rsidRDefault="00240DAA" w:rsidP="00240DAA">
            <w:pPr>
              <w:pStyle w:val="Standard"/>
              <w:snapToGrid w:val="0"/>
              <w:spacing w:line="276" w:lineRule="auto"/>
              <w:rPr>
                <w:rFonts w:ascii="Century Gothic" w:hAnsi="Century Gothic" w:cstheme="minorHAnsi"/>
                <w:sz w:val="18"/>
                <w:szCs w:val="18"/>
              </w:rPr>
            </w:pPr>
          </w:p>
          <w:p w14:paraId="5C37DA4F"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uwaga (1) - Należy przewidzieć szkolenia w wymiarze do 2 dni roboczych oraz zapewnić możliwość stałego wsparcia aplikacyjnego</w:t>
            </w:r>
          </w:p>
          <w:p w14:paraId="65BEF69E" w14:textId="77777777" w:rsidR="00240DAA" w:rsidRPr="00AD4B00" w:rsidRDefault="00240DAA" w:rsidP="00240DAA">
            <w:pPr>
              <w:pStyle w:val="Standard"/>
              <w:snapToGrid w:val="0"/>
              <w:spacing w:line="276" w:lineRule="auto"/>
              <w:rPr>
                <w:rFonts w:ascii="Century Gothic" w:hAnsi="Century Gothic" w:cstheme="minorHAnsi"/>
                <w:sz w:val="18"/>
                <w:szCs w:val="18"/>
              </w:rPr>
            </w:pPr>
          </w:p>
          <w:p w14:paraId="6A07F725"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4EA127EC"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7856EA4"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F23E40"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5B792DDC"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36F27144"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DF01FDD" w14:textId="18FE5295"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D87BC7" w:rsidRPr="00AD4B00">
              <w:rPr>
                <w:rFonts w:ascii="Century Gothic" w:hAnsi="Century Gothic" w:cstheme="minorHAnsi"/>
                <w:sz w:val="18"/>
                <w:szCs w:val="18"/>
              </w:rPr>
              <w:t>ób, konsultacje, itp., również 1 osoba</w:t>
            </w:r>
            <w:r w:rsidRPr="00AD4B00">
              <w:rPr>
                <w:rFonts w:ascii="Century Gothic" w:hAnsi="Century Gothic" w:cstheme="minorHAnsi"/>
                <w:sz w:val="18"/>
                <w:szCs w:val="18"/>
              </w:rPr>
              <w:t>) – potwierdzone certyfikatem</w:t>
            </w:r>
          </w:p>
          <w:p w14:paraId="500312D0" w14:textId="77777777" w:rsidR="00240DAA" w:rsidRPr="00AD4B00" w:rsidRDefault="00240DAA" w:rsidP="00240DAA">
            <w:pPr>
              <w:pStyle w:val="Standard"/>
              <w:snapToGrid w:val="0"/>
              <w:spacing w:line="276" w:lineRule="auto"/>
              <w:rPr>
                <w:rFonts w:ascii="Century Gothic" w:hAnsi="Century Gothic" w:cstheme="minorHAnsi"/>
                <w:sz w:val="18"/>
                <w:szCs w:val="18"/>
              </w:rPr>
            </w:pPr>
          </w:p>
          <w:p w14:paraId="20F591E0"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uwaga (1) - Należy przewidzieć szkolenia w wymiarze do 2 dni roboczych oraz zapewnić możliwość stałego wsparcia aplikacyjnego</w:t>
            </w:r>
          </w:p>
          <w:p w14:paraId="07EA0FD3" w14:textId="77777777" w:rsidR="00240DAA" w:rsidRPr="00AD4B00" w:rsidRDefault="00240DAA" w:rsidP="00240DAA">
            <w:pPr>
              <w:pStyle w:val="Standard"/>
              <w:snapToGrid w:val="0"/>
              <w:spacing w:line="276" w:lineRule="auto"/>
              <w:rPr>
                <w:rFonts w:ascii="Century Gothic" w:hAnsi="Century Gothic" w:cstheme="minorHAnsi"/>
                <w:sz w:val="18"/>
                <w:szCs w:val="18"/>
              </w:rPr>
            </w:pPr>
          </w:p>
          <w:p w14:paraId="396DD623"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45BCD74E" w14:textId="77777777" w:rsidR="00240DAA" w:rsidRPr="00AD4B00" w:rsidRDefault="00240DAA" w:rsidP="00240DAA">
            <w:pPr>
              <w:pStyle w:val="Standard"/>
              <w:snapToGrid w:val="0"/>
              <w:spacing w:line="276" w:lineRule="auto"/>
              <w:rPr>
                <w:rFonts w:ascii="Century Gothic" w:hAnsi="Century Gothic" w:cstheme="minorHAnsi"/>
                <w:sz w:val="18"/>
                <w:szCs w:val="18"/>
              </w:rPr>
            </w:pPr>
          </w:p>
          <w:p w14:paraId="789C95F6"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2A31FB46"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lastRenderedPageBreak/>
              <w:t>tak</w:t>
            </w:r>
          </w:p>
          <w:p w14:paraId="5A817E7A"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4DDE430"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87E56C"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0B81CB01"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52E131A7"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43AC09E"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7CFC24EB"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213C10"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0A12D8"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65D143E0"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0D55935F"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7036B38"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493516AA"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4B35100"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372D4A"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r w:rsidR="00AD4B00" w:rsidRPr="00AD4B00" w14:paraId="61F3FF43" w14:textId="77777777" w:rsidTr="00240DAA">
        <w:tc>
          <w:tcPr>
            <w:tcW w:w="567" w:type="dxa"/>
            <w:tcBorders>
              <w:top w:val="single" w:sz="4" w:space="0" w:color="auto"/>
              <w:left w:val="single" w:sz="4" w:space="0" w:color="auto"/>
              <w:bottom w:val="single" w:sz="4" w:space="0" w:color="auto"/>
              <w:right w:val="single" w:sz="4" w:space="0" w:color="auto"/>
            </w:tcBorders>
            <w:vAlign w:val="center"/>
          </w:tcPr>
          <w:p w14:paraId="2825D9F8" w14:textId="77777777" w:rsidR="00240DAA" w:rsidRPr="00AD4B00" w:rsidRDefault="00240DAA" w:rsidP="00240DAA">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27C0A8" w14:textId="77777777" w:rsidR="00240DAA" w:rsidRPr="00AD4B00" w:rsidRDefault="00240DAA" w:rsidP="00240DAA">
            <w:pPr>
              <w:pStyle w:val="Standard"/>
              <w:snapToGrid w:val="0"/>
              <w:spacing w:line="276" w:lineRule="auto"/>
              <w:rPr>
                <w:rFonts w:ascii="Century Gothic" w:hAnsi="Century Gothic" w:cstheme="minorHAnsi"/>
                <w:sz w:val="18"/>
                <w:szCs w:val="18"/>
              </w:rPr>
            </w:pPr>
            <w:r w:rsidRPr="00AD4B00">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4316C466" w14:textId="77777777" w:rsidR="00240DAA" w:rsidRPr="00AD4B00" w:rsidRDefault="00240DAA" w:rsidP="00240DAA">
            <w:pPr>
              <w:pStyle w:val="Standard"/>
              <w:snapToGrid w:val="0"/>
              <w:spacing w:line="276" w:lineRule="auto"/>
              <w:jc w:val="center"/>
              <w:rPr>
                <w:rFonts w:ascii="Century Gothic" w:hAnsi="Century Gothic" w:cstheme="minorHAnsi"/>
                <w:sz w:val="18"/>
                <w:szCs w:val="18"/>
              </w:rPr>
            </w:pPr>
            <w:r w:rsidRPr="00AD4B00">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B794EF3" w14:textId="77777777" w:rsidR="00240DAA" w:rsidRPr="00AD4B00" w:rsidRDefault="00240DAA" w:rsidP="00240DAA">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D6AE92" w14:textId="77777777" w:rsidR="00240DAA" w:rsidRPr="00AD4B00" w:rsidRDefault="00240DAA" w:rsidP="00240DAA">
            <w:pPr>
              <w:jc w:val="center"/>
              <w:rPr>
                <w:rFonts w:ascii="Century Gothic" w:eastAsia="Times New Roman" w:hAnsi="Century Gothic" w:cs="Arial"/>
                <w:bCs/>
                <w:sz w:val="18"/>
                <w:szCs w:val="18"/>
              </w:rPr>
            </w:pPr>
            <w:r w:rsidRPr="00AD4B00">
              <w:rPr>
                <w:rFonts w:ascii="Century Gothic" w:eastAsia="Times New Roman" w:hAnsi="Century Gothic" w:cs="Arial"/>
                <w:bCs/>
                <w:sz w:val="18"/>
                <w:szCs w:val="18"/>
              </w:rPr>
              <w:t>- - -</w:t>
            </w:r>
          </w:p>
        </w:tc>
      </w:tr>
    </w:tbl>
    <w:p w14:paraId="6894A094" w14:textId="77777777" w:rsidR="001B5A9F" w:rsidRPr="00AD4B00" w:rsidRDefault="001B5A9F"/>
    <w:sectPr w:rsidR="001B5A9F" w:rsidRPr="00AD4B00"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ED49" w14:textId="77777777" w:rsidR="00D74FFC" w:rsidRDefault="00D74FFC" w:rsidP="001B5A9F">
      <w:pPr>
        <w:spacing w:after="0" w:line="240" w:lineRule="auto"/>
      </w:pPr>
      <w:r>
        <w:separator/>
      </w:r>
    </w:p>
  </w:endnote>
  <w:endnote w:type="continuationSeparator" w:id="0">
    <w:p w14:paraId="33F2871E" w14:textId="77777777" w:rsidR="00D74FFC" w:rsidRDefault="00D74FFC"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37F8E3FE" w14:textId="6FB8764D" w:rsidR="00B31777" w:rsidRDefault="00B31777" w:rsidP="00A173C9">
        <w:pPr>
          <w:pStyle w:val="Stopka"/>
        </w:pPr>
        <w:r>
          <w:fldChar w:fldCharType="begin"/>
        </w:r>
        <w:r>
          <w:instrText>PAGE   \* MERGEFORMAT</w:instrText>
        </w:r>
        <w:r>
          <w:fldChar w:fldCharType="separate"/>
        </w:r>
        <w:r w:rsidR="00AD4B00" w:rsidRPr="00AD4B00">
          <w:rPr>
            <w:noProof/>
            <w:lang w:val="pl-PL"/>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7C09B" w14:textId="77777777" w:rsidR="00D74FFC" w:rsidRDefault="00D74FFC" w:rsidP="001B5A9F">
      <w:pPr>
        <w:spacing w:after="0" w:line="240" w:lineRule="auto"/>
      </w:pPr>
      <w:r>
        <w:separator/>
      </w:r>
    </w:p>
  </w:footnote>
  <w:footnote w:type="continuationSeparator" w:id="0">
    <w:p w14:paraId="164974DB" w14:textId="77777777" w:rsidR="00D74FFC" w:rsidRDefault="00D74FFC"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E12C" w14:textId="77777777" w:rsidR="00B31777" w:rsidRDefault="00B31777" w:rsidP="00942DA3">
    <w:pPr>
      <w:pStyle w:val="Nagwek"/>
      <w:jc w:val="center"/>
    </w:pPr>
    <w:r w:rsidRPr="00942DA3">
      <w:rPr>
        <w:rFonts w:eastAsia="Times New Roman" w:cs="Times New Roman"/>
        <w:noProof/>
        <w:szCs w:val="24"/>
        <w:lang w:eastAsia="pl-PL" w:bidi="ar-SA"/>
      </w:rPr>
      <w:drawing>
        <wp:inline distT="0" distB="0" distL="0" distR="0" wp14:anchorId="678FC4C8" wp14:editId="117D0FA4">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EBA424D" w14:textId="77777777" w:rsidR="00B31777" w:rsidRPr="00942DA3" w:rsidRDefault="00B31777"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4A8E84C6" w14:textId="77777777" w:rsidR="00B31777" w:rsidRPr="00942DA3" w:rsidRDefault="00B31777"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5888830F" w14:textId="77777777" w:rsidR="00B31777" w:rsidRPr="00942DA3" w:rsidRDefault="00B31777"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7"/>
  </w:num>
  <w:num w:numId="16">
    <w:abstractNumId w:val="8"/>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42653"/>
    <w:rsid w:val="00054E60"/>
    <w:rsid w:val="000D74B9"/>
    <w:rsid w:val="000E0366"/>
    <w:rsid w:val="000E50C2"/>
    <w:rsid w:val="000E5110"/>
    <w:rsid w:val="000E5E7B"/>
    <w:rsid w:val="00161196"/>
    <w:rsid w:val="001A3F7A"/>
    <w:rsid w:val="001B5A9F"/>
    <w:rsid w:val="00240DAA"/>
    <w:rsid w:val="00254D6F"/>
    <w:rsid w:val="002A185C"/>
    <w:rsid w:val="002C5251"/>
    <w:rsid w:val="00324B76"/>
    <w:rsid w:val="00336B20"/>
    <w:rsid w:val="00336E1A"/>
    <w:rsid w:val="0034627A"/>
    <w:rsid w:val="00356EAA"/>
    <w:rsid w:val="00371A9E"/>
    <w:rsid w:val="003B53DC"/>
    <w:rsid w:val="003C45E4"/>
    <w:rsid w:val="003D62D8"/>
    <w:rsid w:val="003E4C6A"/>
    <w:rsid w:val="00414177"/>
    <w:rsid w:val="00471C7E"/>
    <w:rsid w:val="00474228"/>
    <w:rsid w:val="00494831"/>
    <w:rsid w:val="004B0DEE"/>
    <w:rsid w:val="00502D1C"/>
    <w:rsid w:val="00512F7F"/>
    <w:rsid w:val="00517225"/>
    <w:rsid w:val="005761DF"/>
    <w:rsid w:val="005D67D3"/>
    <w:rsid w:val="00635391"/>
    <w:rsid w:val="0063698D"/>
    <w:rsid w:val="00645BBD"/>
    <w:rsid w:val="00661170"/>
    <w:rsid w:val="00661F79"/>
    <w:rsid w:val="006877F9"/>
    <w:rsid w:val="006A5A19"/>
    <w:rsid w:val="0070601B"/>
    <w:rsid w:val="00712DDC"/>
    <w:rsid w:val="00731422"/>
    <w:rsid w:val="007531AB"/>
    <w:rsid w:val="00756894"/>
    <w:rsid w:val="00792DAA"/>
    <w:rsid w:val="007A37E8"/>
    <w:rsid w:val="007B2AE5"/>
    <w:rsid w:val="00806E44"/>
    <w:rsid w:val="00824E59"/>
    <w:rsid w:val="00831FA7"/>
    <w:rsid w:val="00867642"/>
    <w:rsid w:val="00883D11"/>
    <w:rsid w:val="008B5473"/>
    <w:rsid w:val="008C6EBF"/>
    <w:rsid w:val="008E0E5A"/>
    <w:rsid w:val="008F3E2E"/>
    <w:rsid w:val="00903473"/>
    <w:rsid w:val="00935A6A"/>
    <w:rsid w:val="00940085"/>
    <w:rsid w:val="00942DA3"/>
    <w:rsid w:val="009A1181"/>
    <w:rsid w:val="009E24E3"/>
    <w:rsid w:val="009E557D"/>
    <w:rsid w:val="009F01C0"/>
    <w:rsid w:val="00A173C9"/>
    <w:rsid w:val="00A20F2D"/>
    <w:rsid w:val="00A573E4"/>
    <w:rsid w:val="00A953FC"/>
    <w:rsid w:val="00AA5572"/>
    <w:rsid w:val="00AD4B00"/>
    <w:rsid w:val="00B22725"/>
    <w:rsid w:val="00B269AE"/>
    <w:rsid w:val="00B31777"/>
    <w:rsid w:val="00B557C4"/>
    <w:rsid w:val="00B60EFE"/>
    <w:rsid w:val="00B6231E"/>
    <w:rsid w:val="00B7631B"/>
    <w:rsid w:val="00B84A06"/>
    <w:rsid w:val="00BB7EE9"/>
    <w:rsid w:val="00BC285E"/>
    <w:rsid w:val="00BC6796"/>
    <w:rsid w:val="00BF092F"/>
    <w:rsid w:val="00C62FB5"/>
    <w:rsid w:val="00CD6877"/>
    <w:rsid w:val="00D054C7"/>
    <w:rsid w:val="00D201F6"/>
    <w:rsid w:val="00D4004A"/>
    <w:rsid w:val="00D53554"/>
    <w:rsid w:val="00D74FFC"/>
    <w:rsid w:val="00D87BC7"/>
    <w:rsid w:val="00DC23CB"/>
    <w:rsid w:val="00E248A7"/>
    <w:rsid w:val="00E45762"/>
    <w:rsid w:val="00E71BF3"/>
    <w:rsid w:val="00E751D6"/>
    <w:rsid w:val="00E87397"/>
    <w:rsid w:val="00E91811"/>
    <w:rsid w:val="00EB5CC8"/>
    <w:rsid w:val="00ED0A37"/>
    <w:rsid w:val="00F01C14"/>
    <w:rsid w:val="00F700D6"/>
    <w:rsid w:val="00FE0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ny1">
    <w:name w:val="Normalny1"/>
    <w:rsid w:val="009E557D"/>
    <w:pPr>
      <w:widowControl w:val="0"/>
      <w:suppressAutoHyphens/>
      <w:spacing w:after="0" w:line="240" w:lineRule="auto"/>
    </w:pPr>
    <w:rPr>
      <w:rFonts w:ascii="Times New Roman" w:eastAsia="ヒラギノ角ゴ Pro W3" w:hAnsi="Times New Roman" w:cs="Times New Roman"/>
      <w:color w:val="000000"/>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ny1">
    <w:name w:val="Normalny1"/>
    <w:rsid w:val="009E557D"/>
    <w:pPr>
      <w:widowControl w:val="0"/>
      <w:suppressAutoHyphens/>
      <w:spacing w:after="0" w:line="240" w:lineRule="auto"/>
    </w:pPr>
    <w:rPr>
      <w:rFonts w:ascii="Times New Roman" w:eastAsia="ヒラギノ角ゴ Pro W3" w:hAnsi="Times New Roman" w:cs="Times New Roman"/>
      <w:color w:val="000000"/>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2134</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5</cp:revision>
  <cp:lastPrinted>2018-12-28T07:48:00Z</cp:lastPrinted>
  <dcterms:created xsi:type="dcterms:W3CDTF">2019-04-03T09:00:00Z</dcterms:created>
  <dcterms:modified xsi:type="dcterms:W3CDTF">2019-04-04T09:20:00Z</dcterms:modified>
</cp:coreProperties>
</file>