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1C89" w14:textId="77777777" w:rsidR="009A2CB0" w:rsidRPr="000114FC" w:rsidRDefault="009A2CB0" w:rsidP="009A2CB0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84D7A20" w14:textId="77777777" w:rsidR="009A2CB0" w:rsidRDefault="009A2CB0" w:rsidP="009A2CB0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Wirówka - 2 sztuki</w:t>
      </w:r>
    </w:p>
    <w:p w14:paraId="7F530CF7" w14:textId="77777777" w:rsidR="009A2CB0" w:rsidRPr="009A2CB0" w:rsidRDefault="009A2CB0" w:rsidP="009A2CB0">
      <w:pPr>
        <w:suppressAutoHyphens/>
        <w:spacing w:after="0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AE1C56">
        <w:rPr>
          <w:rFonts w:ascii="Garamond" w:hAnsi="Garamond"/>
          <w:b/>
          <w:u w:val="single"/>
        </w:rPr>
        <w:t>Uwagi i objaśnienia:</w:t>
      </w:r>
    </w:p>
    <w:p w14:paraId="30255CC9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4656B01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61C6D2FD" w14:textId="77777777" w:rsidR="009A2CB0" w:rsidRPr="00AE1C56" w:rsidRDefault="009A2CB0" w:rsidP="009A2CB0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39914A5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42B9C486" w14:textId="77777777" w:rsidR="009A2CB0" w:rsidRDefault="009A2CB0" w:rsidP="009A2CB0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BB52690" w14:textId="77777777" w:rsidR="009A2CB0" w:rsidRPr="00AE1C56" w:rsidRDefault="009A2CB0" w:rsidP="009A2CB0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754762" w:rsidRPr="00AE1C56" w14:paraId="21A162A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5708050D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69B6B743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35070D3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4751736F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AC644F7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A8B3AD8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0005383B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634AE049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44861C7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A5D4E81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48998321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6F5C66E6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27DBF280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BF2DEDC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3568A6A" w14:textId="77777777" w:rsidR="009A2CB0" w:rsidRPr="00AE1C56" w:rsidRDefault="009A2CB0" w:rsidP="009A2CB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1A08D74E" w14:textId="77777777" w:rsidR="009A2CB0" w:rsidRPr="00AE1C56" w:rsidRDefault="009A2CB0" w:rsidP="009A2CB0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60389A29" w14:textId="77777777" w:rsidR="009A2CB0" w:rsidRPr="00AE1C56" w:rsidRDefault="009A2CB0" w:rsidP="009A2CB0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9A2CB0" w:rsidRPr="000B2010" w14:paraId="06873413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EF407" w14:textId="77777777" w:rsidR="009A2CB0" w:rsidRPr="000B2010" w:rsidRDefault="009A2CB0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4A846" w14:textId="77777777" w:rsidR="009A2CB0" w:rsidRPr="000B2010" w:rsidRDefault="009A2CB0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8FD2" w14:textId="77777777" w:rsidR="009A2CB0" w:rsidRPr="000B2010" w:rsidRDefault="009A2CB0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5803" w14:textId="77777777" w:rsidR="009A2CB0" w:rsidRPr="000B2010" w:rsidRDefault="009A2CB0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9A2CB0" w:rsidRPr="000B2010" w14:paraId="651B9F43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56D3C" w14:textId="77777777" w:rsidR="009A2CB0" w:rsidRPr="000114FC" w:rsidRDefault="009A2CB0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C5057" w14:textId="77777777" w:rsidR="009A2CB0" w:rsidRPr="000B2010" w:rsidRDefault="009A2CB0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6A1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D0D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FB9AAC6" w14:textId="77777777" w:rsidR="009A2CB0" w:rsidRPr="000B2010" w:rsidRDefault="009A2CB0" w:rsidP="009A2CB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9A2CB0" w:rsidRPr="000B2010" w14:paraId="0C106E40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0D95B2D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BA0E4" w14:textId="77777777" w:rsidR="009A2CB0" w:rsidRPr="000B2010" w:rsidRDefault="009A2CB0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A838FA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E82E5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9A2CB0" w:rsidRPr="000B2010" w14:paraId="2D42DCD7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D6245D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1D687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93CD1A0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91EE55D" w14:textId="77777777" w:rsidR="009A2CB0" w:rsidRPr="000B2010" w:rsidRDefault="009A2CB0" w:rsidP="009A2CB0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9A2CB0" w:rsidRPr="000B2010" w14:paraId="37FBEDE5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2290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9A2CB0" w:rsidRPr="000B2010" w14:paraId="4086E205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6E23E8F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199AD24" w14:textId="77777777" w:rsidR="009A2CB0" w:rsidRPr="000B2010" w:rsidRDefault="009A2CB0" w:rsidP="009A2CB0">
      <w:pPr>
        <w:rPr>
          <w:rFonts w:ascii="Garamond" w:hAnsi="Garamond"/>
        </w:rPr>
      </w:pPr>
    </w:p>
    <w:p w14:paraId="4F93F0F4" w14:textId="77777777" w:rsidR="009A2CB0" w:rsidRPr="000B2010" w:rsidRDefault="009A2CB0" w:rsidP="009A2CB0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9A2CB0" w:rsidRPr="000B2010" w14:paraId="1E6F61D4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FA74A" w14:textId="77777777" w:rsidR="009A2CB0" w:rsidRPr="000B2010" w:rsidRDefault="009A2CB0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1BC3E" w14:textId="77777777" w:rsidR="009A2CB0" w:rsidRPr="000B2010" w:rsidRDefault="009A2CB0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3208CA8C" w14:textId="77777777" w:rsidR="009A2CB0" w:rsidRPr="000B2010" w:rsidRDefault="009A2CB0" w:rsidP="009A2CB0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64F301C" w14:textId="77777777" w:rsidR="009324AF" w:rsidRPr="009324AF" w:rsidRDefault="009A2CB0" w:rsidP="009A2CB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76F54E14" w14:textId="77777777" w:rsidR="00BC771B" w:rsidRPr="009A2CB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3BC1400A" w14:textId="77777777" w:rsidR="00BC771B" w:rsidRPr="009A2CB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9A2CB0" w14:paraId="65B577C5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9353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D33B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A676D8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A1255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D39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46041" w:rsidRPr="009A2CB0" w14:paraId="69F1F12E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A844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2187" w14:textId="77777777" w:rsidR="00646041" w:rsidRPr="009A2CB0" w:rsidRDefault="00646041" w:rsidP="009775CA">
            <w:pPr>
              <w:shd w:val="clear" w:color="auto" w:fill="FFFFFF"/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Wirówka stołowa przystosowana do wirowania probówek o pojemności w zakresie od 0,2 do 100ml</w:t>
            </w:r>
            <w:r w:rsidR="009A2CB0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871661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25503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42C2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38DB28FD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5059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299D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Maksymalna pojemność wirowanej cieczy </w:t>
            </w:r>
            <w:r w:rsidR="009A2CB0">
              <w:rPr>
                <w:rFonts w:ascii="Garamond" w:hAnsi="Garamond" w:cs="Times New Roman"/>
              </w:rPr>
              <w:t xml:space="preserve">- </w:t>
            </w:r>
            <w:r w:rsidRPr="009A2CB0">
              <w:rPr>
                <w:rFonts w:ascii="Garamond" w:hAnsi="Garamond" w:cs="Times New Roman"/>
              </w:rPr>
              <w:t>min. 400ml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D27095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60156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07B9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</w:t>
            </w:r>
          </w:p>
        </w:tc>
      </w:tr>
      <w:tr w:rsidR="00646041" w:rsidRPr="009A2CB0" w14:paraId="7DD1BDF1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3126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6455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Programowanie i kontrola następujących parametrów za pomocą wielofunkcyjnego pokrętła (bez przycisków i kursorów): prędkości (z dokładnością do 100 lub 1 </w:t>
            </w:r>
            <w:proofErr w:type="spellStart"/>
            <w:r w:rsidRPr="009A2CB0">
              <w:rPr>
                <w:rFonts w:ascii="Garamond" w:hAnsi="Garamond" w:cs="Times New Roman"/>
              </w:rPr>
              <w:t>rpm</w:t>
            </w:r>
            <w:proofErr w:type="spellEnd"/>
            <w:r w:rsidRPr="009A2CB0">
              <w:rPr>
                <w:rFonts w:ascii="Garamond" w:hAnsi="Garamond" w:cs="Times New Roman"/>
              </w:rPr>
              <w:t>) :</w:t>
            </w:r>
          </w:p>
          <w:p w14:paraId="5757EF70" w14:textId="77777777" w:rsidR="00646041" w:rsidRPr="009A2CB0" w:rsidRDefault="00646041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 xml:space="preserve">wartości siły odśrodkowej (z dokładnością do 10 lub 1 </w:t>
            </w:r>
            <w:proofErr w:type="spellStart"/>
            <w:r w:rsidRPr="009A2CB0">
              <w:rPr>
                <w:rFonts w:ascii="Garamond" w:hAnsi="Garamond"/>
              </w:rPr>
              <w:t>xg</w:t>
            </w:r>
            <w:proofErr w:type="spellEnd"/>
            <w:r w:rsidR="009A2CB0">
              <w:rPr>
                <w:rFonts w:ascii="Garamond" w:hAnsi="Garamond"/>
              </w:rPr>
              <w:t>);</w:t>
            </w:r>
          </w:p>
          <w:p w14:paraId="63897E5E" w14:textId="77777777" w:rsidR="00646041" w:rsidRPr="009A2CB0" w:rsidRDefault="00646041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czasu wirowania (z dokładnością do 10 lub 1 sekundę/minutę) od 10 sekund do 11 godzin 59</w:t>
            </w:r>
            <w:r w:rsidR="009A2CB0">
              <w:rPr>
                <w:rFonts w:ascii="Garamond" w:hAnsi="Garamond"/>
              </w:rPr>
              <w:t xml:space="preserve"> minut oraz opcję pracy ciągłej;</w:t>
            </w:r>
            <w:r w:rsidRPr="009A2CB0">
              <w:rPr>
                <w:rFonts w:ascii="Garamond" w:hAnsi="Garamond"/>
              </w:rPr>
              <w:t xml:space="preserve"> </w:t>
            </w:r>
          </w:p>
          <w:p w14:paraId="2CC1BE75" w14:textId="77777777" w:rsidR="00646041" w:rsidRPr="009A2CB0" w:rsidRDefault="009A2CB0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="00646041" w:rsidRPr="009A2CB0">
              <w:rPr>
                <w:rFonts w:ascii="Garamond" w:hAnsi="Garamond"/>
              </w:rPr>
              <w:t>unkcja szybkiego zwirowania, łagodnego startu i zatrzymania oraz automatycznego otwierania pokrywy po zakończeniu wirowania.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B44DF8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FF729" w14:textId="77777777" w:rsidR="00646041" w:rsidRPr="009A2CB0" w:rsidRDefault="00646041" w:rsidP="009775CA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874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 xml:space="preserve"> -----</w:t>
            </w:r>
          </w:p>
        </w:tc>
      </w:tr>
      <w:tr w:rsidR="00646041" w:rsidRPr="009A2CB0" w14:paraId="46EED1A2" w14:textId="77777777" w:rsidTr="00F00EB9">
        <w:trPr>
          <w:trHeight w:val="6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C4A7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2F7B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Podświetlany wyświetlacz graficzny LCD</w:t>
            </w:r>
            <w:r w:rsidRPr="009A2CB0">
              <w:rPr>
                <w:rFonts w:ascii="Garamond" w:hAnsi="Garamond" w:cs="Times New Roman"/>
              </w:rPr>
              <w:tab/>
              <w:t>umożliwia równoczesny odczyt zaprogramowanej i aktualnej wartości prędkości (</w:t>
            </w:r>
            <w:proofErr w:type="spellStart"/>
            <w:r w:rsidRPr="009A2CB0">
              <w:rPr>
                <w:rFonts w:ascii="Garamond" w:hAnsi="Garamond" w:cs="Times New Roman"/>
              </w:rPr>
              <w:t>obr</w:t>
            </w:r>
            <w:proofErr w:type="spellEnd"/>
            <w:r w:rsidRPr="009A2CB0">
              <w:rPr>
                <w:rFonts w:ascii="Garamond" w:hAnsi="Garamond" w:cs="Times New Roman"/>
              </w:rPr>
              <w:t>./min.) oraz siły odśrodkowej (</w:t>
            </w:r>
            <w:proofErr w:type="spellStart"/>
            <w:r w:rsidRPr="009A2CB0">
              <w:rPr>
                <w:rFonts w:ascii="Garamond" w:hAnsi="Garamond" w:cs="Times New Roman"/>
              </w:rPr>
              <w:t>xg</w:t>
            </w:r>
            <w:proofErr w:type="spellEnd"/>
            <w:r w:rsidRPr="009A2CB0">
              <w:rPr>
                <w:rFonts w:ascii="Garamond" w:hAnsi="Garamond" w:cs="Times New Roman"/>
              </w:rPr>
              <w:t>), czasu wirowania (</w:t>
            </w:r>
            <w:proofErr w:type="spellStart"/>
            <w:r w:rsidRPr="009A2CB0">
              <w:rPr>
                <w:rFonts w:ascii="Garamond" w:hAnsi="Garamond" w:cs="Times New Roman"/>
              </w:rPr>
              <w:t>timer</w:t>
            </w:r>
            <w:proofErr w:type="spellEnd"/>
            <w:r w:rsidRPr="009A2CB0">
              <w:rPr>
                <w:rFonts w:ascii="Garamond" w:hAnsi="Garamond" w:cs="Times New Roman"/>
              </w:rPr>
              <w:t>), numeru katalogowego zainstalowanego rotora oraz numeru wybranego programu użytkownika.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6B626A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B6988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4F8" w14:textId="77777777" w:rsidR="00646041" w:rsidRPr="009A2CB0" w:rsidRDefault="00646041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-----</w:t>
            </w:r>
          </w:p>
        </w:tc>
      </w:tr>
      <w:tr w:rsidR="00646041" w:rsidRPr="009A2CB0" w14:paraId="79A09344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1149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D0AC3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52D499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2D1DD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F4C9" w14:textId="77777777" w:rsidR="00646041" w:rsidRPr="009A2CB0" w:rsidRDefault="00646041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-----</w:t>
            </w:r>
          </w:p>
        </w:tc>
      </w:tr>
      <w:tr w:rsidR="00646041" w:rsidRPr="009A2CB0" w14:paraId="755AA917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8626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2FC1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Funkcja magnetycznej identyfikacji oraz czujnik niewyważenia rotora. </w:t>
            </w:r>
          </w:p>
          <w:p w14:paraId="240DD1B0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Komora wirówki wykonana ze stali nierdzewnej.</w:t>
            </w:r>
          </w:p>
          <w:p w14:paraId="373DE90F" w14:textId="099E0DA5" w:rsidR="00646041" w:rsidRPr="009775CA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Pokrywa wirówki zamykana podwójnym zamkiem elektromagnetycznym.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22B4B2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AFF1C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4F8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1B2D5750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BFE2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0391" w14:textId="77777777" w:rsidR="00646041" w:rsidRPr="009775CA" w:rsidRDefault="008F4578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Rotor horyzontalny </w:t>
            </w:r>
            <w:r w:rsidRPr="009775CA">
              <w:rPr>
                <w:rFonts w:ascii="Garamond" w:hAnsi="Garamond" w:cs="Times New Roman"/>
              </w:rPr>
              <w:t>16x50ml.</w:t>
            </w:r>
            <w:r w:rsidR="00646041" w:rsidRPr="009775CA">
              <w:rPr>
                <w:rFonts w:ascii="Garamond" w:hAnsi="Garamond" w:cs="Times New Roman"/>
              </w:rPr>
              <w:t xml:space="preserve">, </w:t>
            </w:r>
            <w:proofErr w:type="spellStart"/>
            <w:r w:rsidR="00646041" w:rsidRPr="009775CA">
              <w:rPr>
                <w:rFonts w:ascii="Garamond" w:hAnsi="Garamond" w:cs="Times New Roman"/>
              </w:rPr>
              <w:t>RCFmax</w:t>
            </w:r>
            <w:proofErr w:type="spellEnd"/>
            <w:r w:rsidR="00F00EB9" w:rsidRPr="009775CA">
              <w:rPr>
                <w:rFonts w:ascii="Garamond" w:hAnsi="Garamond" w:cs="Times New Roman"/>
              </w:rPr>
              <w:t xml:space="preserve"> &gt;20 600xg.</w:t>
            </w:r>
          </w:p>
          <w:p w14:paraId="48E88992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  <w:color w:val="FF0000"/>
                <w:lang w:val="en-US"/>
              </w:rPr>
            </w:pPr>
            <w:r w:rsidRPr="009775CA">
              <w:rPr>
                <w:rFonts w:ascii="Garamond" w:hAnsi="Garamond" w:cs="Times New Roman"/>
                <w:lang w:val="en-US"/>
              </w:rPr>
              <w:t xml:space="preserve">Rotor </w:t>
            </w:r>
            <w:proofErr w:type="spellStart"/>
            <w:r w:rsidRPr="009775CA">
              <w:rPr>
                <w:rFonts w:ascii="Garamond" w:hAnsi="Garamond" w:cs="Times New Roman"/>
                <w:lang w:val="en-US"/>
              </w:rPr>
              <w:t>horyzontalny</w:t>
            </w:r>
            <w:proofErr w:type="spellEnd"/>
            <w:r w:rsidRPr="009775CA">
              <w:rPr>
                <w:rFonts w:ascii="Garamond" w:hAnsi="Garamond" w:cs="Times New Roman"/>
                <w:lang w:val="en-US"/>
              </w:rPr>
              <w:t xml:space="preserve"> 16 x15ml Falcon, </w:t>
            </w:r>
            <w:proofErr w:type="spellStart"/>
            <w:r w:rsidRPr="009775CA">
              <w:rPr>
                <w:rFonts w:ascii="Garamond" w:hAnsi="Garamond" w:cs="Times New Roman"/>
                <w:lang w:val="en-US"/>
              </w:rPr>
              <w:t>RCFmax</w:t>
            </w:r>
            <w:proofErr w:type="spellEnd"/>
            <w:r w:rsidRPr="009775CA">
              <w:rPr>
                <w:rFonts w:ascii="Garamond" w:hAnsi="Garamond" w:cs="Times New Roman"/>
                <w:lang w:val="en-US"/>
              </w:rPr>
              <w:t xml:space="preserve"> &gt;2 400xg</w:t>
            </w:r>
            <w:r w:rsidR="00F00EB9" w:rsidRPr="009775CA">
              <w:rPr>
                <w:rFonts w:ascii="Garamond" w:hAnsi="Garamond" w:cs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29336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64B0B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953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73637031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997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022B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Silnik nie wymagający konserwacji, indukcyjny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6FD12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76007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A0C4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4643716A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404B5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65CE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Zabezpieczenie przed otwarciem komory podczas wirowania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DF3F58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CC96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A7B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2A085D8B" w14:textId="77777777" w:rsidTr="00F00EB9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DC75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2C06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Komora zapewniająca bezpieczeństwo podczas awarii rotora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5D2E0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7960C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673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044A681A" w14:textId="77777777" w:rsidTr="008F45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6953" w14:textId="77777777" w:rsidR="00646041" w:rsidRPr="009A2CB0" w:rsidRDefault="00646041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646041" w:rsidRPr="009A2CB0" w14:paraId="5FA98551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63D8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2A5D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03E8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B81E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32C2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7C730D7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6EB5C9AA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4CC5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DAF7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EE74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9EDF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BCD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A551FE8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18100BED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7C69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B983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A99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A967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A531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5DC1B4B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3114582A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4A5B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54EF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206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DA01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1BBA1B20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6E6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E2AF560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5B502736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197F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1FF5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FFE7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0B2C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10C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980BFEF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169A1922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3855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D612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2510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BD51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27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5B4728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30C2E566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FE74ECD" w14:textId="77777777" w:rsidR="00BC771B" w:rsidRPr="009A2CB0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701"/>
        <w:gridCol w:w="1701"/>
      </w:tblGrid>
      <w:tr w:rsidR="00BC771B" w:rsidRPr="009A2CB0" w14:paraId="3E0A3F1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D2A9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5C1D" w14:textId="77777777" w:rsidR="00BC771B" w:rsidRPr="009A2CB0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7949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7BA91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065F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9A2CB0" w14:paraId="1C0EDB2E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CB6C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B531" w14:textId="77777777" w:rsidR="00966E35" w:rsidRPr="009A2CB0" w:rsidRDefault="00966E35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8F4578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3916F32A" w14:textId="77777777" w:rsidR="00A0164C" w:rsidRPr="009A2CB0" w:rsidRDefault="00A0164C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6E58" w14:textId="77777777" w:rsidR="00966E35" w:rsidRPr="009A2CB0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508DF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4A39" w14:textId="77777777" w:rsidR="00C83FFD" w:rsidRPr="009A2CB0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2C96462C" w14:textId="77777777" w:rsidR="00966E35" w:rsidRPr="009A2CB0" w:rsidRDefault="00C83FFD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9A2CB0" w14:paraId="04D0138D" w14:textId="77777777" w:rsidTr="009775C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3B59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6B52" w14:textId="77777777" w:rsidR="00966E35" w:rsidRPr="009A2CB0" w:rsidRDefault="00966E35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8F4578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0627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D18C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B75B" w14:textId="77777777" w:rsidR="00966E35" w:rsidRPr="009A2CB0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9A2CB0" w14:paraId="18F416B4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B481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A01E" w14:textId="77777777" w:rsidR="00966E35" w:rsidRPr="009A2CB0" w:rsidRDefault="00966E35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8F457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5DEA" w14:textId="77777777" w:rsidR="00966E35" w:rsidRPr="009A2CB0" w:rsidRDefault="008F4578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AAA1" w14:textId="77777777" w:rsidR="00966E35" w:rsidRPr="009A2CB0" w:rsidRDefault="00966E35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CD69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9A2CB0" w14:paraId="20709317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BDE5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F779" w14:textId="77777777" w:rsidR="00966E35" w:rsidRPr="009A2CB0" w:rsidRDefault="00966E35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AB67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9570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CFD0" w14:textId="77777777" w:rsidR="008F4578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06204E82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9A2CB0" w14:paraId="35E04D69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A63C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0D36" w14:textId="77777777" w:rsidR="00966E35" w:rsidRPr="009A2CB0" w:rsidRDefault="00966E35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9A0C" w14:textId="77777777" w:rsidR="00966E35" w:rsidRPr="009A2CB0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9880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2DAF" w14:textId="77777777" w:rsidR="00966E35" w:rsidRPr="009A2CB0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9A2CB0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73B65B7A" w14:textId="77777777" w:rsidR="005838E5" w:rsidRPr="009A2CB0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90672CF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76F5BD9" w14:textId="77777777" w:rsidR="00672DC1" w:rsidRPr="009A2CB0" w:rsidRDefault="00672DC1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62355FE" w14:textId="77777777" w:rsidR="00BC771B" w:rsidRPr="009A2CB0" w:rsidRDefault="00F00EB9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9A2CB0" w14:paraId="7B234D3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DA06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EF79" w14:textId="77777777" w:rsidR="00BC771B" w:rsidRPr="009A2CB0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BFE3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3385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36CD" w14:textId="77777777" w:rsidR="00BC771B" w:rsidRPr="009A2CB0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9A2CB0" w14:paraId="0764961C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CCE4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56D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5E531" w14:textId="77777777" w:rsidR="00E42DA8" w:rsidRPr="009A2CB0" w:rsidRDefault="008F4578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689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887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1E55B5C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317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658E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EE5F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A109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86AD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1814B93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C153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4C05" w14:textId="1FE0DED5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267318" w:rsidRPr="00267318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26731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01E80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07AB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59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5DEAC902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BFD5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3F72" w14:textId="77777777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D5FF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92D2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4D7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1BB6F014" w14:textId="77777777" w:rsidTr="009775C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2D38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6880" w14:textId="77777777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851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41F8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91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3E33515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ED01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32FB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8514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0517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F5E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48A13318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61F5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F39C" w14:textId="77777777" w:rsidR="00E42DA8" w:rsidRPr="009A2CB0" w:rsidRDefault="00E42DA8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6809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529BFC3B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452850E7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9638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B630" w14:textId="77777777" w:rsidR="00E42DA8" w:rsidRPr="009A2CB0" w:rsidRDefault="00B866E3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4D8904B" w14:textId="77777777" w:rsidTr="009775CA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6B31E985" w14:textId="77777777" w:rsidR="00E42DA8" w:rsidRPr="009A2CB0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3248C8D" w14:textId="77777777" w:rsidR="00041E4B" w:rsidRPr="009A2CB0" w:rsidRDefault="00041E4B" w:rsidP="00672DC1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C30C814" w14:textId="77777777" w:rsidR="00BC771B" w:rsidRPr="009A2CB0" w:rsidRDefault="008F4578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SZKOLENIA</w:t>
      </w:r>
    </w:p>
    <w:p w14:paraId="16786C5A" w14:textId="77777777" w:rsidR="00BC771B" w:rsidRPr="009A2CB0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9A2CB0" w14:paraId="1E5712FE" w14:textId="77777777" w:rsidTr="009775CA">
        <w:tc>
          <w:tcPr>
            <w:tcW w:w="534" w:type="dxa"/>
            <w:vAlign w:val="center"/>
          </w:tcPr>
          <w:p w14:paraId="24E17E4E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79B7465B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71310F7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17E899C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</w:tcPr>
          <w:p w14:paraId="6E71C9C9" w14:textId="77777777" w:rsidR="008A7E6F" w:rsidRPr="009A2CB0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9A2CB0" w14:paraId="6EA6C0DC" w14:textId="77777777" w:rsidTr="009775CA">
        <w:tc>
          <w:tcPr>
            <w:tcW w:w="534" w:type="dxa"/>
          </w:tcPr>
          <w:p w14:paraId="0D8059BE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FFF7BBC" w14:textId="77777777" w:rsidR="00B866E3" w:rsidRPr="009A2CB0" w:rsidRDefault="00B14FD0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9A2CB0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8F4578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701" w:type="dxa"/>
            <w:vAlign w:val="center"/>
          </w:tcPr>
          <w:p w14:paraId="573A8721" w14:textId="77777777" w:rsidR="00B866E3" w:rsidRPr="009A2CB0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B5EE0CA" w14:textId="77777777" w:rsidR="00B866E3" w:rsidRPr="009A2CB0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1E2A37E" w14:textId="77777777" w:rsidR="00B866E3" w:rsidRPr="009A2CB0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028200D3" w14:textId="77777777" w:rsidTr="009775CA">
        <w:tc>
          <w:tcPr>
            <w:tcW w:w="534" w:type="dxa"/>
          </w:tcPr>
          <w:p w14:paraId="0E419896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58762D3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9A2CB0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9A2CB0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8F4578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701" w:type="dxa"/>
            <w:vAlign w:val="center"/>
          </w:tcPr>
          <w:p w14:paraId="35E6F233" w14:textId="77777777" w:rsidR="00B866E3" w:rsidRPr="009A2CB0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7E6552E" w14:textId="77777777" w:rsidR="00B866E3" w:rsidRPr="009A2CB0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A5ED0ED" w14:textId="77777777" w:rsidR="00B866E3" w:rsidRPr="009A2CB0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0664145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DE2CAC2" w14:textId="77777777" w:rsidR="00BC771B" w:rsidRPr="009A2CB0" w:rsidRDefault="008F4578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0896B64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9A2CB0" w14:paraId="4A314910" w14:textId="77777777" w:rsidTr="009775CA">
        <w:tc>
          <w:tcPr>
            <w:tcW w:w="534" w:type="dxa"/>
            <w:vAlign w:val="center"/>
          </w:tcPr>
          <w:p w14:paraId="32E998FF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469F34EC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64BE0F3F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6A5BCD62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EE31F36" w14:textId="77777777" w:rsidR="008A7E6F" w:rsidRPr="009A2CB0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9A2CB0" w14:paraId="195961E4" w14:textId="77777777" w:rsidTr="009775CA">
        <w:tc>
          <w:tcPr>
            <w:tcW w:w="534" w:type="dxa"/>
          </w:tcPr>
          <w:p w14:paraId="5FCCBA9C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C1FDDAB" w14:textId="77777777" w:rsidR="00B866E3" w:rsidRPr="009A2CB0" w:rsidRDefault="00B866E3" w:rsidP="00DF2B72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D87D1A5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E828FB1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1CF50BE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7EA47DE4" w14:textId="77777777" w:rsidTr="009775CA">
        <w:tc>
          <w:tcPr>
            <w:tcW w:w="534" w:type="dxa"/>
          </w:tcPr>
          <w:p w14:paraId="150D2BA4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54FF4D1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76FBF48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50A0053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BB61D2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5D4C27B0" w14:textId="77777777" w:rsidTr="009775CA">
        <w:tc>
          <w:tcPr>
            <w:tcW w:w="534" w:type="dxa"/>
          </w:tcPr>
          <w:p w14:paraId="077E9469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E1027EF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6CD8C09B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261F0C5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25E9627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1B30ED0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48537EC9" w14:textId="77777777" w:rsidTr="009775CA">
        <w:tc>
          <w:tcPr>
            <w:tcW w:w="534" w:type="dxa"/>
          </w:tcPr>
          <w:p w14:paraId="4D9B7AE1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0C5F1D0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4DA9DDE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1E7174D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975D404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5EF8AE2A" w14:textId="77777777" w:rsidTr="009775CA">
        <w:tc>
          <w:tcPr>
            <w:tcW w:w="534" w:type="dxa"/>
          </w:tcPr>
          <w:p w14:paraId="4633BCFC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9E5F2D4" w14:textId="77777777" w:rsidR="00B866E3" w:rsidRPr="009A2CB0" w:rsidRDefault="00B866E3" w:rsidP="00DF2B72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  <w:vAlign w:val="center"/>
          </w:tcPr>
          <w:p w14:paraId="15A17C58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6F2C00D3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289C16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1A19C3E" w14:textId="45B6C8EE" w:rsidR="00CE0BB7" w:rsidRPr="009A2CB0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9A2CB0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9595" w14:textId="77777777" w:rsidR="00D70789" w:rsidRDefault="00D70789" w:rsidP="002B10C5">
      <w:pPr>
        <w:spacing w:after="0" w:line="240" w:lineRule="auto"/>
      </w:pPr>
      <w:r>
        <w:separator/>
      </w:r>
    </w:p>
  </w:endnote>
  <w:endnote w:type="continuationSeparator" w:id="0">
    <w:p w14:paraId="3BA83D13" w14:textId="77777777" w:rsidR="00D70789" w:rsidRDefault="00D7078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192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D797" w14:textId="7ABFFE58" w:rsidR="009A2CB0" w:rsidRDefault="009A2CB0">
            <w:pPr>
              <w:pStyle w:val="Stopka"/>
              <w:jc w:val="center"/>
            </w:pPr>
            <w:r w:rsidRPr="009A2CB0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7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A2CB0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7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68BA1D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CF77" w14:textId="77777777" w:rsidR="00D70789" w:rsidRDefault="00D70789" w:rsidP="002B10C5">
      <w:pPr>
        <w:spacing w:after="0" w:line="240" w:lineRule="auto"/>
      </w:pPr>
      <w:r>
        <w:separator/>
      </w:r>
    </w:p>
  </w:footnote>
  <w:footnote w:type="continuationSeparator" w:id="0">
    <w:p w14:paraId="22470A0A" w14:textId="77777777" w:rsidR="00D70789" w:rsidRDefault="00D7078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31AC" w14:textId="072E93F7" w:rsidR="009A2CB0" w:rsidRDefault="009A2CB0" w:rsidP="001F0AD1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5707E483" wp14:editId="64D6508D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7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2314398D" w14:textId="77777777" w:rsidR="009A2CB0" w:rsidRPr="00B15D8E" w:rsidRDefault="009A2CB0" w:rsidP="001F0AD1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76EF"/>
    <w:multiLevelType w:val="hybridMultilevel"/>
    <w:tmpl w:val="030649E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1"/>
  </w:num>
  <w:num w:numId="6">
    <w:abstractNumId w:val="27"/>
  </w:num>
  <w:num w:numId="7">
    <w:abstractNumId w:val="32"/>
  </w:num>
  <w:num w:numId="8">
    <w:abstractNumId w:val="15"/>
  </w:num>
  <w:num w:numId="9">
    <w:abstractNumId w:val="12"/>
  </w:num>
  <w:num w:numId="10">
    <w:abstractNumId w:val="28"/>
  </w:num>
  <w:num w:numId="11">
    <w:abstractNumId w:val="11"/>
  </w:num>
  <w:num w:numId="12">
    <w:abstractNumId w:val="22"/>
  </w:num>
  <w:num w:numId="13">
    <w:abstractNumId w:val="17"/>
  </w:num>
  <w:num w:numId="14">
    <w:abstractNumId w:val="25"/>
  </w:num>
  <w:num w:numId="15">
    <w:abstractNumId w:val="24"/>
  </w:num>
  <w:num w:numId="16">
    <w:abstractNumId w:val="18"/>
  </w:num>
  <w:num w:numId="17">
    <w:abstractNumId w:val="5"/>
  </w:num>
  <w:num w:numId="18">
    <w:abstractNumId w:val="10"/>
  </w:num>
  <w:num w:numId="19">
    <w:abstractNumId w:val="7"/>
  </w:num>
  <w:num w:numId="20">
    <w:abstractNumId w:val="23"/>
  </w:num>
  <w:num w:numId="21">
    <w:abstractNumId w:val="31"/>
  </w:num>
  <w:num w:numId="22">
    <w:abstractNumId w:val="6"/>
  </w:num>
  <w:num w:numId="23">
    <w:abstractNumId w:val="34"/>
  </w:num>
  <w:num w:numId="24">
    <w:abstractNumId w:val="20"/>
  </w:num>
  <w:num w:numId="25">
    <w:abstractNumId w:val="14"/>
  </w:num>
  <w:num w:numId="26">
    <w:abstractNumId w:val="33"/>
  </w:num>
  <w:num w:numId="27">
    <w:abstractNumId w:val="19"/>
  </w:num>
  <w:num w:numId="28">
    <w:abstractNumId w:val="30"/>
  </w:num>
  <w:num w:numId="29">
    <w:abstractNumId w:val="29"/>
  </w:num>
  <w:num w:numId="30">
    <w:abstractNumId w:val="26"/>
  </w:num>
  <w:num w:numId="31">
    <w:abstractNumId w:val="13"/>
  </w:num>
  <w:num w:numId="3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C7567"/>
    <w:rsid w:val="000D0B99"/>
    <w:rsid w:val="000E296E"/>
    <w:rsid w:val="00106FA1"/>
    <w:rsid w:val="00107E9C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0AD1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749B"/>
    <w:rsid w:val="00264D89"/>
    <w:rsid w:val="00267318"/>
    <w:rsid w:val="00273A1E"/>
    <w:rsid w:val="00275E43"/>
    <w:rsid w:val="002764C3"/>
    <w:rsid w:val="00281C87"/>
    <w:rsid w:val="00297630"/>
    <w:rsid w:val="002B1075"/>
    <w:rsid w:val="002B10C5"/>
    <w:rsid w:val="002D4404"/>
    <w:rsid w:val="002E6120"/>
    <w:rsid w:val="002E7641"/>
    <w:rsid w:val="00315266"/>
    <w:rsid w:val="003163ED"/>
    <w:rsid w:val="0031723C"/>
    <w:rsid w:val="00330BAA"/>
    <w:rsid w:val="00336D33"/>
    <w:rsid w:val="003373E3"/>
    <w:rsid w:val="0035006A"/>
    <w:rsid w:val="003502EB"/>
    <w:rsid w:val="00361E18"/>
    <w:rsid w:val="003816D4"/>
    <w:rsid w:val="00386BDE"/>
    <w:rsid w:val="003870C0"/>
    <w:rsid w:val="00396262"/>
    <w:rsid w:val="00397214"/>
    <w:rsid w:val="003A089F"/>
    <w:rsid w:val="003A130B"/>
    <w:rsid w:val="003A5949"/>
    <w:rsid w:val="003A61A6"/>
    <w:rsid w:val="003D437E"/>
    <w:rsid w:val="003D437F"/>
    <w:rsid w:val="003F25EF"/>
    <w:rsid w:val="00416DBD"/>
    <w:rsid w:val="00420195"/>
    <w:rsid w:val="00424177"/>
    <w:rsid w:val="00431206"/>
    <w:rsid w:val="00442708"/>
    <w:rsid w:val="00444EC2"/>
    <w:rsid w:val="0044570B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F60BD"/>
    <w:rsid w:val="00602393"/>
    <w:rsid w:val="00604D5A"/>
    <w:rsid w:val="00613A82"/>
    <w:rsid w:val="00617EC5"/>
    <w:rsid w:val="006309BF"/>
    <w:rsid w:val="006359AC"/>
    <w:rsid w:val="00646041"/>
    <w:rsid w:val="00647553"/>
    <w:rsid w:val="00660D6E"/>
    <w:rsid w:val="00662669"/>
    <w:rsid w:val="006645D9"/>
    <w:rsid w:val="00672DC1"/>
    <w:rsid w:val="00675A9B"/>
    <w:rsid w:val="00682BFE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54762"/>
    <w:rsid w:val="00782D28"/>
    <w:rsid w:val="00795D24"/>
    <w:rsid w:val="007B4693"/>
    <w:rsid w:val="007B64B7"/>
    <w:rsid w:val="007C42CC"/>
    <w:rsid w:val="007D2398"/>
    <w:rsid w:val="007D5E92"/>
    <w:rsid w:val="007E240F"/>
    <w:rsid w:val="007E41E1"/>
    <w:rsid w:val="008028E8"/>
    <w:rsid w:val="0082224E"/>
    <w:rsid w:val="00827157"/>
    <w:rsid w:val="008273A2"/>
    <w:rsid w:val="00837489"/>
    <w:rsid w:val="008518D5"/>
    <w:rsid w:val="0085403C"/>
    <w:rsid w:val="008612F0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8F4578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775CA"/>
    <w:rsid w:val="00980A6D"/>
    <w:rsid w:val="00984712"/>
    <w:rsid w:val="00990671"/>
    <w:rsid w:val="009943A2"/>
    <w:rsid w:val="009A2CB0"/>
    <w:rsid w:val="009A2FE1"/>
    <w:rsid w:val="009A4A4B"/>
    <w:rsid w:val="009B0ED9"/>
    <w:rsid w:val="009B600A"/>
    <w:rsid w:val="009C0147"/>
    <w:rsid w:val="009D51C7"/>
    <w:rsid w:val="00A010C4"/>
    <w:rsid w:val="00A0164C"/>
    <w:rsid w:val="00A06BA0"/>
    <w:rsid w:val="00A06E3B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9743F"/>
    <w:rsid w:val="00AA4EE4"/>
    <w:rsid w:val="00AB73C2"/>
    <w:rsid w:val="00AE0249"/>
    <w:rsid w:val="00AF3299"/>
    <w:rsid w:val="00AF7709"/>
    <w:rsid w:val="00B06439"/>
    <w:rsid w:val="00B10F4C"/>
    <w:rsid w:val="00B14FD0"/>
    <w:rsid w:val="00B17977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C7F07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C7B68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4B05"/>
    <w:rsid w:val="00D61D89"/>
    <w:rsid w:val="00D707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E36CA"/>
    <w:rsid w:val="00DF2B72"/>
    <w:rsid w:val="00DF3D22"/>
    <w:rsid w:val="00E27249"/>
    <w:rsid w:val="00E350B5"/>
    <w:rsid w:val="00E42DA8"/>
    <w:rsid w:val="00E504BC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EF5F14"/>
    <w:rsid w:val="00F00EB9"/>
    <w:rsid w:val="00F32718"/>
    <w:rsid w:val="00F33599"/>
    <w:rsid w:val="00F34EF1"/>
    <w:rsid w:val="00F4576E"/>
    <w:rsid w:val="00F56614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C0795"/>
    <w:rsid w:val="00FD0608"/>
    <w:rsid w:val="00FD0DFC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4E46"/>
  <w15:docId w15:val="{98C14D1F-42CD-4BD8-8286-CA98473F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  <w:style w:type="paragraph" w:customStyle="1" w:styleId="MD-IOtekstzwyky1">
    <w:name w:val="MD-IO tekst zwykły 1"/>
    <w:basedOn w:val="Normalny"/>
    <w:rsid w:val="00646041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B800-B6D6-4D62-B8C4-164B9886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5</cp:revision>
  <cp:lastPrinted>2018-07-06T08:48:00Z</cp:lastPrinted>
  <dcterms:created xsi:type="dcterms:W3CDTF">2019-06-06T08:40:00Z</dcterms:created>
  <dcterms:modified xsi:type="dcterms:W3CDTF">2019-06-14T05:49:00Z</dcterms:modified>
</cp:coreProperties>
</file>