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A78" w:rsidRDefault="00C74A33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DFP.271.84</w:t>
      </w:r>
      <w:r w:rsidR="006031D7">
        <w:rPr>
          <w:rFonts w:ascii="Garamond" w:eastAsia="Times New Roman" w:hAnsi="Garamond" w:cs="Times New Roman"/>
          <w:lang w:eastAsia="pl-PL"/>
        </w:rPr>
        <w:t>.2021</w:t>
      </w:r>
      <w:r>
        <w:rPr>
          <w:rFonts w:ascii="Garamond" w:eastAsia="Times New Roman" w:hAnsi="Garamond" w:cs="Times New Roman"/>
          <w:lang w:eastAsia="pl-PL"/>
        </w:rPr>
        <w:t>.LS</w:t>
      </w:r>
    </w:p>
    <w:p w:rsidR="008E7BC1" w:rsidRPr="00A55A78" w:rsidRDefault="008E7BC1" w:rsidP="008E7BC1">
      <w:pPr>
        <w:spacing w:after="0" w:line="240" w:lineRule="auto"/>
        <w:ind w:left="142"/>
        <w:jc w:val="right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Załącznik nr 6 do SWZ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FD643F">
        <w:rPr>
          <w:rFonts w:ascii="Garamond" w:eastAsia="Calibri" w:hAnsi="Garamond" w:cs="Times New Roman"/>
          <w:bCs/>
          <w:sz w:val="20"/>
          <w:szCs w:val="20"/>
        </w:rPr>
        <w:t>dostawę</w:t>
      </w:r>
      <w:r w:rsidR="00095068">
        <w:rPr>
          <w:rFonts w:ascii="Garamond" w:eastAsia="Calibri" w:hAnsi="Garamond" w:cs="Times New Roman"/>
          <w:bCs/>
          <w:sz w:val="20"/>
          <w:szCs w:val="20"/>
        </w:rPr>
        <w:t xml:space="preserve"> </w:t>
      </w:r>
      <w:r w:rsidR="00C74A33" w:rsidRPr="00C74A33">
        <w:rPr>
          <w:rFonts w:ascii="Garamond" w:eastAsia="Calibri" w:hAnsi="Garamond" w:cs="Times New Roman"/>
          <w:bCs/>
          <w:sz w:val="20"/>
          <w:szCs w:val="20"/>
        </w:rPr>
        <w:t>różnych środków czystości, materiałów do sprzątania oraz dezynfekcji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6031D7" w:rsidRDefault="006031D7" w:rsidP="006031D7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3A4827" w:rsidRPr="006031D7" w:rsidRDefault="003A482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b/>
          <w:u w:val="single"/>
          <w:lang w:eastAsia="pl-PL"/>
        </w:rPr>
      </w:pPr>
      <w:r w:rsidRPr="006031D7">
        <w:rPr>
          <w:rFonts w:ascii="Garamond" w:eastAsia="Times New Roman" w:hAnsi="Garamond" w:cs="Times New Roman"/>
          <w:b/>
          <w:u w:val="single"/>
          <w:lang w:eastAsia="pl-PL"/>
        </w:rPr>
        <w:t xml:space="preserve">Kwota przeznaczona na sfinansowanie zamówienia w danej części: </w:t>
      </w:r>
    </w:p>
    <w:p w:rsidR="006031D7" w:rsidRPr="006031D7" w:rsidRDefault="006031D7" w:rsidP="006031D7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</w:p>
    <w:tbl>
      <w:tblPr>
        <w:tblW w:w="29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997"/>
      </w:tblGrid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1 566 162,69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263 826,36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19 491,00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898 150,00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3 181 818,00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453 993,00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139 851,00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  <w:hideMark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1 876 000,00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9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85 818,33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0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10 692,00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A6133A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>
              <w:rPr>
                <w:rFonts w:ascii="Garamond" w:eastAsia="Times New Roman" w:hAnsi="Garamond" w:cs="Calibri"/>
                <w:color w:val="000000"/>
                <w:lang w:eastAsia="pl-PL"/>
              </w:rPr>
              <w:t>20 671,20</w:t>
            </w:r>
            <w:bookmarkStart w:id="0" w:name="_GoBack"/>
            <w:bookmarkEnd w:id="0"/>
            <w:r w:rsidR="00C74A33"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 xml:space="preserve">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133 377,84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13 782,47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11 189,99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27 630,00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108 194,44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39 661,35 zł</w:t>
            </w:r>
          </w:p>
        </w:tc>
      </w:tr>
      <w:tr w:rsidR="00C74A33" w:rsidRPr="00FD643F" w:rsidTr="00C74A33">
        <w:trPr>
          <w:trHeight w:val="300"/>
        </w:trPr>
        <w:tc>
          <w:tcPr>
            <w:tcW w:w="980" w:type="dxa"/>
            <w:shd w:val="clear" w:color="auto" w:fill="auto"/>
            <w:noWrap/>
            <w:vAlign w:val="center"/>
          </w:tcPr>
          <w:p w:rsidR="00C74A33" w:rsidRPr="00FD643F" w:rsidRDefault="00C74A33" w:rsidP="00C74A33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D643F">
              <w:rPr>
                <w:rFonts w:ascii="Garamond" w:eastAsia="Times New Roman" w:hAnsi="Garamond" w:cs="Times New Roman"/>
                <w:lang w:eastAsia="pl-PL"/>
              </w:rPr>
              <w:t>Część 1</w:t>
            </w: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4A33" w:rsidRPr="00C74A33" w:rsidRDefault="00C74A33" w:rsidP="00C74A33">
            <w:pPr>
              <w:spacing w:after="0" w:line="240" w:lineRule="auto"/>
              <w:jc w:val="right"/>
              <w:rPr>
                <w:rFonts w:ascii="Garamond" w:eastAsia="Times New Roman" w:hAnsi="Garamond" w:cs="Calibri"/>
                <w:color w:val="000000"/>
                <w:lang w:eastAsia="pl-PL"/>
              </w:rPr>
            </w:pPr>
            <w:r w:rsidRPr="00C74A33">
              <w:rPr>
                <w:rFonts w:ascii="Garamond" w:eastAsia="Times New Roman" w:hAnsi="Garamond" w:cs="Calibri"/>
                <w:color w:val="000000"/>
                <w:lang w:eastAsia="pl-PL"/>
              </w:rPr>
              <w:t>31 050,00 zł</w:t>
            </w:r>
          </w:p>
        </w:tc>
      </w:tr>
    </w:tbl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DE8" w:rsidRDefault="00630DE8" w:rsidP="00E22E7B">
      <w:pPr>
        <w:spacing w:after="0" w:line="240" w:lineRule="auto"/>
      </w:pPr>
      <w:r>
        <w:separator/>
      </w:r>
    </w:p>
  </w:endnote>
  <w:endnote w:type="continuationSeparator" w:id="0">
    <w:p w:rsidR="00630DE8" w:rsidRDefault="00630DE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DE8" w:rsidRDefault="00630DE8" w:rsidP="00E22E7B">
      <w:pPr>
        <w:spacing w:after="0" w:line="240" w:lineRule="auto"/>
      </w:pPr>
      <w:r>
        <w:separator/>
      </w:r>
    </w:p>
  </w:footnote>
  <w:footnote w:type="continuationSeparator" w:id="0">
    <w:p w:rsidR="00630DE8" w:rsidRDefault="00630DE8" w:rsidP="00E22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95068"/>
    <w:rsid w:val="000B2E90"/>
    <w:rsid w:val="00115A26"/>
    <w:rsid w:val="001E4E1A"/>
    <w:rsid w:val="00217BF4"/>
    <w:rsid w:val="00264323"/>
    <w:rsid w:val="00271D25"/>
    <w:rsid w:val="00284FD2"/>
    <w:rsid w:val="00300344"/>
    <w:rsid w:val="003A4827"/>
    <w:rsid w:val="003B6BF5"/>
    <w:rsid w:val="003F447D"/>
    <w:rsid w:val="00421030"/>
    <w:rsid w:val="00457884"/>
    <w:rsid w:val="00527EA2"/>
    <w:rsid w:val="005648AF"/>
    <w:rsid w:val="005811D8"/>
    <w:rsid w:val="005E0256"/>
    <w:rsid w:val="005E3880"/>
    <w:rsid w:val="00600795"/>
    <w:rsid w:val="006031D7"/>
    <w:rsid w:val="006225E8"/>
    <w:rsid w:val="00630DE8"/>
    <w:rsid w:val="00637B86"/>
    <w:rsid w:val="006639EB"/>
    <w:rsid w:val="00666806"/>
    <w:rsid w:val="00666E58"/>
    <w:rsid w:val="006A1E0D"/>
    <w:rsid w:val="006E0B19"/>
    <w:rsid w:val="007710AA"/>
    <w:rsid w:val="00842228"/>
    <w:rsid w:val="00855998"/>
    <w:rsid w:val="008E7BC1"/>
    <w:rsid w:val="00957E08"/>
    <w:rsid w:val="00990DB3"/>
    <w:rsid w:val="009A5839"/>
    <w:rsid w:val="009B3680"/>
    <w:rsid w:val="00A052DA"/>
    <w:rsid w:val="00A37755"/>
    <w:rsid w:val="00A523E4"/>
    <w:rsid w:val="00A55A78"/>
    <w:rsid w:val="00A6133A"/>
    <w:rsid w:val="00AA2535"/>
    <w:rsid w:val="00AB2B6C"/>
    <w:rsid w:val="00AE2B3E"/>
    <w:rsid w:val="00B44B9C"/>
    <w:rsid w:val="00B760A1"/>
    <w:rsid w:val="00BA67BB"/>
    <w:rsid w:val="00BD1D86"/>
    <w:rsid w:val="00BE2914"/>
    <w:rsid w:val="00C03926"/>
    <w:rsid w:val="00C74A33"/>
    <w:rsid w:val="00CF3356"/>
    <w:rsid w:val="00D6482F"/>
    <w:rsid w:val="00D855D4"/>
    <w:rsid w:val="00D876BE"/>
    <w:rsid w:val="00D92733"/>
    <w:rsid w:val="00E22E7B"/>
    <w:rsid w:val="00E42DD1"/>
    <w:rsid w:val="00E631DB"/>
    <w:rsid w:val="00F80450"/>
    <w:rsid w:val="00F81E4E"/>
    <w:rsid w:val="00F87037"/>
    <w:rsid w:val="00FD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2B982"/>
  <w15:docId w15:val="{A5ABE198-75C3-470C-A68F-63FCD7894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4</cp:revision>
  <cp:lastPrinted>2021-03-17T07:00:00Z</cp:lastPrinted>
  <dcterms:created xsi:type="dcterms:W3CDTF">2021-08-18T06:31:00Z</dcterms:created>
  <dcterms:modified xsi:type="dcterms:W3CDTF">2021-09-02T10:30:00Z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