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BBCD2" w14:textId="77777777" w:rsidR="00634B03" w:rsidRPr="00F139F1" w:rsidRDefault="00634B03" w:rsidP="00634B03">
      <w:pPr>
        <w:tabs>
          <w:tab w:val="left" w:pos="1099"/>
        </w:tabs>
        <w:spacing w:line="200" w:lineRule="atLeast"/>
        <w:jc w:val="both"/>
        <w:rPr>
          <w:rFonts w:ascii="Garamond" w:hAnsi="Garamond"/>
          <w:lang w:val="pl-PL"/>
        </w:rPr>
      </w:pPr>
    </w:p>
    <w:p w14:paraId="75479150" w14:textId="77777777" w:rsidR="00634B03" w:rsidRPr="00F139F1" w:rsidRDefault="00634B03" w:rsidP="00634B03">
      <w:pPr>
        <w:rPr>
          <w:rFonts w:ascii="Garamond" w:hAnsi="Garamond"/>
          <w:lang w:val="pl-PL"/>
        </w:rPr>
      </w:pPr>
    </w:p>
    <w:p w14:paraId="559E9FC6" w14:textId="0034D6B4" w:rsidR="00634B03" w:rsidRPr="00F139F1" w:rsidRDefault="00B732F4" w:rsidP="00634B03">
      <w:pPr>
        <w:widowControl/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Kraków, dnia 26</w:t>
      </w:r>
      <w:r w:rsidR="00634B03">
        <w:rPr>
          <w:rFonts w:ascii="Garamond" w:eastAsia="Times New Roman" w:hAnsi="Garamond"/>
          <w:lang w:val="pl-PL" w:eastAsia="pl-PL"/>
        </w:rPr>
        <w:t>.05</w:t>
      </w:r>
      <w:r w:rsidR="00634B03" w:rsidRPr="00F139F1">
        <w:rPr>
          <w:rFonts w:ascii="Garamond" w:eastAsia="Times New Roman" w:hAnsi="Garamond"/>
          <w:lang w:val="pl-PL" w:eastAsia="pl-PL"/>
        </w:rPr>
        <w:t>.2020 r.</w:t>
      </w:r>
    </w:p>
    <w:p w14:paraId="4164568E" w14:textId="77777777" w:rsidR="00634B03" w:rsidRPr="00F139F1" w:rsidRDefault="00634B03" w:rsidP="00634B03">
      <w:pPr>
        <w:widowControl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NSSU.DFP.271.7.2020</w:t>
      </w:r>
      <w:r w:rsidRPr="00F139F1">
        <w:rPr>
          <w:rFonts w:ascii="Garamond" w:eastAsia="Times New Roman" w:hAnsi="Garamond"/>
          <w:lang w:val="pl-PL" w:eastAsia="pl-PL"/>
        </w:rPr>
        <w:t>.EP</w:t>
      </w:r>
    </w:p>
    <w:p w14:paraId="41596771" w14:textId="77777777" w:rsidR="00634B03" w:rsidRPr="00F139F1" w:rsidRDefault="00634B03" w:rsidP="00634B03">
      <w:pPr>
        <w:widowControl/>
        <w:tabs>
          <w:tab w:val="left" w:pos="708"/>
          <w:tab w:val="center" w:pos="4536"/>
          <w:tab w:val="right" w:pos="9072"/>
        </w:tabs>
        <w:rPr>
          <w:rFonts w:ascii="Garamond" w:eastAsia="Times New Roman" w:hAnsi="Garamond"/>
          <w:lang w:val="pl-PL" w:eastAsia="pl-PL"/>
        </w:rPr>
      </w:pPr>
    </w:p>
    <w:p w14:paraId="30941B48" w14:textId="77777777" w:rsidR="00B732F4" w:rsidRDefault="00B732F4" w:rsidP="00B732F4">
      <w:pPr>
        <w:spacing w:line="276" w:lineRule="auto"/>
        <w:jc w:val="right"/>
        <w:rPr>
          <w:rFonts w:ascii="Garamond" w:hAnsi="Garamond"/>
          <w:b/>
          <w:bCs/>
          <w:i/>
          <w:iCs/>
          <w:u w:val="single"/>
          <w:lang w:val="pl-PL"/>
        </w:rPr>
      </w:pPr>
    </w:p>
    <w:p w14:paraId="72F1324C" w14:textId="2A238AE4" w:rsidR="00B732F4" w:rsidRPr="00B45947" w:rsidRDefault="00B732F4" w:rsidP="00B732F4">
      <w:pPr>
        <w:spacing w:line="276" w:lineRule="auto"/>
        <w:jc w:val="right"/>
        <w:rPr>
          <w:rFonts w:ascii="Garamond" w:hAnsi="Garamond"/>
          <w:b/>
          <w:i/>
          <w:u w:val="single"/>
          <w:lang w:val="pl-PL"/>
        </w:rPr>
      </w:pPr>
      <w:r w:rsidRPr="00B45947">
        <w:rPr>
          <w:rFonts w:ascii="Garamond" w:hAnsi="Garamond"/>
          <w:b/>
          <w:bCs/>
          <w:i/>
          <w:iCs/>
          <w:u w:val="single"/>
          <w:lang w:val="pl-PL"/>
        </w:rPr>
        <w:t>Do wszystkich Wykonawców biorących udział w postępowaniu</w:t>
      </w:r>
    </w:p>
    <w:p w14:paraId="760E1946" w14:textId="77777777" w:rsidR="00634B03" w:rsidRPr="00324956" w:rsidRDefault="00634B03" w:rsidP="00634B03">
      <w:pPr>
        <w:pStyle w:val="Skrconyadreszwrotny"/>
        <w:rPr>
          <w:rFonts w:ascii="Garamond" w:hAnsi="Garamond"/>
          <w:sz w:val="22"/>
          <w:szCs w:val="22"/>
          <w:lang w:val="pl-PL"/>
        </w:rPr>
      </w:pPr>
    </w:p>
    <w:p w14:paraId="0E1AA970" w14:textId="77777777" w:rsidR="00B732F4" w:rsidRDefault="00B732F4" w:rsidP="00634B03">
      <w:pPr>
        <w:ind w:left="567" w:hanging="567"/>
        <w:jc w:val="both"/>
        <w:rPr>
          <w:rFonts w:ascii="Garamond" w:hAnsi="Garamond"/>
          <w:i/>
          <w:sz w:val="18"/>
          <w:szCs w:val="18"/>
          <w:lang w:val="pl-PL"/>
        </w:rPr>
      </w:pPr>
    </w:p>
    <w:p w14:paraId="2CDC65D4" w14:textId="77777777" w:rsidR="00B732F4" w:rsidRDefault="00B732F4" w:rsidP="00634B03">
      <w:pPr>
        <w:ind w:left="567" w:hanging="567"/>
        <w:jc w:val="both"/>
        <w:rPr>
          <w:rFonts w:ascii="Garamond" w:hAnsi="Garamond"/>
          <w:i/>
          <w:sz w:val="18"/>
          <w:szCs w:val="18"/>
          <w:lang w:val="pl-PL"/>
        </w:rPr>
      </w:pPr>
    </w:p>
    <w:p w14:paraId="1335C66E" w14:textId="2FE2DA45" w:rsidR="00634B03" w:rsidRPr="00B732F4" w:rsidRDefault="00634B03" w:rsidP="00634B03">
      <w:pPr>
        <w:ind w:left="567" w:hanging="567"/>
        <w:jc w:val="both"/>
        <w:rPr>
          <w:rFonts w:ascii="Garamond" w:hAnsi="Garamond"/>
          <w:i/>
          <w:sz w:val="20"/>
          <w:szCs w:val="20"/>
          <w:lang w:val="pl-PL"/>
        </w:rPr>
      </w:pPr>
      <w:r w:rsidRPr="00B732F4">
        <w:rPr>
          <w:rFonts w:ascii="Garamond" w:hAnsi="Garamond"/>
          <w:i/>
          <w:sz w:val="20"/>
          <w:szCs w:val="20"/>
          <w:lang w:val="pl-PL"/>
        </w:rPr>
        <w:t>Dotyczy  postępowania na dostawę urządzeń chłodniczych dla Zakładu Diagnostyki w Nowej Siedzibie Szpitala Uniwersyteckiego (NSSU) wraz z instalacją, uruchomieniem i szkoleniem personelu.</w:t>
      </w:r>
    </w:p>
    <w:p w14:paraId="110A162C" w14:textId="77777777" w:rsidR="00634B03" w:rsidRPr="00B732F4" w:rsidRDefault="00634B03" w:rsidP="00634B03">
      <w:pPr>
        <w:jc w:val="both"/>
        <w:rPr>
          <w:rFonts w:ascii="Garamond" w:hAnsi="Garamond"/>
          <w:sz w:val="20"/>
          <w:szCs w:val="20"/>
          <w:lang w:val="pl-PL"/>
        </w:rPr>
      </w:pPr>
    </w:p>
    <w:p w14:paraId="0A4AE3D4" w14:textId="77777777" w:rsidR="009A2EAD" w:rsidRDefault="009A2EAD" w:rsidP="00634B03">
      <w:pPr>
        <w:spacing w:line="360" w:lineRule="auto"/>
        <w:ind w:firstLine="567"/>
        <w:jc w:val="both"/>
        <w:rPr>
          <w:rFonts w:ascii="Garamond" w:hAnsi="Garamond"/>
          <w:lang w:val="pl-PL"/>
        </w:rPr>
      </w:pPr>
    </w:p>
    <w:p w14:paraId="117948C2" w14:textId="53A32B86" w:rsidR="00B732F4" w:rsidRDefault="00634B03" w:rsidP="00B732F4">
      <w:pPr>
        <w:spacing w:line="360" w:lineRule="auto"/>
        <w:ind w:firstLine="567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N</w:t>
      </w:r>
      <w:r w:rsidRPr="001B5FD9">
        <w:rPr>
          <w:rFonts w:ascii="Garamond" w:hAnsi="Garamond"/>
          <w:lang w:val="pl-PL"/>
        </w:rPr>
        <w:t>iniejszym</w:t>
      </w:r>
      <w:r>
        <w:rPr>
          <w:rFonts w:ascii="Garamond" w:hAnsi="Garamond"/>
          <w:lang w:val="pl-PL"/>
        </w:rPr>
        <w:t xml:space="preserve"> informuję, że</w:t>
      </w:r>
      <w:r w:rsidRPr="001B5FD9">
        <w:rPr>
          <w:rFonts w:ascii="Garamond" w:hAnsi="Garamond"/>
          <w:lang w:val="pl-PL"/>
        </w:rPr>
        <w:t xml:space="preserve"> Zamawiający unieważnia czynność </w:t>
      </w:r>
      <w:r w:rsidR="00B732F4">
        <w:rPr>
          <w:rFonts w:ascii="Garamond" w:hAnsi="Garamond"/>
          <w:lang w:val="pl-PL"/>
        </w:rPr>
        <w:t>unieważnienia</w:t>
      </w:r>
      <w:r>
        <w:rPr>
          <w:rFonts w:ascii="Garamond" w:hAnsi="Garamond"/>
          <w:lang w:val="pl-PL"/>
        </w:rPr>
        <w:t xml:space="preserve"> postępowania, </w:t>
      </w:r>
      <w:r w:rsidR="001121BE">
        <w:rPr>
          <w:rFonts w:ascii="Garamond" w:hAnsi="Garamond"/>
          <w:lang w:val="pl-PL"/>
        </w:rPr>
        <w:t xml:space="preserve">czynność </w:t>
      </w:r>
      <w:r w:rsidR="009A2EAD">
        <w:rPr>
          <w:rFonts w:ascii="Garamond" w:hAnsi="Garamond"/>
          <w:lang w:val="pl-PL"/>
        </w:rPr>
        <w:t xml:space="preserve">wykluczenia i odrzucenia </w:t>
      </w:r>
      <w:r>
        <w:rPr>
          <w:rFonts w:ascii="Garamond" w:hAnsi="Garamond"/>
          <w:lang w:val="pl-PL"/>
        </w:rPr>
        <w:t xml:space="preserve">oferty </w:t>
      </w:r>
      <w:r w:rsidR="00324956">
        <w:rPr>
          <w:rFonts w:ascii="Garamond" w:hAnsi="Garamond"/>
          <w:lang w:val="pl-PL"/>
        </w:rPr>
        <w:t xml:space="preserve">wykonawcy </w:t>
      </w:r>
      <w:r w:rsidR="009A2EAD">
        <w:rPr>
          <w:rFonts w:ascii="Garamond" w:hAnsi="Garamond"/>
          <w:lang w:val="pl-PL"/>
        </w:rPr>
        <w:t>FROST Tomasz Jankowski</w:t>
      </w:r>
      <w:r w:rsidR="00F3497E">
        <w:rPr>
          <w:rFonts w:ascii="Garamond" w:hAnsi="Garamond"/>
          <w:lang w:val="pl-PL"/>
        </w:rPr>
        <w:t xml:space="preserve">, </w:t>
      </w:r>
      <w:r w:rsidR="00F3497E">
        <w:rPr>
          <w:rFonts w:ascii="Garamond" w:hAnsi="Garamond"/>
          <w:lang w:val="pl-PL"/>
        </w:rPr>
        <w:t>ul</w:t>
      </w:r>
      <w:r w:rsidR="00F3497E" w:rsidRPr="00E85E5B">
        <w:rPr>
          <w:rFonts w:ascii="Garamond" w:hAnsi="Garamond"/>
          <w:lang w:val="pl-PL"/>
        </w:rPr>
        <w:t>. Dobra 9, 05-092 Łomianki</w:t>
      </w:r>
      <w:r w:rsidR="009A2EAD">
        <w:rPr>
          <w:rFonts w:ascii="Garamond" w:hAnsi="Garamond"/>
          <w:lang w:val="pl-PL"/>
        </w:rPr>
        <w:t xml:space="preserve"> (</w:t>
      </w:r>
      <w:r w:rsidR="00322D73">
        <w:rPr>
          <w:rFonts w:ascii="Garamond" w:hAnsi="Garamond"/>
          <w:lang w:val="pl-PL"/>
        </w:rPr>
        <w:t>pismem</w:t>
      </w:r>
      <w:r w:rsidR="00F3497E">
        <w:rPr>
          <w:rFonts w:ascii="Garamond" w:hAnsi="Garamond"/>
          <w:lang w:val="pl-PL"/>
        </w:rPr>
        <w:t xml:space="preserve"> z</w:t>
      </w:r>
      <w:r w:rsidR="00B732F4">
        <w:rPr>
          <w:rFonts w:ascii="Garamond" w:hAnsi="Garamond"/>
          <w:lang w:val="pl-PL"/>
        </w:rPr>
        <w:t xml:space="preserve"> dnia 11.05.2020 r.)</w:t>
      </w:r>
      <w:r w:rsidR="00324956">
        <w:rPr>
          <w:rFonts w:ascii="Garamond" w:hAnsi="Garamond"/>
          <w:lang w:val="pl-PL"/>
        </w:rPr>
        <w:t xml:space="preserve">. Jednocześnie </w:t>
      </w:r>
      <w:r w:rsidR="00B732F4">
        <w:rPr>
          <w:rFonts w:ascii="Garamond" w:hAnsi="Garamond"/>
          <w:lang w:val="pl-PL"/>
        </w:rPr>
        <w:t xml:space="preserve"> </w:t>
      </w:r>
      <w:r w:rsidR="00F3497E">
        <w:rPr>
          <w:rFonts w:ascii="Garamond" w:hAnsi="Garamond"/>
          <w:lang w:val="pl-PL"/>
        </w:rPr>
        <w:t xml:space="preserve">Zamawiający informuje, że </w:t>
      </w:r>
      <w:r w:rsidRPr="001B5FD9">
        <w:rPr>
          <w:rFonts w:ascii="Garamond" w:hAnsi="Garamond"/>
          <w:lang w:val="pl-PL"/>
        </w:rPr>
        <w:t>powraca do czynności badania i oceny ofert</w:t>
      </w:r>
      <w:r w:rsidR="00B732F4">
        <w:rPr>
          <w:rFonts w:ascii="Garamond" w:hAnsi="Garamond"/>
          <w:lang w:val="pl-PL"/>
        </w:rPr>
        <w:t>y</w:t>
      </w:r>
      <w:r w:rsidR="00F3497E">
        <w:rPr>
          <w:rFonts w:ascii="Garamond" w:hAnsi="Garamond"/>
          <w:lang w:val="pl-PL"/>
        </w:rPr>
        <w:t xml:space="preserve"> </w:t>
      </w:r>
      <w:r w:rsidR="00F3497E">
        <w:rPr>
          <w:rFonts w:ascii="Garamond" w:hAnsi="Garamond"/>
          <w:lang w:val="pl-PL"/>
        </w:rPr>
        <w:t>wykonawcy FROST Tomasz Jankowski</w:t>
      </w:r>
      <w:r w:rsidR="00B732F4">
        <w:rPr>
          <w:rFonts w:ascii="Garamond" w:hAnsi="Garamond"/>
          <w:lang w:val="pl-PL"/>
        </w:rPr>
        <w:t xml:space="preserve">. </w:t>
      </w:r>
    </w:p>
    <w:p w14:paraId="103D8757" w14:textId="77777777" w:rsidR="00B732F4" w:rsidRDefault="00634B03" w:rsidP="00B732F4">
      <w:pPr>
        <w:spacing w:line="360" w:lineRule="auto"/>
        <w:ind w:firstLine="567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O </w:t>
      </w:r>
      <w:r w:rsidRPr="001B5FD9">
        <w:rPr>
          <w:rFonts w:ascii="Garamond" w:hAnsi="Garamond"/>
          <w:lang w:val="pl-PL"/>
        </w:rPr>
        <w:t>kolejnych czynnościach Zamawiający będzie informował wykonawc</w:t>
      </w:r>
      <w:r>
        <w:rPr>
          <w:rFonts w:ascii="Garamond" w:hAnsi="Garamond"/>
          <w:lang w:val="pl-PL"/>
        </w:rPr>
        <w:t>ów</w:t>
      </w:r>
      <w:r w:rsidRPr="001B5FD9">
        <w:rPr>
          <w:rFonts w:ascii="Garamond" w:hAnsi="Garamond"/>
          <w:lang w:val="pl-PL"/>
        </w:rPr>
        <w:t xml:space="preserve"> odrębnymi pismami</w:t>
      </w:r>
      <w:r w:rsidR="00B732F4">
        <w:rPr>
          <w:rFonts w:ascii="Garamond" w:hAnsi="Garamond"/>
          <w:lang w:val="pl-PL"/>
        </w:rPr>
        <w:t>.</w:t>
      </w:r>
    </w:p>
    <w:p w14:paraId="4AE0F52C" w14:textId="77777777" w:rsidR="00322D73" w:rsidRDefault="00322D73" w:rsidP="00B732F4">
      <w:pPr>
        <w:spacing w:line="360" w:lineRule="auto"/>
        <w:ind w:firstLine="567"/>
        <w:jc w:val="both"/>
        <w:rPr>
          <w:rFonts w:ascii="Garamond" w:hAnsi="Garamond"/>
          <w:lang w:val="pl-PL"/>
        </w:rPr>
      </w:pPr>
    </w:p>
    <w:p w14:paraId="4628FEAB" w14:textId="325B8B24" w:rsidR="009A2EAD" w:rsidRDefault="00322D73" w:rsidP="00B732F4">
      <w:pPr>
        <w:spacing w:line="360" w:lineRule="auto"/>
        <w:ind w:firstLine="567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Zamawiający </w:t>
      </w:r>
      <w:r w:rsidR="00656858">
        <w:rPr>
          <w:rFonts w:ascii="Garamond" w:hAnsi="Garamond"/>
          <w:lang w:val="pl-PL"/>
        </w:rPr>
        <w:t>informuje</w:t>
      </w:r>
      <w:r>
        <w:rPr>
          <w:rFonts w:ascii="Garamond" w:hAnsi="Garamond"/>
          <w:lang w:val="pl-PL"/>
        </w:rPr>
        <w:t xml:space="preserve"> ponadto, że czynność odrzucenia oferty wykonawcy </w:t>
      </w:r>
      <w:proofErr w:type="spellStart"/>
      <w:r w:rsidRPr="001220B2">
        <w:rPr>
          <w:rFonts w:ascii="Garamond" w:hAnsi="Garamond"/>
          <w:lang w:val="pl-PL"/>
        </w:rPr>
        <w:t>Labsystem</w:t>
      </w:r>
      <w:proofErr w:type="spellEnd"/>
      <w:r w:rsidRPr="001220B2">
        <w:rPr>
          <w:rFonts w:ascii="Garamond" w:hAnsi="Garamond"/>
          <w:lang w:val="pl-PL"/>
        </w:rPr>
        <w:t xml:space="preserve"> s.c. Ewa Superata Mariusz Martini</w:t>
      </w:r>
      <w:r>
        <w:rPr>
          <w:rFonts w:ascii="Garamond" w:hAnsi="Garamond"/>
          <w:lang w:val="pl-PL"/>
        </w:rPr>
        <w:t xml:space="preserve">, </w:t>
      </w:r>
      <w:r w:rsidRPr="001220B2">
        <w:rPr>
          <w:rFonts w:ascii="Garamond" w:hAnsi="Garamond"/>
          <w:lang w:val="pl-PL"/>
        </w:rPr>
        <w:t>ul. Dobrego Pasterza 100, 31-422 Kraków</w:t>
      </w:r>
      <w:r>
        <w:rPr>
          <w:rFonts w:ascii="Garamond" w:hAnsi="Garamond"/>
          <w:lang w:val="pl-PL"/>
        </w:rPr>
        <w:t xml:space="preserve"> </w:t>
      </w:r>
      <w:r>
        <w:rPr>
          <w:rFonts w:ascii="Garamond" w:hAnsi="Garamond"/>
          <w:lang w:val="pl-PL"/>
        </w:rPr>
        <w:t>(</w:t>
      </w:r>
      <w:r w:rsidR="0076772E">
        <w:rPr>
          <w:rFonts w:ascii="Garamond" w:hAnsi="Garamond"/>
          <w:lang w:val="pl-PL"/>
        </w:rPr>
        <w:t xml:space="preserve">dokonana </w:t>
      </w:r>
      <w:r>
        <w:rPr>
          <w:rFonts w:ascii="Garamond" w:hAnsi="Garamond"/>
          <w:lang w:val="pl-PL"/>
        </w:rPr>
        <w:t>pismem</w:t>
      </w:r>
      <w:r>
        <w:rPr>
          <w:rFonts w:ascii="Garamond" w:hAnsi="Garamond"/>
          <w:lang w:val="pl-PL"/>
        </w:rPr>
        <w:t xml:space="preserve"> z dnia 11.05.2020 </w:t>
      </w:r>
      <w:bookmarkStart w:id="0" w:name="_GoBack"/>
      <w:bookmarkEnd w:id="0"/>
      <w:r>
        <w:rPr>
          <w:rFonts w:ascii="Garamond" w:hAnsi="Garamond"/>
          <w:lang w:val="pl-PL"/>
        </w:rPr>
        <w:t>r.)</w:t>
      </w:r>
      <w:r>
        <w:rPr>
          <w:rFonts w:ascii="Garamond" w:hAnsi="Garamond"/>
          <w:lang w:val="pl-PL"/>
        </w:rPr>
        <w:t xml:space="preserve"> pozostaje bez zmian. </w:t>
      </w:r>
    </w:p>
    <w:p w14:paraId="5885330A" w14:textId="24597465" w:rsidR="007D242A" w:rsidRPr="00324956" w:rsidRDefault="007D242A" w:rsidP="00634B03">
      <w:pPr>
        <w:rPr>
          <w:lang w:val="pl-PL"/>
        </w:rPr>
      </w:pPr>
    </w:p>
    <w:sectPr w:rsidR="007D242A" w:rsidRPr="00324956" w:rsidSect="006850E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8E0AD" w14:textId="77777777" w:rsidR="00820D74" w:rsidRDefault="00820D74" w:rsidP="001E517E">
      <w:r>
        <w:separator/>
      </w:r>
    </w:p>
  </w:endnote>
  <w:endnote w:type="continuationSeparator" w:id="0">
    <w:p w14:paraId="1B4E36BF" w14:textId="77777777" w:rsidR="00820D74" w:rsidRDefault="00820D74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96520" w14:textId="77777777" w:rsidR="00820D74" w:rsidRDefault="00820D74" w:rsidP="001E517E">
      <w:r>
        <w:separator/>
      </w:r>
    </w:p>
  </w:footnote>
  <w:footnote w:type="continuationSeparator" w:id="0">
    <w:p w14:paraId="0468E6FA" w14:textId="77777777" w:rsidR="00820D74" w:rsidRDefault="00820D74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187DC" w14:textId="77777777" w:rsidR="007A3696" w:rsidRDefault="00820D74">
    <w:pPr>
      <w:pStyle w:val="Nagwek"/>
    </w:pPr>
    <w:r>
      <w:rPr>
        <w:noProof/>
        <w:lang w:eastAsia="pl-PL"/>
      </w:rPr>
      <w:pict w14:anchorId="16EEC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5" o:spid="_x0000_s2062" type="#_x0000_t75" style="position:absolute;margin-left:0;margin-top:0;width:453pt;height:577.25pt;z-index:-251657216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74FEB" w14:textId="77777777" w:rsidR="001E517E" w:rsidRDefault="00820D74" w:rsidP="001E517E">
    <w:pPr>
      <w:pStyle w:val="Nagwek"/>
      <w:jc w:val="center"/>
    </w:pPr>
    <w:r>
      <w:rPr>
        <w:noProof/>
        <w:lang w:eastAsia="pl-PL"/>
      </w:rPr>
      <w:pict w14:anchorId="609522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63" type="#_x0000_t75" style="position:absolute;left:0;text-align:left;margin-left:-38.2pt;margin-top:-46.35pt;width:612.2pt;height:780.1pt;z-index:-251656192;mso-position-horizontal-relative:margin;mso-position-vertical-relative:margin" o:allowincell="f">
          <v:imagedata r:id="rId1" o:title="papier_firmowy_ue_mono-8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81641" w14:textId="77777777" w:rsidR="007A3696" w:rsidRDefault="00820D74">
    <w:pPr>
      <w:pStyle w:val="Nagwek"/>
    </w:pPr>
    <w:r>
      <w:rPr>
        <w:noProof/>
        <w:lang w:eastAsia="pl-PL"/>
      </w:rPr>
      <w:pict w14:anchorId="545506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4" o:spid="_x0000_s2061" type="#_x0000_t75" style="position:absolute;margin-left:0;margin-top:0;width:453pt;height:577.25pt;z-index:-251658240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10BBE"/>
    <w:rsid w:val="0002448F"/>
    <w:rsid w:val="00026A5B"/>
    <w:rsid w:val="00031D5A"/>
    <w:rsid w:val="000352E6"/>
    <w:rsid w:val="00050FC1"/>
    <w:rsid w:val="00095B2F"/>
    <w:rsid w:val="000A2FB5"/>
    <w:rsid w:val="000E10BF"/>
    <w:rsid w:val="000F62B9"/>
    <w:rsid w:val="001121BE"/>
    <w:rsid w:val="001220B2"/>
    <w:rsid w:val="001369A6"/>
    <w:rsid w:val="0015170D"/>
    <w:rsid w:val="00161952"/>
    <w:rsid w:val="001666F8"/>
    <w:rsid w:val="001D0D0A"/>
    <w:rsid w:val="001D2E9D"/>
    <w:rsid w:val="001E517E"/>
    <w:rsid w:val="001F464F"/>
    <w:rsid w:val="00264E7D"/>
    <w:rsid w:val="002C0519"/>
    <w:rsid w:val="002E078C"/>
    <w:rsid w:val="003016B8"/>
    <w:rsid w:val="00322D73"/>
    <w:rsid w:val="00324956"/>
    <w:rsid w:val="0035246A"/>
    <w:rsid w:val="003640D6"/>
    <w:rsid w:val="003672B5"/>
    <w:rsid w:val="00370B2B"/>
    <w:rsid w:val="003879BC"/>
    <w:rsid w:val="003A26CC"/>
    <w:rsid w:val="003B30AC"/>
    <w:rsid w:val="004107D4"/>
    <w:rsid w:val="004544E8"/>
    <w:rsid w:val="004E0F96"/>
    <w:rsid w:val="005048F4"/>
    <w:rsid w:val="005C5511"/>
    <w:rsid w:val="005E4F80"/>
    <w:rsid w:val="005F6211"/>
    <w:rsid w:val="00600265"/>
    <w:rsid w:val="00634B03"/>
    <w:rsid w:val="00645561"/>
    <w:rsid w:val="00656858"/>
    <w:rsid w:val="006850E1"/>
    <w:rsid w:val="006B779F"/>
    <w:rsid w:val="006F55DA"/>
    <w:rsid w:val="006F735B"/>
    <w:rsid w:val="00715E78"/>
    <w:rsid w:val="00727613"/>
    <w:rsid w:val="0075261D"/>
    <w:rsid w:val="00766A91"/>
    <w:rsid w:val="0076772E"/>
    <w:rsid w:val="007A3696"/>
    <w:rsid w:val="007A3A7E"/>
    <w:rsid w:val="007A790E"/>
    <w:rsid w:val="007C50C1"/>
    <w:rsid w:val="007D242A"/>
    <w:rsid w:val="007D7AD0"/>
    <w:rsid w:val="00804CFA"/>
    <w:rsid w:val="00807880"/>
    <w:rsid w:val="00820D74"/>
    <w:rsid w:val="00860731"/>
    <w:rsid w:val="00896E2E"/>
    <w:rsid w:val="008B27EB"/>
    <w:rsid w:val="008E5528"/>
    <w:rsid w:val="00925808"/>
    <w:rsid w:val="00971F1B"/>
    <w:rsid w:val="009A2EAD"/>
    <w:rsid w:val="009A5C4F"/>
    <w:rsid w:val="009D7DDA"/>
    <w:rsid w:val="009E5C1A"/>
    <w:rsid w:val="009F4443"/>
    <w:rsid w:val="00A02979"/>
    <w:rsid w:val="00A13CEF"/>
    <w:rsid w:val="00A909E5"/>
    <w:rsid w:val="00AB0615"/>
    <w:rsid w:val="00AD5035"/>
    <w:rsid w:val="00AF2352"/>
    <w:rsid w:val="00B71880"/>
    <w:rsid w:val="00B732F4"/>
    <w:rsid w:val="00BA3275"/>
    <w:rsid w:val="00BB6F82"/>
    <w:rsid w:val="00BC17E7"/>
    <w:rsid w:val="00BE6E29"/>
    <w:rsid w:val="00C30A2A"/>
    <w:rsid w:val="00C42544"/>
    <w:rsid w:val="00D20CA1"/>
    <w:rsid w:val="00D21B53"/>
    <w:rsid w:val="00DD6C3F"/>
    <w:rsid w:val="00E42B49"/>
    <w:rsid w:val="00E45C42"/>
    <w:rsid w:val="00E63133"/>
    <w:rsid w:val="00E91A5A"/>
    <w:rsid w:val="00EB7B20"/>
    <w:rsid w:val="00ED57C1"/>
    <w:rsid w:val="00EF221F"/>
    <w:rsid w:val="00EF37CE"/>
    <w:rsid w:val="00F1375F"/>
    <w:rsid w:val="00F139F1"/>
    <w:rsid w:val="00F22601"/>
    <w:rsid w:val="00F3497E"/>
    <w:rsid w:val="00F50F02"/>
    <w:rsid w:val="00F546B4"/>
    <w:rsid w:val="00F80EF7"/>
    <w:rsid w:val="00F81D36"/>
    <w:rsid w:val="00FB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7FBA824C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52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paragraph" w:styleId="Akapitzlist">
    <w:name w:val="List Paragraph"/>
    <w:basedOn w:val="Normalny"/>
    <w:uiPriority w:val="34"/>
    <w:qFormat/>
    <w:rsid w:val="007D7AD0"/>
  </w:style>
  <w:style w:type="paragraph" w:customStyle="1" w:styleId="Default">
    <w:name w:val="Default"/>
    <w:rsid w:val="007D7AD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6A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A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A5B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A5B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352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FC359-52C8-4D00-83E7-03E6EA62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Magdalena Leśniak</cp:lastModifiedBy>
  <cp:revision>7</cp:revision>
  <cp:lastPrinted>2020-01-14T07:53:00Z</cp:lastPrinted>
  <dcterms:created xsi:type="dcterms:W3CDTF">2020-05-26T07:49:00Z</dcterms:created>
  <dcterms:modified xsi:type="dcterms:W3CDTF">2020-05-26T08:01:00Z</dcterms:modified>
</cp:coreProperties>
</file>