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8E" w:rsidRPr="00850E8E" w:rsidRDefault="00850E8E" w:rsidP="00850E8E">
      <w:pPr>
        <w:widowControl/>
        <w:jc w:val="center"/>
        <w:rPr>
          <w:rFonts w:ascii="Garamond" w:eastAsia="Times New Roman" w:hAnsi="Garamond" w:cs="Tahoma"/>
          <w:i/>
          <w:iCs/>
          <w:lang w:val="x-none" w:eastAsia="x-none"/>
        </w:rPr>
      </w:pPr>
    </w:p>
    <w:p w:rsidR="002A0A72" w:rsidRPr="002A0A72" w:rsidRDefault="002A0A72" w:rsidP="002A0A72">
      <w:pPr>
        <w:rPr>
          <w:rFonts w:ascii="Bookman Old Style" w:hAnsi="Bookman Old Style"/>
          <w:sz w:val="24"/>
          <w:szCs w:val="24"/>
          <w:lang w:val="pl-PL"/>
        </w:rPr>
      </w:pPr>
    </w:p>
    <w:p w:rsidR="00207B2A" w:rsidRPr="00207B2A" w:rsidRDefault="00621E6A" w:rsidP="00207B2A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Numer sprawy: NSSU.DFP.271.22</w:t>
      </w:r>
      <w:r w:rsidR="00207B2A" w:rsidRPr="00207B2A">
        <w:rPr>
          <w:rFonts w:ascii="Garamond" w:hAnsi="Garamond"/>
          <w:lang w:val="pl-PL"/>
        </w:rPr>
        <w:t>.2020.ADB</w:t>
      </w:r>
      <w:r w:rsidR="00207B2A" w:rsidRPr="00207B2A">
        <w:rPr>
          <w:rFonts w:ascii="Garamond" w:hAnsi="Garamond"/>
          <w:lang w:val="pl-PL"/>
        </w:rPr>
        <w:tab/>
      </w:r>
      <w:r w:rsidR="00207B2A" w:rsidRPr="00207B2A">
        <w:rPr>
          <w:lang w:val="pl-PL"/>
        </w:rPr>
        <w:t xml:space="preserve"> </w:t>
      </w:r>
      <w:r w:rsidR="00207B2A" w:rsidRPr="00207B2A">
        <w:rPr>
          <w:lang w:val="pl-PL"/>
        </w:rPr>
        <w:tab/>
      </w:r>
      <w:r w:rsidR="00207B2A" w:rsidRPr="00207B2A">
        <w:rPr>
          <w:lang w:val="pl-PL"/>
        </w:rPr>
        <w:tab/>
      </w:r>
      <w:r w:rsidR="00207B2A" w:rsidRPr="00207B2A">
        <w:rPr>
          <w:lang w:val="pl-PL"/>
        </w:rPr>
        <w:tab/>
      </w:r>
      <w:r>
        <w:rPr>
          <w:lang w:val="pl-PL"/>
        </w:rPr>
        <w:t xml:space="preserve">       </w:t>
      </w:r>
      <w:r w:rsidRPr="00BB2882">
        <w:rPr>
          <w:rFonts w:ascii="Garamond" w:hAnsi="Garamond"/>
          <w:lang w:val="pl-PL"/>
        </w:rPr>
        <w:t>Kraków, dnia 28.06.2021</w:t>
      </w:r>
      <w:r w:rsidR="00207B2A" w:rsidRPr="00BB2882">
        <w:rPr>
          <w:rFonts w:ascii="Garamond" w:hAnsi="Garamond"/>
          <w:lang w:val="pl-PL"/>
        </w:rPr>
        <w:t xml:space="preserve"> r.</w:t>
      </w:r>
    </w:p>
    <w:p w:rsidR="00207B2A" w:rsidRPr="00207B2A" w:rsidRDefault="00207B2A" w:rsidP="00207B2A">
      <w:pPr>
        <w:ind w:left="6379" w:hanging="6379"/>
        <w:rPr>
          <w:rFonts w:ascii="Garamond" w:hAnsi="Garamond"/>
          <w:lang w:val="pl-PL"/>
        </w:rPr>
      </w:pPr>
    </w:p>
    <w:p w:rsidR="00207B2A" w:rsidRPr="00207B2A" w:rsidRDefault="00207B2A" w:rsidP="00207B2A">
      <w:pPr>
        <w:rPr>
          <w:rFonts w:ascii="Garamond" w:hAnsi="Garamond"/>
          <w:lang w:val="pl-PL"/>
        </w:rPr>
      </w:pPr>
    </w:p>
    <w:p w:rsidR="00621E6A" w:rsidRDefault="006532B3" w:rsidP="00207B2A">
      <w:pPr>
        <w:keepNext/>
        <w:jc w:val="center"/>
        <w:outlineLvl w:val="1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ZAWIADOMIENIE O UNIEWAŻNIENIU</w:t>
      </w:r>
      <w:r w:rsidR="00621E6A">
        <w:rPr>
          <w:rFonts w:ascii="Garamond" w:hAnsi="Garamond"/>
          <w:b/>
          <w:lang w:val="pl-PL"/>
        </w:rPr>
        <w:t xml:space="preserve"> POSTĘPOWANIA</w:t>
      </w:r>
    </w:p>
    <w:p w:rsidR="00207B2A" w:rsidRPr="00621E6A" w:rsidRDefault="00621E6A" w:rsidP="00207B2A">
      <w:pPr>
        <w:keepNext/>
        <w:jc w:val="center"/>
        <w:outlineLvl w:val="1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 xml:space="preserve"> </w:t>
      </w:r>
      <w:r w:rsidRPr="00621E6A">
        <w:rPr>
          <w:rFonts w:ascii="Garamond" w:hAnsi="Garamond"/>
          <w:b/>
          <w:lang w:val="pl-PL"/>
        </w:rPr>
        <w:t>–  dot. części 2, 9, 14, 15, 17, 19, 21</w:t>
      </w:r>
    </w:p>
    <w:p w:rsidR="00207B2A" w:rsidRPr="00207B2A" w:rsidRDefault="00207B2A" w:rsidP="00207B2A">
      <w:pPr>
        <w:rPr>
          <w:rFonts w:ascii="Garamond" w:hAnsi="Garamond"/>
          <w:lang w:val="pl-PL"/>
        </w:rPr>
      </w:pPr>
    </w:p>
    <w:p w:rsidR="00207B2A" w:rsidRPr="00207B2A" w:rsidRDefault="00207B2A" w:rsidP="00207B2A">
      <w:pPr>
        <w:ind w:right="285" w:firstLine="284"/>
        <w:jc w:val="both"/>
        <w:rPr>
          <w:rFonts w:ascii="Garamond" w:hAnsi="Garamond"/>
          <w:b/>
          <w:bCs/>
          <w:lang w:val="pl-PL"/>
        </w:rPr>
      </w:pPr>
      <w:r w:rsidRPr="00207B2A">
        <w:rPr>
          <w:rFonts w:ascii="Garamond" w:hAnsi="Garamond"/>
          <w:lang w:val="pl-PL"/>
        </w:rPr>
        <w:t xml:space="preserve">Na podstawie art. 92 ust. 1 i 2 ustawy </w:t>
      </w:r>
      <w:r w:rsidR="00621E6A">
        <w:rPr>
          <w:rFonts w:ascii="Garamond" w:hAnsi="Garamond"/>
          <w:lang w:val="pl-PL"/>
        </w:rPr>
        <w:t xml:space="preserve">z dnia 29 stycznia 2004 r. </w:t>
      </w:r>
      <w:r w:rsidRPr="00207B2A">
        <w:rPr>
          <w:rFonts w:ascii="Garamond" w:hAnsi="Garamond"/>
          <w:lang w:val="pl-PL"/>
        </w:rPr>
        <w:t>Prawo zamówień publi</w:t>
      </w:r>
      <w:r w:rsidR="00621E6A">
        <w:rPr>
          <w:rFonts w:ascii="Garamond" w:hAnsi="Garamond"/>
          <w:lang w:val="pl-PL"/>
        </w:rPr>
        <w:t xml:space="preserve">cznych przedstawiam informację </w:t>
      </w:r>
      <w:r w:rsidRPr="00207B2A">
        <w:rPr>
          <w:rFonts w:ascii="Garamond" w:hAnsi="Garamond"/>
          <w:lang w:val="pl-PL"/>
        </w:rPr>
        <w:t xml:space="preserve">o wyniku postępowania o udzielenie zamówienia publicznego na </w:t>
      </w:r>
      <w:r w:rsidRPr="00207B2A">
        <w:rPr>
          <w:rFonts w:ascii="Garamond" w:hAnsi="Garamond"/>
          <w:b/>
          <w:bCs/>
          <w:lang w:val="pl-PL"/>
        </w:rPr>
        <w:t xml:space="preserve">dostawę </w:t>
      </w:r>
      <w:r w:rsidR="00621E6A" w:rsidRPr="00621E6A">
        <w:rPr>
          <w:rFonts w:ascii="Garamond" w:hAnsi="Garamond"/>
          <w:b/>
          <w:bCs/>
          <w:lang w:val="pl-PL"/>
        </w:rPr>
        <w:t>dodatkowego wyposażenia oddziałów przeznaczonego dla Nowej Siedziby Szpitala Uniwersyteckiego (NSSU) wraz z instalacją, uruchomieniem i szkoleniem personelu</w:t>
      </w:r>
      <w:r w:rsidR="006532B3">
        <w:rPr>
          <w:rFonts w:ascii="Garamond" w:hAnsi="Garamond"/>
          <w:b/>
          <w:bCs/>
          <w:lang w:val="pl-PL"/>
        </w:rPr>
        <w:t>.</w:t>
      </w:r>
      <w:r w:rsidR="00621E6A" w:rsidRPr="00621E6A">
        <w:rPr>
          <w:rFonts w:ascii="Garamond" w:hAnsi="Garamond"/>
          <w:b/>
          <w:bCs/>
          <w:lang w:val="pl-PL"/>
        </w:rPr>
        <w:t xml:space="preserve">                      </w:t>
      </w:r>
    </w:p>
    <w:p w:rsidR="00207B2A" w:rsidRPr="00207B2A" w:rsidRDefault="00207B2A" w:rsidP="00207B2A">
      <w:pPr>
        <w:ind w:right="285"/>
        <w:jc w:val="both"/>
        <w:rPr>
          <w:rFonts w:ascii="Garamond" w:hAnsi="Garamond"/>
          <w:b/>
          <w:bCs/>
          <w:lang w:val="pl-PL"/>
        </w:rPr>
      </w:pPr>
      <w:bookmarkStart w:id="0" w:name="_GoBack"/>
      <w:bookmarkEnd w:id="0"/>
    </w:p>
    <w:p w:rsidR="00207B2A" w:rsidRPr="00207B2A" w:rsidRDefault="00207B2A" w:rsidP="00207B2A">
      <w:pPr>
        <w:ind w:right="285" w:firstLine="284"/>
        <w:jc w:val="both"/>
        <w:rPr>
          <w:rFonts w:ascii="Garamond" w:hAnsi="Garamond"/>
          <w:lang w:val="pl-PL"/>
        </w:rPr>
      </w:pPr>
    </w:p>
    <w:p w:rsidR="00207B2A" w:rsidRPr="00207B2A" w:rsidRDefault="00207B2A" w:rsidP="00621E6A">
      <w:pPr>
        <w:widowControl/>
        <w:jc w:val="both"/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 xml:space="preserve">Postępowanie zostało unieważnione w zakresie </w:t>
      </w:r>
      <w:r w:rsidR="00621E6A">
        <w:rPr>
          <w:rFonts w:ascii="Garamond" w:hAnsi="Garamond"/>
          <w:lang w:val="pl-PL"/>
        </w:rPr>
        <w:t xml:space="preserve">części </w:t>
      </w:r>
      <w:r w:rsidR="00621E6A" w:rsidRPr="00621E6A">
        <w:rPr>
          <w:rFonts w:ascii="Garamond" w:hAnsi="Garamond"/>
          <w:lang w:val="pl-PL"/>
        </w:rPr>
        <w:t>2, 9, 14, 15, 17, 19, 21.</w:t>
      </w:r>
    </w:p>
    <w:p w:rsidR="00621E6A" w:rsidRPr="00850E8E" w:rsidRDefault="00621E6A" w:rsidP="00621E6A">
      <w:pPr>
        <w:widowControl/>
        <w:jc w:val="both"/>
        <w:rPr>
          <w:rFonts w:ascii="Garamond" w:eastAsia="Times New Roman" w:hAnsi="Garamond"/>
          <w:lang w:val="pl-PL" w:eastAsia="pl-PL"/>
        </w:rPr>
      </w:pPr>
    </w:p>
    <w:p w:rsidR="00621E6A" w:rsidRPr="00FE2486" w:rsidRDefault="00621E6A" w:rsidP="00621E6A">
      <w:pPr>
        <w:pStyle w:val="Akapitzlist"/>
        <w:widowControl/>
        <w:numPr>
          <w:ilvl w:val="0"/>
          <w:numId w:val="12"/>
        </w:numPr>
        <w:jc w:val="both"/>
        <w:rPr>
          <w:rFonts w:ascii="Garamond" w:eastAsia="Times New Roman" w:hAnsi="Garamond"/>
          <w:lang w:val="pl-PL" w:eastAsia="pl-PL"/>
        </w:rPr>
      </w:pPr>
      <w:r w:rsidRPr="00FE2486">
        <w:rPr>
          <w:rFonts w:ascii="Garamond" w:eastAsia="Times New Roman" w:hAnsi="Garamond"/>
          <w:lang w:val="pl-PL" w:eastAsia="pl-PL"/>
        </w:rPr>
        <w:t>Dotyczy części 2, 9, 14, 15, 17, 19, 21:</w:t>
      </w:r>
    </w:p>
    <w:p w:rsidR="00621E6A" w:rsidRPr="00850E8E" w:rsidRDefault="00621E6A" w:rsidP="00621E6A">
      <w:pPr>
        <w:widowControl/>
        <w:ind w:left="720"/>
        <w:jc w:val="both"/>
        <w:rPr>
          <w:rFonts w:ascii="Garamond" w:eastAsia="Times New Roman" w:hAnsi="Garamond"/>
          <w:lang w:val="pl-PL" w:eastAsia="pl-PL"/>
        </w:rPr>
      </w:pPr>
      <w:r w:rsidRPr="00850E8E">
        <w:rPr>
          <w:rFonts w:ascii="Garamond" w:eastAsia="Times New Roman" w:hAnsi="Garamond"/>
          <w:lang w:val="pl-PL" w:eastAsia="pl-PL"/>
        </w:rPr>
        <w:t>Uzasadnienie prawne: art. 93 ust. 1 pkt. 1 ustawy Prawo zamówień publicznych.</w:t>
      </w:r>
    </w:p>
    <w:p w:rsidR="00621E6A" w:rsidRPr="00850E8E" w:rsidRDefault="00621E6A" w:rsidP="00621E6A">
      <w:pPr>
        <w:widowControl/>
        <w:ind w:left="720"/>
        <w:jc w:val="both"/>
        <w:rPr>
          <w:rFonts w:ascii="Garamond" w:eastAsia="Times New Roman" w:hAnsi="Garamond"/>
          <w:lang w:val="pl-PL" w:eastAsia="pl-PL"/>
        </w:rPr>
      </w:pPr>
      <w:r w:rsidRPr="00850E8E">
        <w:rPr>
          <w:rFonts w:ascii="Garamond" w:eastAsia="Times New Roman" w:hAnsi="Garamond"/>
          <w:lang w:val="pl-PL" w:eastAsia="pl-PL"/>
        </w:rPr>
        <w:t>Uzasadnienie faktyczne: nie złożono żadnej oferty nie podlegającej odrzuceniu.</w:t>
      </w:r>
    </w:p>
    <w:p w:rsidR="00207B2A" w:rsidRPr="00207B2A" w:rsidRDefault="00207B2A" w:rsidP="00207B2A">
      <w:pPr>
        <w:widowControl/>
        <w:jc w:val="both"/>
        <w:rPr>
          <w:rFonts w:ascii="Garamond" w:hAnsi="Garamond"/>
          <w:lang w:val="pl-PL"/>
        </w:rPr>
      </w:pPr>
    </w:p>
    <w:p w:rsidR="00207B2A" w:rsidRPr="00207B2A" w:rsidRDefault="00207B2A" w:rsidP="00207B2A">
      <w:pPr>
        <w:widowControl/>
        <w:ind w:right="285"/>
        <w:jc w:val="both"/>
        <w:rPr>
          <w:rFonts w:ascii="Garamond" w:hAnsi="Garamond"/>
          <w:lang w:val="pl-PL"/>
        </w:rPr>
      </w:pPr>
    </w:p>
    <w:p w:rsidR="00207B2A" w:rsidRPr="00207B2A" w:rsidRDefault="00207B2A" w:rsidP="00207B2A">
      <w:pPr>
        <w:widowControl/>
        <w:ind w:left="284" w:right="285"/>
        <w:jc w:val="both"/>
        <w:rPr>
          <w:rFonts w:ascii="Garamond" w:hAnsi="Garamond"/>
          <w:lang w:val="pl-PL"/>
        </w:rPr>
      </w:pPr>
    </w:p>
    <w:p w:rsidR="00207B2A" w:rsidRPr="00207B2A" w:rsidRDefault="00207B2A" w:rsidP="00207B2A">
      <w:pPr>
        <w:rPr>
          <w:rFonts w:ascii="Garamond" w:hAnsi="Garamond"/>
          <w:lang w:val="pl-PL"/>
        </w:rPr>
      </w:pPr>
    </w:p>
    <w:p w:rsidR="00207B2A" w:rsidRPr="00207B2A" w:rsidRDefault="00207B2A" w:rsidP="00207B2A">
      <w:pPr>
        <w:rPr>
          <w:rFonts w:ascii="Garamond" w:hAnsi="Garamond"/>
          <w:lang w:val="pl-PL"/>
        </w:rPr>
      </w:pPr>
    </w:p>
    <w:p w:rsidR="00207B2A" w:rsidRPr="00207B2A" w:rsidRDefault="00207B2A" w:rsidP="00207B2A">
      <w:pPr>
        <w:tabs>
          <w:tab w:val="left" w:pos="4875"/>
          <w:tab w:val="left" w:pos="7425"/>
        </w:tabs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ab/>
      </w:r>
      <w:r w:rsidRPr="00207B2A">
        <w:rPr>
          <w:rFonts w:ascii="Garamond" w:hAnsi="Garamond"/>
          <w:lang w:val="pl-PL"/>
        </w:rPr>
        <w:tab/>
      </w:r>
    </w:p>
    <w:p w:rsidR="002A0A72" w:rsidRPr="002A0A72" w:rsidRDefault="002A0A72" w:rsidP="002A0A72">
      <w:pPr>
        <w:rPr>
          <w:rFonts w:ascii="Bookman Old Style" w:hAnsi="Bookman Old Style"/>
          <w:sz w:val="24"/>
          <w:szCs w:val="24"/>
          <w:lang w:val="pl-PL"/>
        </w:rPr>
      </w:pPr>
    </w:p>
    <w:p w:rsidR="002A0A72" w:rsidRPr="002A0A72" w:rsidRDefault="002A0A72" w:rsidP="002A0A72">
      <w:pPr>
        <w:rPr>
          <w:rFonts w:ascii="Bookman Old Style" w:hAnsi="Bookman Old Style"/>
          <w:sz w:val="24"/>
          <w:szCs w:val="24"/>
          <w:lang w:val="pl-PL"/>
        </w:rPr>
      </w:pPr>
    </w:p>
    <w:sectPr w:rsidR="002A0A72" w:rsidRPr="002A0A72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CC" w:rsidRDefault="00947ECC" w:rsidP="001E517E">
      <w:r>
        <w:separator/>
      </w:r>
    </w:p>
  </w:endnote>
  <w:endnote w:type="continuationSeparator" w:id="0">
    <w:p w:rsidR="00947ECC" w:rsidRDefault="00947ECC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CC" w:rsidRDefault="00947ECC" w:rsidP="001E517E">
      <w:r>
        <w:separator/>
      </w:r>
    </w:p>
  </w:footnote>
  <w:footnote w:type="continuationSeparator" w:id="0">
    <w:p w:rsidR="00947ECC" w:rsidRDefault="00947ECC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947E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947ECC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0.4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947E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955"/>
    <w:multiLevelType w:val="hybridMultilevel"/>
    <w:tmpl w:val="BC6AE2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5C7C26"/>
    <w:multiLevelType w:val="hybridMultilevel"/>
    <w:tmpl w:val="301E49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8B7A96"/>
    <w:multiLevelType w:val="hybridMultilevel"/>
    <w:tmpl w:val="7664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61549"/>
    <w:rsid w:val="000A2FB5"/>
    <w:rsid w:val="000F57E5"/>
    <w:rsid w:val="0015170D"/>
    <w:rsid w:val="00153F61"/>
    <w:rsid w:val="001D0D0A"/>
    <w:rsid w:val="001E517E"/>
    <w:rsid w:val="001E6BD8"/>
    <w:rsid w:val="00207B2A"/>
    <w:rsid w:val="002842FC"/>
    <w:rsid w:val="002A0A72"/>
    <w:rsid w:val="002C0CA8"/>
    <w:rsid w:val="00370B2B"/>
    <w:rsid w:val="0038664E"/>
    <w:rsid w:val="003879BC"/>
    <w:rsid w:val="00393DF8"/>
    <w:rsid w:val="003A1043"/>
    <w:rsid w:val="00413FBD"/>
    <w:rsid w:val="00420A36"/>
    <w:rsid w:val="004B3A8D"/>
    <w:rsid w:val="004E2CFF"/>
    <w:rsid w:val="005048F4"/>
    <w:rsid w:val="0051470E"/>
    <w:rsid w:val="005461B1"/>
    <w:rsid w:val="005479F1"/>
    <w:rsid w:val="005B2757"/>
    <w:rsid w:val="005C4A20"/>
    <w:rsid w:val="005D5CAE"/>
    <w:rsid w:val="00621E6A"/>
    <w:rsid w:val="006419B3"/>
    <w:rsid w:val="006532B3"/>
    <w:rsid w:val="00655B5D"/>
    <w:rsid w:val="00666279"/>
    <w:rsid w:val="0067211A"/>
    <w:rsid w:val="006757CE"/>
    <w:rsid w:val="006A69CE"/>
    <w:rsid w:val="006B16E9"/>
    <w:rsid w:val="00727613"/>
    <w:rsid w:val="00776019"/>
    <w:rsid w:val="007A3696"/>
    <w:rsid w:val="007A3A7E"/>
    <w:rsid w:val="007D242A"/>
    <w:rsid w:val="00804CFA"/>
    <w:rsid w:val="0081613D"/>
    <w:rsid w:val="00850E8E"/>
    <w:rsid w:val="00860174"/>
    <w:rsid w:val="00896E2E"/>
    <w:rsid w:val="008B27EB"/>
    <w:rsid w:val="00947ECC"/>
    <w:rsid w:val="00971F1B"/>
    <w:rsid w:val="009A5C4F"/>
    <w:rsid w:val="009D07E4"/>
    <w:rsid w:val="009E5C1A"/>
    <w:rsid w:val="009F1E36"/>
    <w:rsid w:val="00A03D8D"/>
    <w:rsid w:val="00AB0615"/>
    <w:rsid w:val="00B36854"/>
    <w:rsid w:val="00B621C5"/>
    <w:rsid w:val="00BB2882"/>
    <w:rsid w:val="00C30A2A"/>
    <w:rsid w:val="00C426E9"/>
    <w:rsid w:val="00C83A85"/>
    <w:rsid w:val="00CA53CF"/>
    <w:rsid w:val="00D21B53"/>
    <w:rsid w:val="00D67159"/>
    <w:rsid w:val="00D82C5A"/>
    <w:rsid w:val="00DD759C"/>
    <w:rsid w:val="00DE22CE"/>
    <w:rsid w:val="00E45C42"/>
    <w:rsid w:val="00E63133"/>
    <w:rsid w:val="00E86ECD"/>
    <w:rsid w:val="00E91A5A"/>
    <w:rsid w:val="00F1375F"/>
    <w:rsid w:val="00FA5752"/>
    <w:rsid w:val="00FB4D78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styleId="Akapitzlist">
    <w:name w:val="List Paragraph"/>
    <w:basedOn w:val="Normalny"/>
    <w:uiPriority w:val="34"/>
    <w:qFormat/>
    <w:rsid w:val="0062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486B-E94F-4EFA-92A8-74D28BBC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6</cp:revision>
  <cp:lastPrinted>2018-11-26T11:23:00Z</cp:lastPrinted>
  <dcterms:created xsi:type="dcterms:W3CDTF">2021-06-25T12:19:00Z</dcterms:created>
  <dcterms:modified xsi:type="dcterms:W3CDTF">2021-06-28T08:48:00Z</dcterms:modified>
</cp:coreProperties>
</file>