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3039696D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073EFD">
        <w:rPr>
          <w:rFonts w:ascii="Garamond" w:hAnsi="Garamond"/>
        </w:rPr>
        <w:t>DFP.271.35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</w:t>
      </w:r>
      <w:r w:rsidR="00DC7399">
        <w:rPr>
          <w:rFonts w:ascii="Garamond" w:hAnsi="Garamond"/>
        </w:rPr>
        <w:t xml:space="preserve">  </w:t>
      </w:r>
      <w:r w:rsidR="00C96D99">
        <w:rPr>
          <w:rFonts w:ascii="Garamond" w:hAnsi="Garamond"/>
        </w:rPr>
        <w:t xml:space="preserve">   </w:t>
      </w:r>
      <w:bookmarkStart w:id="0" w:name="_GoBack"/>
      <w:bookmarkEnd w:id="0"/>
      <w:r w:rsidR="00BF4F70" w:rsidRPr="00BF4F70">
        <w:rPr>
          <w:rFonts w:ascii="Garamond" w:hAnsi="Garamond"/>
        </w:rPr>
        <w:t>Kraków, dnia 14</w:t>
      </w:r>
      <w:r w:rsidR="00DC7399" w:rsidRPr="00BF4F70">
        <w:rPr>
          <w:rFonts w:ascii="Garamond" w:hAnsi="Garamond"/>
        </w:rPr>
        <w:t>.07</w:t>
      </w:r>
      <w:r w:rsidR="00EE7E43" w:rsidRPr="00BF4F70">
        <w:rPr>
          <w:rFonts w:ascii="Garamond" w:hAnsi="Garamond"/>
        </w:rPr>
        <w:t>.</w:t>
      </w:r>
      <w:r w:rsidR="00B16673" w:rsidRPr="00BF4F70">
        <w:rPr>
          <w:rFonts w:ascii="Garamond" w:hAnsi="Garamond"/>
        </w:rPr>
        <w:t>2021</w:t>
      </w:r>
      <w:r w:rsidRPr="00BF4F70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5499BDC7" w14:textId="48127860" w:rsidR="009009BF" w:rsidRPr="00A663A7" w:rsidRDefault="009009BF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9009BF">
        <w:rPr>
          <w:rFonts w:ascii="Garamond" w:eastAsia="Times New Roman" w:hAnsi="Garamond"/>
          <w:b/>
          <w:lang w:val="x-none" w:eastAsia="x-none"/>
        </w:rPr>
        <w:t xml:space="preserve">W </w:t>
      </w:r>
      <w:r w:rsidR="00DC7399">
        <w:rPr>
          <w:rFonts w:ascii="Garamond" w:eastAsia="Times New Roman" w:hAnsi="Garamond"/>
          <w:b/>
          <w:lang w:val="x-none" w:eastAsia="x-none"/>
        </w:rPr>
        <w:t xml:space="preserve">ZAKRESIE CZĘŚCI </w:t>
      </w:r>
      <w:r w:rsidR="00A663A7">
        <w:rPr>
          <w:rFonts w:ascii="Garamond" w:eastAsia="Times New Roman" w:hAnsi="Garamond"/>
          <w:b/>
          <w:lang w:eastAsia="x-none"/>
        </w:rPr>
        <w:t>2</w:t>
      </w:r>
      <w:r w:rsidR="00DC7399">
        <w:rPr>
          <w:rFonts w:ascii="Garamond" w:eastAsia="Times New Roman" w:hAnsi="Garamond"/>
          <w:b/>
          <w:lang w:eastAsia="x-none"/>
        </w:rPr>
        <w:t xml:space="preserve"> i 3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10DEC8C2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073EFD" w:rsidRPr="00073EFD">
        <w:rPr>
          <w:rFonts w:ascii="Garamond" w:hAnsi="Garamond"/>
          <w:b/>
        </w:rPr>
        <w:t>dzierżawę układu wentylacji w systemie zamkniętym do zabiegów laparoskopowych oraz dostawę aparatury przeznaczonej na Blok Operacyjny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248FE9A7" w14:textId="04A4DD44" w:rsidR="00930D21" w:rsidRPr="00A663A7" w:rsidRDefault="00A566F4" w:rsidP="00A663A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A663A7" w:rsidRPr="00AB0C38" w14:paraId="36D6861A" w14:textId="77777777" w:rsidTr="00A663A7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019EA" w14:textId="77777777" w:rsidR="00A663A7" w:rsidRPr="00AB0C38" w:rsidRDefault="00A663A7" w:rsidP="003061D0">
            <w:pPr>
              <w:jc w:val="center"/>
              <w:rPr>
                <w:rFonts w:ascii="Garamond" w:hAnsi="Garamond"/>
                <w:b/>
              </w:rPr>
            </w:pPr>
            <w:r w:rsidRPr="00AB0C38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F06F7" w14:textId="77777777" w:rsidR="00A663A7" w:rsidRPr="00AB0C38" w:rsidRDefault="00A663A7" w:rsidP="003061D0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B0C38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B0D39" w14:textId="77777777" w:rsidR="00A663A7" w:rsidRPr="00AB0C38" w:rsidRDefault="00A663A7" w:rsidP="003061D0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B0C38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6EEDE" w14:textId="77777777" w:rsidR="00A663A7" w:rsidRPr="00AB0C38" w:rsidRDefault="00A663A7" w:rsidP="003061D0">
            <w:pPr>
              <w:jc w:val="center"/>
              <w:rPr>
                <w:rFonts w:ascii="Garamond" w:hAnsi="Garamond"/>
                <w:b/>
              </w:rPr>
            </w:pPr>
            <w:r w:rsidRPr="00AB0C38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A663A7" w:rsidRPr="00AB0C38" w14:paraId="7CFDC267" w14:textId="77777777" w:rsidTr="003061D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3D6D" w14:textId="77777777" w:rsidR="00A663A7" w:rsidRDefault="00A663A7" w:rsidP="003061D0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5DA" w14:textId="22990C11" w:rsidR="00A663A7" w:rsidRDefault="00A663A7" w:rsidP="003061D0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54B270" w14:textId="77777777" w:rsidR="00A663A7" w:rsidRDefault="00A663A7" w:rsidP="003061D0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Pimco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284E1814" w14:textId="77777777" w:rsidR="00A663A7" w:rsidRPr="008B055A" w:rsidRDefault="00A663A7" w:rsidP="003061D0">
            <w:pPr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Żołny 63; 02-815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FE833E" w14:textId="77777777" w:rsidR="00A663A7" w:rsidRPr="008B055A" w:rsidRDefault="00A663A7" w:rsidP="003061D0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81 806,00 zł</w:t>
            </w:r>
          </w:p>
        </w:tc>
      </w:tr>
      <w:tr w:rsidR="00DC7399" w:rsidRPr="00AB0C38" w14:paraId="795D228B" w14:textId="77777777" w:rsidTr="003061D0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03C6" w14:textId="395BC507" w:rsidR="00DC7399" w:rsidRDefault="00DC7399" w:rsidP="00DC7399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BFE9" w14:textId="4C5AF1FE" w:rsidR="00DC7399" w:rsidRDefault="00DC7399" w:rsidP="00DC7399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</w:t>
            </w:r>
            <w:r w:rsidR="008C3466">
              <w:rPr>
                <w:rFonts w:ascii="Garamond" w:eastAsia="Times New Roman" w:hAnsi="Garamond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F5AED3" w14:textId="77777777" w:rsidR="00DC7399" w:rsidRPr="00F343A5" w:rsidRDefault="00DC7399" w:rsidP="00DC7399">
            <w:pPr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F343A5">
              <w:rPr>
                <w:rFonts w:ascii="Garamond" w:eastAsia="Times New Roman" w:hAnsi="Garamond"/>
                <w:lang w:eastAsia="pl-PL"/>
              </w:rPr>
              <w:t>Labsystem</w:t>
            </w:r>
            <w:proofErr w:type="spellEnd"/>
            <w:r w:rsidRPr="00F343A5">
              <w:rPr>
                <w:rFonts w:ascii="Garamond" w:eastAsia="Times New Roman" w:hAnsi="Garamond"/>
                <w:lang w:eastAsia="pl-PL"/>
              </w:rPr>
              <w:t xml:space="preserve"> s. c. Ewa Superata, Mariusz Martini</w:t>
            </w:r>
          </w:p>
          <w:p w14:paraId="65AC2695" w14:textId="2040A773" w:rsidR="00DC7399" w:rsidRDefault="00DC7399" w:rsidP="00DC7399">
            <w:pPr>
              <w:rPr>
                <w:rFonts w:ascii="Garamond" w:eastAsia="Times New Roman" w:hAnsi="Garamond"/>
                <w:lang w:eastAsia="pl-PL"/>
              </w:rPr>
            </w:pPr>
            <w:r w:rsidRPr="00F343A5">
              <w:rPr>
                <w:rFonts w:ascii="Garamond" w:eastAsia="Times New Roman" w:hAnsi="Garamond"/>
                <w:lang w:eastAsia="pl-PL"/>
              </w:rPr>
              <w:t>ul. Dobrego Pasterza 100; 31-416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11346" w14:textId="6B64B599" w:rsidR="00DC7399" w:rsidRDefault="00DC7399" w:rsidP="00DC739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F343A5">
              <w:rPr>
                <w:rFonts w:ascii="Garamond" w:eastAsia="Times New Roman" w:hAnsi="Garamond"/>
                <w:lang w:eastAsia="pl-PL"/>
              </w:rPr>
              <w:t>37 490,40 zł</w:t>
            </w:r>
          </w:p>
        </w:tc>
      </w:tr>
    </w:tbl>
    <w:p w14:paraId="3E91012B" w14:textId="77777777" w:rsidR="008C3466" w:rsidRDefault="008C3466" w:rsidP="008C3466">
      <w:pPr>
        <w:ind w:left="284"/>
        <w:jc w:val="both"/>
        <w:rPr>
          <w:rFonts w:ascii="Garamond" w:hAnsi="Garamond"/>
        </w:rPr>
      </w:pPr>
    </w:p>
    <w:p w14:paraId="729171FB" w14:textId="5C731A20" w:rsidR="00CE118E" w:rsidRDefault="007F2657" w:rsidP="008C3466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A663A7">
        <w:rPr>
          <w:rFonts w:ascii="Garamond" w:hAnsi="Garamond"/>
        </w:rPr>
        <w:t xml:space="preserve">konał wyboru najkorzystniejszych </w:t>
      </w:r>
      <w:r w:rsidRPr="007F2657">
        <w:rPr>
          <w:rFonts w:ascii="Garamond" w:hAnsi="Garamond"/>
        </w:rPr>
        <w:t>ofert na podstawie kryteriów oceny o</w:t>
      </w:r>
      <w:r w:rsidR="008C3466">
        <w:rPr>
          <w:rFonts w:ascii="Garamond" w:hAnsi="Garamond"/>
        </w:rPr>
        <w:t>fert określonych w </w:t>
      </w:r>
      <w:r w:rsidR="004472D9">
        <w:rPr>
          <w:rFonts w:ascii="Garamond" w:hAnsi="Garamond"/>
        </w:rPr>
        <w:t xml:space="preserve">SWZ. </w:t>
      </w:r>
      <w:r w:rsidR="00A663A7">
        <w:rPr>
          <w:rFonts w:ascii="Garamond" w:hAnsi="Garamond"/>
        </w:rPr>
        <w:t>Oferty wybrane</w:t>
      </w:r>
      <w:r w:rsidRPr="007F2657">
        <w:rPr>
          <w:rFonts w:ascii="Garamond" w:hAnsi="Garamond"/>
        </w:rPr>
        <w:t xml:space="preserve"> </w:t>
      </w:r>
      <w:r w:rsidR="00A663A7">
        <w:rPr>
          <w:rFonts w:ascii="Garamond" w:hAnsi="Garamond"/>
        </w:rPr>
        <w:t>otrzymały</w:t>
      </w:r>
      <w:r w:rsidR="0048258D">
        <w:rPr>
          <w:rFonts w:ascii="Garamond" w:hAnsi="Garamond"/>
        </w:rPr>
        <w:t xml:space="preserve"> najwyższą lub</w:t>
      </w:r>
      <w:r w:rsidR="00073EFD" w:rsidRPr="00073EFD">
        <w:rPr>
          <w:rFonts w:ascii="Garamond" w:hAnsi="Garamond"/>
        </w:rPr>
        <w:t xml:space="preserve"> maksymalną liczbę punktów</w:t>
      </w:r>
      <w:r w:rsidR="00073EFD">
        <w:rPr>
          <w:rFonts w:ascii="Garamond" w:hAnsi="Garamond"/>
        </w:rPr>
        <w:t>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6F9121FD" w14:textId="41A1E848" w:rsidR="004472D9" w:rsidRPr="00A663A7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2"/>
        <w:gridCol w:w="1985"/>
      </w:tblGrid>
      <w:tr w:rsidR="004472D9" w:rsidRPr="004472D9" w14:paraId="3CEA8DBD" w14:textId="77777777" w:rsidTr="00855A93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4472D9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472D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4472D9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</w:tr>
      <w:tr w:rsidR="00A663A7" w:rsidRPr="004472D9" w14:paraId="4FF745AC" w14:textId="77777777" w:rsidTr="00855A9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8EBB14A" w14:textId="50C233D0" w:rsidR="00A663A7" w:rsidRPr="004472D9" w:rsidRDefault="00A663A7" w:rsidP="004472D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563BD24B" w14:textId="77777777" w:rsidR="00A663A7" w:rsidRPr="00A663A7" w:rsidRDefault="00A663A7" w:rsidP="00A663A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663A7">
              <w:rPr>
                <w:rFonts w:ascii="Garamond" w:eastAsia="Times New Roman" w:hAnsi="Garamond"/>
                <w:lang w:eastAsia="pl-PL"/>
              </w:rPr>
              <w:t>Pimco</w:t>
            </w:r>
            <w:proofErr w:type="spellEnd"/>
            <w:r w:rsidRPr="00A663A7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74FD22AB" w14:textId="4FFF7504" w:rsidR="00A663A7" w:rsidRPr="00073EFD" w:rsidRDefault="00A663A7" w:rsidP="00A663A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663A7">
              <w:rPr>
                <w:rFonts w:ascii="Garamond" w:eastAsia="Times New Roman" w:hAnsi="Garamond"/>
                <w:lang w:eastAsia="pl-PL"/>
              </w:rPr>
              <w:t>ul. Żołny 63; 02-815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80291" w14:textId="454A837C" w:rsidR="00A663A7" w:rsidRDefault="00A663A7" w:rsidP="004472D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DC7399" w:rsidRPr="004472D9" w14:paraId="14E453DF" w14:textId="77777777" w:rsidTr="00855A9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10E344F" w14:textId="49649804" w:rsidR="00DC7399" w:rsidRDefault="00DC7399" w:rsidP="00DC73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3289E68" w14:textId="77777777" w:rsidR="00DC7399" w:rsidRDefault="00DC7399" w:rsidP="00DC7399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>
              <w:rPr>
                <w:rFonts w:ascii="Garamond" w:eastAsia="Times New Roman" w:hAnsi="Garamond"/>
                <w:lang w:eastAsia="pl-PL"/>
              </w:rPr>
              <w:t>Labsystem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s. c. Ewa Superata, Mariusz Martini</w:t>
            </w:r>
          </w:p>
          <w:p w14:paraId="58F99835" w14:textId="3851C42A" w:rsidR="00DC7399" w:rsidRPr="00A663A7" w:rsidRDefault="00DC7399" w:rsidP="00DC73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Dobrego Pasterza 100; 31-416 Kraków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511D77" w14:textId="6B12A987" w:rsidR="00DC7399" w:rsidRDefault="00DC7399" w:rsidP="00DC739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DC7399" w:rsidRPr="004472D9" w14:paraId="26D76FD0" w14:textId="77777777" w:rsidTr="00855A93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E2611B2" w14:textId="33DF4491" w:rsidR="00DC7399" w:rsidRDefault="00DC7399" w:rsidP="00DC739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7564931" w14:textId="77777777" w:rsidR="00DC7399" w:rsidRDefault="00DC7399" w:rsidP="00DC7399">
            <w:pPr>
              <w:widowControl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Frost Tomasz Jankowski</w:t>
            </w:r>
          </w:p>
          <w:p w14:paraId="7581BAB1" w14:textId="6442A076" w:rsidR="00DC7399" w:rsidRPr="00A663A7" w:rsidRDefault="00DC7399" w:rsidP="00DC739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ul. Dobra 9; 05-092 Łomianki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42120" w14:textId="45FE9801" w:rsidR="00DC7399" w:rsidRDefault="00DC7399" w:rsidP="00DC739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</w:tbl>
    <w:p w14:paraId="7D1E1AC4" w14:textId="5698E28C" w:rsidR="00542DC1" w:rsidRPr="001A6C03" w:rsidRDefault="00542DC1" w:rsidP="004472D9">
      <w:pPr>
        <w:jc w:val="both"/>
        <w:rPr>
          <w:rFonts w:ascii="Garamond" w:hAnsi="Garamond"/>
        </w:rPr>
      </w:pPr>
    </w:p>
    <w:p w14:paraId="64E2F396" w14:textId="6A05D571" w:rsidR="00A64915" w:rsidRPr="00A663A7" w:rsidRDefault="00A566F4" w:rsidP="00A663A7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559"/>
        <w:gridCol w:w="1276"/>
        <w:gridCol w:w="1276"/>
        <w:gridCol w:w="1276"/>
      </w:tblGrid>
      <w:tr w:rsidR="00073EFD" w:rsidRPr="00795C0B" w14:paraId="295E30FE" w14:textId="3C194EE0" w:rsidTr="00E21895">
        <w:trPr>
          <w:cantSplit/>
          <w:trHeight w:val="129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073EFD" w:rsidRPr="00795C0B" w:rsidRDefault="00073EFD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350A00" w14:textId="264C1507" w:rsidR="00073EFD" w:rsidRPr="00795C0B" w:rsidRDefault="00073EFD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 xml:space="preserve">ba punktów  w kryterium </w:t>
            </w:r>
            <w:r w:rsidR="00B403B1">
              <w:rPr>
                <w:rFonts w:ascii="Garamond" w:eastAsia="Times New Roman" w:hAnsi="Garamond"/>
                <w:lang w:eastAsia="pl-PL"/>
              </w:rPr>
              <w:t>Parametry techniczne i </w:t>
            </w:r>
            <w:r w:rsidRPr="00073EFD">
              <w:rPr>
                <w:rFonts w:ascii="Garamond" w:eastAsia="Times New Roman" w:hAnsi="Garamond"/>
                <w:lang w:eastAsia="pl-PL"/>
              </w:rPr>
              <w:t xml:space="preserve">eksploatacyjne </w:t>
            </w:r>
            <w:r>
              <w:rPr>
                <w:rFonts w:ascii="Garamond" w:eastAsia="Times New Roman" w:hAnsi="Garamond"/>
                <w:lang w:eastAsia="pl-PL"/>
              </w:rPr>
              <w:t>(3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46E41E" w14:textId="429BB404" w:rsidR="00073EFD" w:rsidRDefault="00B403B1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Liczba punktów  w </w:t>
            </w:r>
            <w:r w:rsidR="00073EFD" w:rsidRPr="00073EFD">
              <w:rPr>
                <w:rFonts w:ascii="Garamond" w:eastAsia="Times New Roman" w:hAnsi="Garamond" w:cs="Arial"/>
                <w:lang w:eastAsia="pl-PL"/>
              </w:rPr>
              <w:t>kryterium</w:t>
            </w:r>
          </w:p>
          <w:p w14:paraId="7E4554FA" w14:textId="60BEC98C" w:rsidR="00073EFD" w:rsidRPr="00073EFD" w:rsidRDefault="00073EFD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 xml:space="preserve">Warunki </w:t>
            </w:r>
          </w:p>
          <w:p w14:paraId="1F5EBC0B" w14:textId="6BBAEAF2" w:rsidR="00073EFD" w:rsidRDefault="00073EFD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 xml:space="preserve"> Serwisu</w:t>
            </w:r>
          </w:p>
          <w:p w14:paraId="14CD7716" w14:textId="0F4EDFEB" w:rsidR="00073EFD" w:rsidRPr="00795C0B" w:rsidRDefault="00073EFD" w:rsidP="00073EFD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(10%)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E7054E" w14:textId="3EFDEEBD" w:rsidR="00073EFD" w:rsidRPr="00795C0B" w:rsidRDefault="00073EFD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Licz</w:t>
            </w:r>
            <w:r w:rsidR="00B403B1">
              <w:rPr>
                <w:rFonts w:ascii="Garamond" w:eastAsia="Times New Roman" w:hAnsi="Garamond" w:cs="Arial"/>
                <w:lang w:eastAsia="pl-PL"/>
              </w:rPr>
              <w:t>ba punktów  w </w:t>
            </w:r>
            <w:r>
              <w:rPr>
                <w:rFonts w:ascii="Garamond" w:eastAsia="Times New Roman" w:hAnsi="Garamond" w:cs="Arial"/>
                <w:lang w:eastAsia="pl-PL"/>
              </w:rPr>
              <w:t>kryterium cena (6</w:t>
            </w:r>
            <w:r w:rsidRPr="00073EFD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F3B7ED" w14:textId="11F40611" w:rsidR="00073EFD" w:rsidRPr="00795C0B" w:rsidRDefault="00073EFD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A663A7" w:rsidRPr="00795C0B" w14:paraId="5BB7B9EC" w14:textId="6DE3BCB0" w:rsidTr="006A15C0">
        <w:trPr>
          <w:cantSplit/>
          <w:trHeight w:val="12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CA919D" w14:textId="376E0D07" w:rsidR="00A663A7" w:rsidRDefault="00DC7399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DC7399" w:rsidRPr="00795C0B" w14:paraId="2DD0E661" w14:textId="7A41209A" w:rsidTr="00A663A7">
        <w:trPr>
          <w:cantSplit/>
          <w:trHeight w:val="1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C8F78D" w14:textId="77777777" w:rsidR="00DC7399" w:rsidRPr="00A663A7" w:rsidRDefault="00DC7399" w:rsidP="00DC73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A663A7">
              <w:rPr>
                <w:rFonts w:ascii="Garamond" w:eastAsia="Times New Roman" w:hAnsi="Garamond" w:cs="Arial"/>
                <w:lang w:eastAsia="pl-PL"/>
              </w:rPr>
              <w:t>Pimco</w:t>
            </w:r>
            <w:proofErr w:type="spellEnd"/>
            <w:r w:rsidRPr="00A663A7">
              <w:rPr>
                <w:rFonts w:ascii="Garamond" w:eastAsia="Times New Roman" w:hAnsi="Garamond" w:cs="Arial"/>
                <w:lang w:eastAsia="pl-PL"/>
              </w:rPr>
              <w:t xml:space="preserve"> Sp. z o. o. </w:t>
            </w:r>
          </w:p>
          <w:p w14:paraId="544DE673" w14:textId="65CD8548" w:rsidR="00DC7399" w:rsidRPr="00795C0B" w:rsidRDefault="00DC7399" w:rsidP="00DC73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A663A7">
              <w:rPr>
                <w:rFonts w:ascii="Garamond" w:eastAsia="Times New Roman" w:hAnsi="Garamond" w:cs="Arial"/>
                <w:lang w:eastAsia="pl-PL"/>
              </w:rPr>
              <w:t>ul. Żołny 63; 02-815 Warszawa</w:t>
            </w:r>
          </w:p>
        </w:tc>
        <w:tc>
          <w:tcPr>
            <w:tcW w:w="1559" w:type="dxa"/>
            <w:vAlign w:val="center"/>
          </w:tcPr>
          <w:p w14:paraId="4B8EB67F" w14:textId="5CA3089D" w:rsidR="00DC7399" w:rsidRPr="00795C0B" w:rsidRDefault="00DC7399" w:rsidP="00DC73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276" w:type="dxa"/>
            <w:vAlign w:val="center"/>
          </w:tcPr>
          <w:p w14:paraId="3CFC157B" w14:textId="7082B48B" w:rsidR="00DC7399" w:rsidRPr="00795C0B" w:rsidRDefault="00DC7399" w:rsidP="00DC73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276" w:type="dxa"/>
            <w:vAlign w:val="center"/>
          </w:tcPr>
          <w:p w14:paraId="16877471" w14:textId="19622B56" w:rsidR="00DC7399" w:rsidRPr="00795C0B" w:rsidRDefault="00DC7399" w:rsidP="00DC73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276" w:type="dxa"/>
            <w:vAlign w:val="center"/>
          </w:tcPr>
          <w:p w14:paraId="2F8CBBB7" w14:textId="3BA1CFFE" w:rsidR="00DC7399" w:rsidRPr="00795C0B" w:rsidRDefault="00DC7399" w:rsidP="00DC73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73EFD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A663A7" w:rsidRPr="00795C0B" w14:paraId="6185C67B" w14:textId="77777777" w:rsidTr="00A663A7">
        <w:trPr>
          <w:cantSplit/>
          <w:trHeight w:val="12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C6465A" w14:textId="4A9BA6BA" w:rsidR="00A663A7" w:rsidRPr="00073EFD" w:rsidRDefault="00DC7399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A663A7" w:rsidRPr="00795C0B" w14:paraId="4FF5588E" w14:textId="77777777" w:rsidTr="00BE221E">
        <w:trPr>
          <w:cantSplit/>
          <w:trHeight w:val="1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842CB4" w14:textId="77777777" w:rsidR="00DC7399" w:rsidRPr="00DC7399" w:rsidRDefault="00DC7399" w:rsidP="00DC73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DC7399">
              <w:rPr>
                <w:rFonts w:ascii="Garamond" w:eastAsia="Times New Roman" w:hAnsi="Garamond" w:cs="Arial"/>
                <w:lang w:eastAsia="pl-PL"/>
              </w:rPr>
              <w:t>Labsystem</w:t>
            </w:r>
            <w:proofErr w:type="spellEnd"/>
            <w:r w:rsidRPr="00DC7399">
              <w:rPr>
                <w:rFonts w:ascii="Garamond" w:eastAsia="Times New Roman" w:hAnsi="Garamond" w:cs="Arial"/>
                <w:lang w:eastAsia="pl-PL"/>
              </w:rPr>
              <w:t xml:space="preserve"> s. c. Ewa Superata, Mariusz Martini</w:t>
            </w:r>
          </w:p>
          <w:p w14:paraId="28DDED83" w14:textId="59B3B740" w:rsidR="00A663A7" w:rsidRPr="00073EFD" w:rsidRDefault="00DC7399" w:rsidP="00DC73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7399">
              <w:rPr>
                <w:rFonts w:ascii="Garamond" w:eastAsia="Times New Roman" w:hAnsi="Garamond" w:cs="Arial"/>
                <w:lang w:eastAsia="pl-PL"/>
              </w:rPr>
              <w:t>ul. Dobrego Pasterza 100; 31-416 Kraków</w:t>
            </w:r>
          </w:p>
        </w:tc>
        <w:tc>
          <w:tcPr>
            <w:tcW w:w="1559" w:type="dxa"/>
            <w:vAlign w:val="center"/>
          </w:tcPr>
          <w:p w14:paraId="64ED8D89" w14:textId="32A1885E" w:rsidR="00A663A7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21,81</w:t>
            </w:r>
          </w:p>
        </w:tc>
        <w:tc>
          <w:tcPr>
            <w:tcW w:w="1276" w:type="dxa"/>
            <w:vAlign w:val="center"/>
          </w:tcPr>
          <w:p w14:paraId="085B9D89" w14:textId="17544F6B" w:rsidR="00A663A7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8,00</w:t>
            </w:r>
          </w:p>
        </w:tc>
        <w:tc>
          <w:tcPr>
            <w:tcW w:w="1276" w:type="dxa"/>
            <w:vAlign w:val="center"/>
          </w:tcPr>
          <w:p w14:paraId="3DB73F4D" w14:textId="543789F1" w:rsidR="00A663A7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C3466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276" w:type="dxa"/>
            <w:vAlign w:val="center"/>
          </w:tcPr>
          <w:p w14:paraId="3A043F18" w14:textId="49582584" w:rsidR="00A663A7" w:rsidRPr="00073EFD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89,81</w:t>
            </w:r>
          </w:p>
        </w:tc>
      </w:tr>
      <w:tr w:rsidR="00DC7399" w:rsidRPr="00795C0B" w14:paraId="30D85C23" w14:textId="77777777" w:rsidTr="00BE221E">
        <w:trPr>
          <w:cantSplit/>
          <w:trHeight w:val="1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262381" w14:textId="77777777" w:rsidR="00DC7399" w:rsidRPr="00DC7399" w:rsidRDefault="00DC7399" w:rsidP="00DC73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7399">
              <w:rPr>
                <w:rFonts w:ascii="Garamond" w:eastAsia="Times New Roman" w:hAnsi="Garamond" w:cs="Arial"/>
                <w:lang w:eastAsia="pl-PL"/>
              </w:rPr>
              <w:t>Frost Tomasz Jankowski</w:t>
            </w:r>
          </w:p>
          <w:p w14:paraId="2CF26114" w14:textId="382CC123" w:rsidR="00DC7399" w:rsidRPr="00A663A7" w:rsidRDefault="00DC7399" w:rsidP="00DC73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C7399">
              <w:rPr>
                <w:rFonts w:ascii="Garamond" w:eastAsia="Times New Roman" w:hAnsi="Garamond" w:cs="Arial"/>
                <w:lang w:eastAsia="pl-PL"/>
              </w:rPr>
              <w:t>ul. Dobra 9; 05-092 Łomianki</w:t>
            </w:r>
          </w:p>
        </w:tc>
        <w:tc>
          <w:tcPr>
            <w:tcW w:w="1559" w:type="dxa"/>
            <w:vAlign w:val="center"/>
          </w:tcPr>
          <w:p w14:paraId="698312BB" w14:textId="62686FF3" w:rsidR="00DC7399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30,00</w:t>
            </w:r>
          </w:p>
        </w:tc>
        <w:tc>
          <w:tcPr>
            <w:tcW w:w="1276" w:type="dxa"/>
            <w:vAlign w:val="center"/>
          </w:tcPr>
          <w:p w14:paraId="6472814C" w14:textId="1488A999" w:rsidR="00DC7399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276" w:type="dxa"/>
            <w:vAlign w:val="center"/>
          </w:tcPr>
          <w:p w14:paraId="17D739FF" w14:textId="3CF7238F" w:rsidR="00DC7399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48,26</w:t>
            </w:r>
          </w:p>
        </w:tc>
        <w:tc>
          <w:tcPr>
            <w:tcW w:w="1276" w:type="dxa"/>
            <w:vAlign w:val="center"/>
          </w:tcPr>
          <w:p w14:paraId="36D8A901" w14:textId="3101831A" w:rsidR="00DC7399" w:rsidRPr="00073EFD" w:rsidRDefault="008C3466" w:rsidP="00A663A7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88,26</w:t>
            </w:r>
          </w:p>
        </w:tc>
      </w:tr>
    </w:tbl>
    <w:p w14:paraId="3D0A0F52" w14:textId="77777777" w:rsidR="008C3466" w:rsidRDefault="008C3466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5BE6B712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 xml:space="preserve">Prawo zamówień </w:t>
      </w:r>
      <w:r w:rsidR="00A663A7">
        <w:rPr>
          <w:rFonts w:ascii="Garamond" w:eastAsia="Times New Roman" w:hAnsi="Garamond" w:cs="Arial"/>
          <w:lang w:eastAsia="pl-PL"/>
        </w:rPr>
        <w:t>publicznych, oferty zostały ocenione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EE3370C" w14:textId="5BD7BB8A" w:rsidR="00DA21F9" w:rsidRDefault="00DA21F9" w:rsidP="0085700B">
      <w:pPr>
        <w:jc w:val="both"/>
        <w:rPr>
          <w:rFonts w:ascii="Garamond" w:eastAsia="Times New Roman" w:hAnsi="Garamond"/>
          <w:lang w:eastAsia="pl-PL"/>
        </w:rPr>
      </w:pPr>
    </w:p>
    <w:p w14:paraId="7E4273E5" w14:textId="5665256E" w:rsidR="008C3466" w:rsidRDefault="008C3466" w:rsidP="0085700B">
      <w:pPr>
        <w:jc w:val="both"/>
        <w:rPr>
          <w:rFonts w:ascii="Garamond" w:eastAsia="Times New Roman" w:hAnsi="Garamond"/>
          <w:lang w:eastAsia="pl-PL"/>
        </w:rPr>
      </w:pPr>
    </w:p>
    <w:p w14:paraId="0159D5F1" w14:textId="695E8553" w:rsidR="008C3466" w:rsidRDefault="008C3466" w:rsidP="0085700B">
      <w:pPr>
        <w:jc w:val="both"/>
        <w:rPr>
          <w:rFonts w:ascii="Garamond" w:eastAsia="Times New Roman" w:hAnsi="Garamond"/>
          <w:lang w:eastAsia="pl-PL"/>
        </w:rPr>
      </w:pPr>
    </w:p>
    <w:p w14:paraId="6A2DA69A" w14:textId="77777777" w:rsidR="008C3466" w:rsidRPr="0085700B" w:rsidRDefault="008C3466" w:rsidP="0085700B">
      <w:pPr>
        <w:jc w:val="both"/>
        <w:rPr>
          <w:rFonts w:ascii="Garamond" w:eastAsia="Times New Roman" w:hAnsi="Garamond"/>
          <w:lang w:eastAsia="pl-PL"/>
        </w:rPr>
      </w:pPr>
    </w:p>
    <w:p w14:paraId="47972042" w14:textId="745D5FE6" w:rsidR="00994717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</w:t>
      </w:r>
      <w:r w:rsidR="00A663A7">
        <w:rPr>
          <w:rFonts w:ascii="Garamond" w:eastAsia="Times New Roman" w:hAnsi="Garamond"/>
          <w:lang w:eastAsia="x-none"/>
        </w:rPr>
        <w:t xml:space="preserve">cz. 2 </w:t>
      </w:r>
      <w:r w:rsidR="00DC7399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DC7399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3D34E15B" w14:textId="77777777" w:rsidR="008C3466" w:rsidRDefault="008C3466" w:rsidP="008C3466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8C1B6C" w14:textId="657886C9" w:rsidR="008C3466" w:rsidRPr="008C3466" w:rsidRDefault="008C3466" w:rsidP="008C3466">
      <w:pPr>
        <w:ind w:left="284"/>
        <w:jc w:val="both"/>
        <w:rPr>
          <w:rFonts w:ascii="Garamond" w:eastAsia="Times New Roman" w:hAnsi="Garamond"/>
          <w:lang w:eastAsia="pl-PL"/>
        </w:rPr>
      </w:pPr>
      <w:r w:rsidRPr="008C3466">
        <w:rPr>
          <w:rFonts w:ascii="Garamond" w:eastAsia="Times New Roman" w:hAnsi="Garamond"/>
          <w:lang w:eastAsia="pl-PL"/>
        </w:rPr>
        <w:t>Zgodn</w:t>
      </w:r>
      <w:r>
        <w:rPr>
          <w:rFonts w:ascii="Garamond" w:eastAsia="Times New Roman" w:hAnsi="Garamond"/>
          <w:lang w:eastAsia="pl-PL"/>
        </w:rPr>
        <w:t>ie z ustawą Pzp w zakresie cz. 3</w:t>
      </w:r>
      <w:r w:rsidRPr="008C3466">
        <w:rPr>
          <w:rFonts w:ascii="Garamond" w:eastAsia="Times New Roman" w:hAnsi="Garamond"/>
          <w:lang w:eastAsia="pl-PL"/>
        </w:rPr>
        <w:t xml:space="preserve"> umowa w sprawie zamówienia pu</w:t>
      </w:r>
      <w:r>
        <w:rPr>
          <w:rFonts w:ascii="Garamond" w:eastAsia="Times New Roman" w:hAnsi="Garamond"/>
          <w:lang w:eastAsia="pl-PL"/>
        </w:rPr>
        <w:t>blicznego może zostać zawarta w </w:t>
      </w:r>
      <w:r w:rsidRPr="008C3466">
        <w:rPr>
          <w:rFonts w:ascii="Garamond" w:eastAsia="Times New Roman" w:hAnsi="Garamond"/>
          <w:lang w:eastAsia="pl-PL"/>
        </w:rPr>
        <w:t>terminie nie krótszym niż 10 dni od przesłania zawiadomienia o wyborze najkorzystniejszej oferty.</w:t>
      </w:r>
    </w:p>
    <w:p w14:paraId="0F371561" w14:textId="5D71B1E5" w:rsidR="00A566F4" w:rsidRPr="001A6C03" w:rsidRDefault="00A566F4" w:rsidP="0085700B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A663A7">
      <w:headerReference w:type="default" r:id="rId11"/>
      <w:footerReference w:type="default" r:id="rId12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3E59F" w14:textId="77777777" w:rsidR="00FF2A5E" w:rsidRDefault="00FF2A5E" w:rsidP="00E22E7B">
      <w:r>
        <w:separator/>
      </w:r>
    </w:p>
  </w:endnote>
  <w:endnote w:type="continuationSeparator" w:id="0">
    <w:p w14:paraId="5069ADF2" w14:textId="77777777" w:rsidR="00FF2A5E" w:rsidRDefault="00FF2A5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C9C5" w14:textId="4DF5B2EB" w:rsidR="008066A3" w:rsidRPr="00882AE3" w:rsidRDefault="008066A3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7D88" w14:textId="77777777" w:rsidR="00FF2A5E" w:rsidRDefault="00FF2A5E" w:rsidP="00E22E7B">
      <w:r>
        <w:separator/>
      </w:r>
    </w:p>
  </w:footnote>
  <w:footnote w:type="continuationSeparator" w:id="0">
    <w:p w14:paraId="4373BD8F" w14:textId="77777777" w:rsidR="00FF2A5E" w:rsidRDefault="00FF2A5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34CC0DD6" w:rsidR="008066A3" w:rsidRDefault="00073EFD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FB3E01" wp14:editId="58B1B726">
          <wp:extent cx="147510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3EFD"/>
    <w:rsid w:val="00074020"/>
    <w:rsid w:val="00081D4E"/>
    <w:rsid w:val="000B2E90"/>
    <w:rsid w:val="000C4344"/>
    <w:rsid w:val="000C4C78"/>
    <w:rsid w:val="001056DA"/>
    <w:rsid w:val="00123468"/>
    <w:rsid w:val="00124497"/>
    <w:rsid w:val="00134615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85BA0"/>
    <w:rsid w:val="002B1CC3"/>
    <w:rsid w:val="002C55E2"/>
    <w:rsid w:val="002E0161"/>
    <w:rsid w:val="002E2F8D"/>
    <w:rsid w:val="0032014B"/>
    <w:rsid w:val="003366C5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8258D"/>
    <w:rsid w:val="00496493"/>
    <w:rsid w:val="004A24D8"/>
    <w:rsid w:val="004D5D92"/>
    <w:rsid w:val="004D6476"/>
    <w:rsid w:val="0053175B"/>
    <w:rsid w:val="00537C6D"/>
    <w:rsid w:val="00542DC1"/>
    <w:rsid w:val="0055593C"/>
    <w:rsid w:val="00555FC8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60A12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55A93"/>
    <w:rsid w:val="0085700B"/>
    <w:rsid w:val="008577A4"/>
    <w:rsid w:val="0086385F"/>
    <w:rsid w:val="00882AE3"/>
    <w:rsid w:val="008A50D0"/>
    <w:rsid w:val="008C3466"/>
    <w:rsid w:val="008C35E9"/>
    <w:rsid w:val="008C5081"/>
    <w:rsid w:val="008C5888"/>
    <w:rsid w:val="008D1972"/>
    <w:rsid w:val="009009BF"/>
    <w:rsid w:val="00930D21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64915"/>
    <w:rsid w:val="00A663A7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403B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BF4F70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C7399"/>
    <w:rsid w:val="00DE6547"/>
    <w:rsid w:val="00DF6175"/>
    <w:rsid w:val="00E04C1E"/>
    <w:rsid w:val="00E05DBA"/>
    <w:rsid w:val="00E21895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897C2-3270-4A4E-A3E6-0D58BB13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118</cp:revision>
  <cp:lastPrinted>2021-06-28T06:58:00Z</cp:lastPrinted>
  <dcterms:created xsi:type="dcterms:W3CDTF">2021-02-01T11:42:00Z</dcterms:created>
  <dcterms:modified xsi:type="dcterms:W3CDTF">2021-07-14T10:02:00Z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