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901B96" w:rsidRDefault="00A667D7" w:rsidP="002831E0"/>
    <w:p w14:paraId="5D378DB7" w14:textId="52A44942" w:rsidR="00427D95" w:rsidRPr="00912B66" w:rsidRDefault="00427D95" w:rsidP="00427D95">
      <w:pPr>
        <w:jc w:val="right"/>
        <w:rPr>
          <w:rFonts w:ascii="Garamond" w:hAnsi="Garamond"/>
          <w:lang w:val="pl-PL"/>
        </w:rPr>
      </w:pPr>
      <w:r w:rsidRPr="00901B96">
        <w:rPr>
          <w:rFonts w:ascii="Garamond" w:hAnsi="Garamond"/>
          <w:lang w:val="pl-PL"/>
        </w:rPr>
        <w:t>Kraków, dnia</w:t>
      </w:r>
      <w:r w:rsidR="00254973">
        <w:rPr>
          <w:rFonts w:ascii="Garamond" w:hAnsi="Garamond"/>
          <w:lang w:val="pl-PL"/>
        </w:rPr>
        <w:t xml:space="preserve"> 01.10</w:t>
      </w:r>
      <w:r w:rsidRPr="00901B96">
        <w:rPr>
          <w:rFonts w:ascii="Garamond" w:hAnsi="Garamond"/>
          <w:lang w:val="pl-PL"/>
        </w:rPr>
        <w:t xml:space="preserve">.2020 </w:t>
      </w:r>
      <w:r w:rsidRPr="003E5257">
        <w:rPr>
          <w:rFonts w:ascii="Garamond" w:hAnsi="Garamond"/>
          <w:lang w:val="pl-PL"/>
        </w:rPr>
        <w:t>r.</w:t>
      </w:r>
    </w:p>
    <w:p w14:paraId="374496DA" w14:textId="77777777" w:rsidR="00427D95" w:rsidRPr="00912B66" w:rsidRDefault="00427D95" w:rsidP="00427D95">
      <w:pPr>
        <w:rPr>
          <w:rFonts w:ascii="Garamond" w:hAnsi="Garamond"/>
          <w:lang w:val="pl-PL"/>
        </w:rPr>
      </w:pPr>
    </w:p>
    <w:p w14:paraId="2A9A6839" w14:textId="5716A44B" w:rsidR="00427D95" w:rsidRDefault="00EA61A5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DFP.271.121</w:t>
      </w:r>
      <w:r w:rsidR="00CB6321">
        <w:rPr>
          <w:rFonts w:ascii="Garamond" w:hAnsi="Garamond"/>
          <w:lang w:val="pl-PL"/>
        </w:rPr>
        <w:t>.2020.SP</w:t>
      </w:r>
    </w:p>
    <w:p w14:paraId="78396841" w14:textId="77777777" w:rsidR="00254973" w:rsidRPr="00912B66" w:rsidRDefault="00254973" w:rsidP="00427D95">
      <w:pPr>
        <w:rPr>
          <w:rFonts w:ascii="Garamond" w:hAnsi="Garamond"/>
          <w:lang w:val="pl-PL"/>
        </w:rPr>
      </w:pPr>
    </w:p>
    <w:p w14:paraId="009D244F" w14:textId="77777777" w:rsidR="00427D95" w:rsidRPr="0019771C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color w:val="FF0000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      </w:t>
      </w:r>
    </w:p>
    <w:p w14:paraId="51BF57EE" w14:textId="34352A34" w:rsidR="0042030A" w:rsidRPr="0019771C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9771C">
        <w:rPr>
          <w:rFonts w:ascii="Garamond" w:hAnsi="Garamond"/>
          <w:b/>
          <w:lang w:val="pl-PL"/>
        </w:rPr>
        <w:t xml:space="preserve">ZAWIADOMIENIE </w:t>
      </w:r>
      <w:r w:rsidR="0042030A" w:rsidRPr="0019771C">
        <w:rPr>
          <w:rFonts w:ascii="Garamond" w:hAnsi="Garamond"/>
          <w:b/>
          <w:lang w:val="pl-PL"/>
        </w:rPr>
        <w:t>O WY</w:t>
      </w:r>
      <w:r w:rsidR="00C84E4D">
        <w:rPr>
          <w:rFonts w:ascii="Garamond" w:hAnsi="Garamond"/>
          <w:b/>
          <w:lang w:val="pl-PL"/>
        </w:rPr>
        <w:t>BORZE NAJKORZYSTNIEJSZEJ OFERTY</w:t>
      </w:r>
      <w:r w:rsidR="0042030A" w:rsidRPr="0019771C">
        <w:rPr>
          <w:rFonts w:ascii="Garamond" w:hAnsi="Garamond"/>
          <w:b/>
          <w:lang w:val="pl-PL"/>
        </w:rPr>
        <w:t xml:space="preserve"> ORAZ </w:t>
      </w:r>
    </w:p>
    <w:p w14:paraId="278696C2" w14:textId="7DB3AAED" w:rsidR="00427D95" w:rsidRPr="0019771C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9771C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7DAEB296" w14:textId="5A645135" w:rsidR="00427D95" w:rsidRPr="006F5098" w:rsidRDefault="00427D95" w:rsidP="005A43F8">
      <w:pPr>
        <w:widowControl/>
        <w:autoSpaceDE w:val="0"/>
        <w:autoSpaceDN w:val="0"/>
        <w:adjustRightInd w:val="0"/>
        <w:ind w:firstLine="851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="005A43F8">
        <w:rPr>
          <w:rFonts w:ascii="Garamond" w:hAnsi="Garamond"/>
          <w:lang w:val="pl-PL"/>
        </w:rPr>
        <w:br/>
      </w:r>
      <w:r w:rsidRPr="00912B66">
        <w:rPr>
          <w:rFonts w:ascii="Garamond" w:hAnsi="Garamond"/>
          <w:lang w:val="pl-PL"/>
        </w:rPr>
        <w:t xml:space="preserve">o wyniku postępowania o udzielenie zamówienia publicznego na </w:t>
      </w:r>
      <w:r w:rsidR="00EA61A5">
        <w:rPr>
          <w:rFonts w:ascii="Garamond" w:hAnsi="Garamond"/>
          <w:b/>
          <w:lang w:val="pl-PL"/>
        </w:rPr>
        <w:t xml:space="preserve">dostawę produktów leczniczych oraz </w:t>
      </w:r>
      <w:r w:rsidR="006F5098" w:rsidRPr="006F5098">
        <w:rPr>
          <w:rFonts w:ascii="Garamond" w:hAnsi="Garamond"/>
          <w:b/>
          <w:lang w:val="pl-PL"/>
        </w:rPr>
        <w:t xml:space="preserve"> wyrobów medycznych do Apteki Szpitala Uniwersyteckiego w Krakowie.</w:t>
      </w:r>
    </w:p>
    <w:p w14:paraId="4667904C" w14:textId="77777777" w:rsidR="00E1365A" w:rsidRDefault="00E1365A" w:rsidP="00427D95">
      <w:pPr>
        <w:rPr>
          <w:rFonts w:ascii="Garamond" w:hAnsi="Garamond"/>
          <w:lang w:val="pl-PL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771C" w:rsidRPr="001B12C3" w14:paraId="0705208A" w14:textId="77777777" w:rsidTr="008970D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553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EA3E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253D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7165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Cena brutto</w:t>
            </w:r>
          </w:p>
        </w:tc>
      </w:tr>
      <w:tr w:rsidR="0019771C" w:rsidRPr="001B12C3" w14:paraId="6099E5F2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05F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6D17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D982" w14:textId="1D2BDB5B" w:rsidR="0019771C" w:rsidRPr="0019771C" w:rsidRDefault="0019771C" w:rsidP="00EB422A">
            <w:pPr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  <w:r w:rsidR="00EB422A">
              <w:rPr>
                <w:rFonts w:ascii="Garamond" w:hAnsi="Garamond"/>
                <w:lang w:val="pl-PL"/>
              </w:rPr>
              <w:br/>
            </w: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0A291504" w14:textId="77777777" w:rsidR="0019771C" w:rsidRPr="0019771C" w:rsidRDefault="0019771C" w:rsidP="00EB422A">
            <w:pPr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  <w:r w:rsidRPr="0019771C">
              <w:rPr>
                <w:rFonts w:ascii="Garamond" w:hAnsi="Garamond"/>
                <w:lang w:val="pl-PL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C940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6517E430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145 606,34 zł</w:t>
            </w:r>
          </w:p>
        </w:tc>
      </w:tr>
      <w:tr w:rsidR="0019771C" w:rsidRPr="001B12C3" w14:paraId="7E5D53EC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4CF5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16E4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F4D2" w14:textId="77777777" w:rsidR="00EB422A" w:rsidRDefault="0019771C" w:rsidP="00EB422A">
            <w:pPr>
              <w:widowControl/>
              <w:ind w:right="110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Genesis Pharm M. Matejczyk, C. Stańczak, J. Zwoliński </w:t>
            </w:r>
          </w:p>
          <w:p w14:paraId="70AAF208" w14:textId="0BDEF010" w:rsidR="0019771C" w:rsidRPr="0019771C" w:rsidRDefault="0019771C" w:rsidP="00EB422A">
            <w:pPr>
              <w:widowControl/>
              <w:ind w:right="110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Sp. z o.o. Sp. k. </w:t>
            </w:r>
          </w:p>
          <w:p w14:paraId="69140880" w14:textId="77777777" w:rsidR="0019771C" w:rsidRPr="0019771C" w:rsidRDefault="0019771C" w:rsidP="00EB422A">
            <w:pPr>
              <w:ind w:right="110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Obywatelska 128/152, 94-104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8C32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40971069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129 600,00 zł</w:t>
            </w:r>
          </w:p>
        </w:tc>
        <w:bookmarkStart w:id="0" w:name="_GoBack"/>
        <w:bookmarkEnd w:id="0"/>
      </w:tr>
      <w:tr w:rsidR="0019771C" w:rsidRPr="001B12C3" w14:paraId="59D2B026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8563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FC29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7888" w14:textId="77777777" w:rsidR="0019771C" w:rsidRPr="0019771C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BATIST Medical Polska Sp. z o.o.</w:t>
            </w:r>
          </w:p>
          <w:p w14:paraId="6CF89F64" w14:textId="77777777" w:rsidR="0019771C" w:rsidRPr="0019771C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Kolista 25, 40-486 Katowice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1BE1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1907C30E" w14:textId="250DCD6C" w:rsidR="0019771C" w:rsidRPr="0019771C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254973">
              <w:rPr>
                <w:rFonts w:ascii="Garamond" w:hAnsi="Garamond"/>
                <w:lang w:val="pl-PL"/>
              </w:rPr>
              <w:t xml:space="preserve"> </w:t>
            </w:r>
            <w:r w:rsidR="0019771C" w:rsidRPr="0019771C">
              <w:rPr>
                <w:rFonts w:ascii="Garamond" w:hAnsi="Garamond"/>
                <w:lang w:val="pl-PL"/>
              </w:rPr>
              <w:t>11 534,40 zł</w:t>
            </w:r>
          </w:p>
        </w:tc>
      </w:tr>
      <w:tr w:rsidR="0019771C" w:rsidRPr="001B12C3" w14:paraId="542917B1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8743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C692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4C24" w14:textId="77777777" w:rsidR="00EB422A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60D78F7A" w14:textId="26F1A8A4" w:rsidR="0019771C" w:rsidRPr="0019771C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8A83441" w14:textId="77777777" w:rsidR="0019771C" w:rsidRPr="0019771C" w:rsidRDefault="0019771C" w:rsidP="008970D4">
            <w:pPr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Członek: 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45AF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77E981E5" w14:textId="1D8E6EF8" w:rsidR="0019771C" w:rsidRPr="0019771C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  <w:r w:rsidR="00254973">
              <w:rPr>
                <w:rFonts w:ascii="Garamond" w:hAnsi="Garamond"/>
                <w:lang w:val="pl-PL"/>
              </w:rPr>
              <w:t xml:space="preserve"> </w:t>
            </w:r>
            <w:r w:rsidR="0019771C" w:rsidRPr="0019771C">
              <w:rPr>
                <w:rFonts w:ascii="Garamond" w:hAnsi="Garamond"/>
                <w:lang w:val="pl-PL"/>
              </w:rPr>
              <w:t>25 663,00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  <w:lang w:val="pl-PL"/>
        </w:rPr>
      </w:pPr>
    </w:p>
    <w:p w14:paraId="75580464" w14:textId="77777777" w:rsidR="006E0400" w:rsidRPr="006E0400" w:rsidRDefault="006E0400" w:rsidP="00FB6B0E">
      <w:pPr>
        <w:pStyle w:val="Tekstpodstawowywcity2"/>
        <w:tabs>
          <w:tab w:val="num" w:pos="426"/>
        </w:tabs>
        <w:ind w:left="284" w:firstLine="0"/>
        <w:rPr>
          <w:rFonts w:ascii="Garamond" w:hAnsi="Garamond"/>
          <w:sz w:val="22"/>
          <w:szCs w:val="22"/>
          <w:lang w:val="pl-PL"/>
        </w:rPr>
      </w:pPr>
      <w:r w:rsidRPr="006E0400">
        <w:rPr>
          <w:rFonts w:ascii="Garamond" w:hAnsi="Garamond"/>
          <w:sz w:val="22"/>
          <w:szCs w:val="22"/>
          <w:lang w:val="pl-PL"/>
        </w:rPr>
        <w:t>Uzasadnienie wyboru: wybrane w poszczególnych częściach oferty otrzymały maksymalną liczbę punktów wyliczoną zgodnie z kryterium oceny ofert określonym w 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C6F9B" w:rsidRDefault="00427D95" w:rsidP="00427D9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C6F9B" w:rsidRDefault="00427D95" w:rsidP="00427D95">
            <w:pPr>
              <w:jc w:val="center"/>
              <w:rPr>
                <w:rFonts w:ascii="Garamond" w:hAnsi="Garamond"/>
                <w:lang w:val="pl-PL"/>
              </w:rPr>
            </w:pPr>
            <w:r w:rsidRPr="009C6F9B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9C6F9B" w:rsidRDefault="00427D95" w:rsidP="00427D95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Część</w:t>
            </w:r>
          </w:p>
        </w:tc>
      </w:tr>
      <w:tr w:rsidR="00CB6321" w:rsidRPr="00912B66" w14:paraId="3E0E2B2B" w14:textId="632DDD5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63842017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083995E" w14:textId="77777777" w:rsidR="005A728D" w:rsidRPr="00D33FDD" w:rsidRDefault="005A728D" w:rsidP="005A728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BATIST Medical Polska Sp. z o.o.</w:t>
            </w:r>
          </w:p>
          <w:p w14:paraId="205A2A1C" w14:textId="539F527C" w:rsidR="00CB6321" w:rsidRPr="00912B66" w:rsidRDefault="005A728D" w:rsidP="005A728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ul. Kolista 25, 40-486 Katowice</w:t>
            </w:r>
          </w:p>
        </w:tc>
        <w:tc>
          <w:tcPr>
            <w:tcW w:w="1560" w:type="dxa"/>
            <w:vAlign w:val="center"/>
          </w:tcPr>
          <w:p w14:paraId="719131B0" w14:textId="74D3CCA2" w:rsidR="00CB6321" w:rsidRPr="00912B66" w:rsidRDefault="005A728D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  <w:tr w:rsidR="00CB6321" w:rsidRPr="00912B66" w14:paraId="1A21297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5ECFEED1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7CD2FD68" w14:textId="77777777" w:rsidR="00CB6321" w:rsidRPr="0086528D" w:rsidRDefault="00CB6321" w:rsidP="00E81563">
            <w:pPr>
              <w:rPr>
                <w:rFonts w:ascii="Garamond" w:hAnsi="Garamond"/>
              </w:rPr>
            </w:pPr>
            <w:r w:rsidRPr="0086528D">
              <w:rPr>
                <w:rFonts w:ascii="Garamond" w:hAnsi="Garamond"/>
              </w:rPr>
              <w:t xml:space="preserve">Salus International Sp. z o. o. </w:t>
            </w:r>
          </w:p>
          <w:p w14:paraId="2396DF72" w14:textId="45508461" w:rsidR="00CB6321" w:rsidRPr="00912B66" w:rsidRDefault="00CB6321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76C3F">
              <w:rPr>
                <w:rFonts w:ascii="Garamond" w:hAnsi="Garamond"/>
                <w:lang w:val="pl-PL"/>
              </w:rPr>
              <w:t>ul. Pułaskiego 9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776C3F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560" w:type="dxa"/>
            <w:vAlign w:val="center"/>
          </w:tcPr>
          <w:p w14:paraId="6E06E8E2" w14:textId="7C5E4A8D" w:rsidR="00CB6321" w:rsidRPr="00912B66" w:rsidRDefault="005A728D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</w:tr>
      <w:tr w:rsidR="00CB6321" w:rsidRPr="00912B66" w14:paraId="1BED172C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6A09A74F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5103" w:type="dxa"/>
            <w:vAlign w:val="center"/>
          </w:tcPr>
          <w:p w14:paraId="7E2DEACA" w14:textId="77777777" w:rsidR="005A728D" w:rsidRDefault="005A728D" w:rsidP="009C6F9B">
            <w:pPr>
              <w:widowControl/>
              <w:rPr>
                <w:rFonts w:ascii="Garamond" w:hAnsi="Garamond"/>
                <w:lang w:val="pl-PL"/>
              </w:rPr>
            </w:pPr>
            <w:r w:rsidRPr="00F74C4A">
              <w:rPr>
                <w:rFonts w:ascii="Garamond" w:hAnsi="Garamond"/>
                <w:lang w:val="pl-PL"/>
              </w:rPr>
              <w:t>Genesis</w:t>
            </w:r>
            <w:r>
              <w:rPr>
                <w:rFonts w:ascii="Garamond" w:hAnsi="Garamond"/>
                <w:lang w:val="pl-PL"/>
              </w:rPr>
              <w:t xml:space="preserve"> Pharm M. Matejczyk, C. Stańczak</w:t>
            </w:r>
            <w:r w:rsidRPr="00F74C4A">
              <w:rPr>
                <w:rFonts w:ascii="Garamond" w:hAnsi="Garamond"/>
                <w:lang w:val="pl-PL"/>
              </w:rPr>
              <w:t xml:space="preserve">, J. Zwoliński </w:t>
            </w:r>
            <w:r>
              <w:rPr>
                <w:rFonts w:ascii="Garamond" w:hAnsi="Garamond"/>
                <w:lang w:val="pl-PL"/>
              </w:rPr>
              <w:t xml:space="preserve">Sp. </w:t>
            </w:r>
            <w:r w:rsidRPr="00F74C4A">
              <w:rPr>
                <w:rFonts w:ascii="Garamond" w:hAnsi="Garamond"/>
                <w:lang w:val="pl-PL"/>
              </w:rPr>
              <w:t>z o.o. Sp. k</w:t>
            </w:r>
            <w:r>
              <w:rPr>
                <w:rFonts w:ascii="Garamond" w:hAnsi="Garamond"/>
                <w:lang w:val="pl-PL"/>
              </w:rPr>
              <w:t>.</w:t>
            </w:r>
            <w:r w:rsidRPr="00F74C4A">
              <w:rPr>
                <w:rFonts w:ascii="Garamond" w:hAnsi="Garamond"/>
                <w:lang w:val="pl-PL"/>
              </w:rPr>
              <w:t xml:space="preserve"> </w:t>
            </w:r>
          </w:p>
          <w:p w14:paraId="1017188E" w14:textId="42954DBB" w:rsidR="00CB6321" w:rsidRPr="00912B66" w:rsidRDefault="005A728D" w:rsidP="009C6F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Obywatelska 128/152</w:t>
            </w:r>
            <w:r w:rsidRPr="00F74C4A">
              <w:rPr>
                <w:rFonts w:ascii="Garamond" w:hAnsi="Garamond"/>
                <w:lang w:val="pl-PL"/>
              </w:rPr>
              <w:t>, 94-104 Łódź</w:t>
            </w:r>
          </w:p>
        </w:tc>
        <w:tc>
          <w:tcPr>
            <w:tcW w:w="1560" w:type="dxa"/>
            <w:vAlign w:val="center"/>
          </w:tcPr>
          <w:p w14:paraId="6115C9D7" w14:textId="7C9266B1" w:rsidR="00CB6321" w:rsidRPr="00912B66" w:rsidRDefault="005A728D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2, 3, 4</w:t>
            </w:r>
          </w:p>
        </w:tc>
      </w:tr>
      <w:tr w:rsidR="00CB6321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F64644F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07047CF6" w14:textId="1FDF71D3" w:rsidR="00CB6321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Konsorcjum firm: 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523A9E91" w14:textId="77777777" w:rsidR="00CB6321" w:rsidRDefault="00CB6321" w:rsidP="00E81563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E90AC12" w14:textId="5E0B5A6E" w:rsidR="00CB6321" w:rsidRPr="00EB422A" w:rsidRDefault="00CB6321" w:rsidP="00EB42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  <w:r w:rsidR="00EB422A">
              <w:rPr>
                <w:rFonts w:ascii="Garamond" w:hAnsi="Garamond"/>
                <w:lang w:val="pl-PL"/>
              </w:rPr>
              <w:t xml:space="preserve"> </w:t>
            </w: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560" w:type="dxa"/>
            <w:vAlign w:val="center"/>
          </w:tcPr>
          <w:p w14:paraId="6F2615B6" w14:textId="7020841C" w:rsidR="00CB6321" w:rsidRPr="00912B66" w:rsidRDefault="005A728D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</w:t>
            </w:r>
            <w:r w:rsidR="00911E60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7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0E179EFC" w14:textId="77777777" w:rsidR="00E1365A" w:rsidRDefault="00E1365A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D77733D" w14:textId="77777777" w:rsidR="00975DF4" w:rsidRDefault="00975DF4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1A8CDA22" w14:textId="77777777" w:rsidR="00975DF4" w:rsidRDefault="00975DF4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3B3AE830" w14:textId="77777777" w:rsidR="00E1365A" w:rsidRPr="00912B66" w:rsidRDefault="00E1365A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lastRenderedPageBreak/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74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276"/>
        <w:gridCol w:w="1318"/>
      </w:tblGrid>
      <w:tr w:rsidR="0019771C" w:rsidRPr="006E5AB3" w14:paraId="414BB98F" w14:textId="77777777" w:rsidTr="00EB422A">
        <w:trPr>
          <w:cantSplit/>
          <w:trHeight w:val="132"/>
          <w:jc w:val="center"/>
        </w:trPr>
        <w:tc>
          <w:tcPr>
            <w:tcW w:w="514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C1882" w14:textId="77777777" w:rsidR="0019771C" w:rsidRPr="005A728D" w:rsidRDefault="0019771C" w:rsidP="005A728D">
            <w:pPr>
              <w:ind w:left="284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253B86" w14:textId="77777777" w:rsidR="0019771C" w:rsidRPr="0019771C" w:rsidRDefault="0019771C" w:rsidP="005A728D">
            <w:pPr>
              <w:tabs>
                <w:tab w:val="left" w:pos="3151"/>
              </w:tabs>
              <w:ind w:left="284" w:right="132" w:firstLine="55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Liczba punktów</w:t>
            </w:r>
          </w:p>
          <w:p w14:paraId="0A6946BE" w14:textId="77777777" w:rsidR="0019771C" w:rsidRPr="0019771C" w:rsidRDefault="0019771C" w:rsidP="005A728D">
            <w:pPr>
              <w:tabs>
                <w:tab w:val="left" w:pos="3151"/>
              </w:tabs>
              <w:ind w:left="284" w:right="132" w:firstLine="55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w kryterium cena</w:t>
            </w:r>
          </w:p>
          <w:p w14:paraId="03CBB04F" w14:textId="77777777" w:rsidR="0019771C" w:rsidRPr="0019771C" w:rsidRDefault="0019771C" w:rsidP="005A728D">
            <w:pPr>
              <w:tabs>
                <w:tab w:val="left" w:pos="3151"/>
              </w:tabs>
              <w:ind w:left="284" w:right="132" w:firstLine="55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376C8A" w14:textId="77777777" w:rsidR="0019771C" w:rsidRPr="005A728D" w:rsidRDefault="0019771C" w:rsidP="005A728D">
            <w:pPr>
              <w:tabs>
                <w:tab w:val="left" w:pos="3325"/>
              </w:tabs>
              <w:ind w:left="284" w:right="221" w:firstLine="58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Łączna liczba punktów</w:t>
            </w:r>
          </w:p>
        </w:tc>
      </w:tr>
      <w:tr w:rsidR="0019771C" w:rsidRPr="006E5AB3" w14:paraId="3D8BC193" w14:textId="77777777" w:rsidTr="00EB422A">
        <w:trPr>
          <w:cantSplit/>
          <w:trHeight w:val="132"/>
          <w:jc w:val="center"/>
        </w:trPr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1A6B1C" w14:textId="77777777" w:rsidR="0019771C" w:rsidRPr="005A728D" w:rsidRDefault="0019771C" w:rsidP="005A728D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Część 1</w:t>
            </w:r>
          </w:p>
        </w:tc>
      </w:tr>
      <w:tr w:rsidR="0019771C" w:rsidRPr="001B12C3" w14:paraId="329E3385" w14:textId="77777777" w:rsidTr="00EB422A">
        <w:trPr>
          <w:trHeight w:val="19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A4A48D" w14:textId="74991163" w:rsidR="00911E60" w:rsidRPr="005A728D" w:rsidRDefault="00911E60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794988C4" w14:textId="77777777" w:rsidR="00911E60" w:rsidRPr="005A728D" w:rsidRDefault="00911E60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25538BB2" w14:textId="52E5F7FC" w:rsidR="0019771C" w:rsidRPr="005A728D" w:rsidRDefault="00911E60" w:rsidP="00EB422A">
            <w:pPr>
              <w:ind w:left="284" w:hanging="284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Członek: PGF S.A.</w:t>
            </w:r>
            <w:r w:rsidR="00EB422A">
              <w:rPr>
                <w:rFonts w:ascii="Garamond" w:hAnsi="Garamond"/>
                <w:lang w:val="pl-PL"/>
              </w:rPr>
              <w:t xml:space="preserve"> </w:t>
            </w:r>
            <w:r w:rsidRPr="005A728D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A88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619" w14:textId="77777777" w:rsidR="0019771C" w:rsidRPr="005A728D" w:rsidRDefault="0019771C" w:rsidP="005A728D">
            <w:pPr>
              <w:tabs>
                <w:tab w:val="left" w:pos="3325"/>
              </w:tabs>
              <w:ind w:left="284" w:right="221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6B93D72C" w14:textId="77777777" w:rsidTr="00EB422A">
        <w:trPr>
          <w:cantSplit/>
          <w:trHeight w:val="132"/>
          <w:jc w:val="center"/>
        </w:trPr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2B561F" w14:textId="77777777" w:rsidR="0019771C" w:rsidRPr="005A728D" w:rsidRDefault="0019771C" w:rsidP="005A728D">
            <w:pPr>
              <w:ind w:left="284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Część 3</w:t>
            </w:r>
          </w:p>
        </w:tc>
      </w:tr>
      <w:tr w:rsidR="0019771C" w:rsidRPr="001B12C3" w14:paraId="0A9D3917" w14:textId="77777777" w:rsidTr="00EB422A">
        <w:trPr>
          <w:trHeight w:val="19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9AB92F" w14:textId="77777777" w:rsidR="00975DF4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Genesis Pharm M. Matejczyk, C. Stańczak, J. Zwoliński</w:t>
            </w:r>
          </w:p>
          <w:p w14:paraId="21B2B330" w14:textId="2ABF18CA" w:rsidR="0019771C" w:rsidRPr="005A728D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 xml:space="preserve">Sp. z o.o. Sp. k. </w:t>
            </w:r>
          </w:p>
          <w:p w14:paraId="5F910A2F" w14:textId="77777777" w:rsidR="0019771C" w:rsidRPr="005A728D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ul. Obywatelska 128/152, 94-104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D6E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56D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4833CAD7" w14:textId="77777777" w:rsidTr="00EB422A">
        <w:trPr>
          <w:trHeight w:val="195"/>
          <w:jc w:val="center"/>
        </w:trPr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A3EFD0" w14:textId="77777777" w:rsidR="0019771C" w:rsidRPr="005A728D" w:rsidRDefault="0019771C" w:rsidP="005A728D">
            <w:pPr>
              <w:ind w:left="284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Część 5</w:t>
            </w:r>
          </w:p>
        </w:tc>
      </w:tr>
      <w:tr w:rsidR="0019771C" w:rsidRPr="001B12C3" w14:paraId="54FBA24B" w14:textId="77777777" w:rsidTr="00EB422A">
        <w:trPr>
          <w:trHeight w:val="19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F97080" w14:textId="77777777" w:rsidR="0019771C" w:rsidRPr="005A728D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BATIST Medical Polska Sp. z o.o.</w:t>
            </w:r>
          </w:p>
          <w:p w14:paraId="4D5DA289" w14:textId="77777777" w:rsidR="0019771C" w:rsidRPr="005A728D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ul. Kolista 25, 40-486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8EA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600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666373C5" w14:textId="77777777" w:rsidTr="00EB422A">
        <w:trPr>
          <w:trHeight w:val="195"/>
          <w:jc w:val="center"/>
        </w:trPr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8DFE59" w14:textId="77777777" w:rsidR="0019771C" w:rsidRPr="005A728D" w:rsidRDefault="0019771C" w:rsidP="005A728D">
            <w:pPr>
              <w:ind w:left="284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Część 7</w:t>
            </w:r>
          </w:p>
        </w:tc>
      </w:tr>
      <w:tr w:rsidR="0019771C" w:rsidRPr="001B12C3" w14:paraId="23584EBC" w14:textId="77777777" w:rsidTr="00EB422A">
        <w:trPr>
          <w:trHeight w:val="19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5D4BCC" w14:textId="77777777" w:rsidR="0019771C" w:rsidRPr="00722FA8" w:rsidRDefault="0019771C" w:rsidP="00EB422A">
            <w:pPr>
              <w:jc w:val="both"/>
              <w:rPr>
                <w:rFonts w:ascii="Garamond" w:hAnsi="Garamond"/>
              </w:rPr>
            </w:pPr>
            <w:r w:rsidRPr="00722FA8">
              <w:rPr>
                <w:rFonts w:ascii="Garamond" w:hAnsi="Garamond"/>
              </w:rPr>
              <w:t xml:space="preserve">Salus International Sp. z o. o. </w:t>
            </w:r>
          </w:p>
          <w:p w14:paraId="663194EB" w14:textId="77777777" w:rsidR="0019771C" w:rsidRPr="005A728D" w:rsidRDefault="0019771C" w:rsidP="00EB422A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ul. Pułaskiego 9, 40-273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3F9" w14:textId="4D618FEE" w:rsidR="0019771C" w:rsidRPr="005A728D" w:rsidRDefault="00254973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19771C" w:rsidRPr="005A728D">
              <w:rPr>
                <w:rFonts w:ascii="Garamond" w:hAnsi="Garamond"/>
                <w:lang w:val="pl-PL"/>
              </w:rPr>
              <w:t>98,77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0CF" w14:textId="32DB834A" w:rsidR="0019771C" w:rsidRPr="005A728D" w:rsidRDefault="00254973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19771C" w:rsidRPr="005A728D">
              <w:rPr>
                <w:rFonts w:ascii="Garamond" w:hAnsi="Garamond"/>
                <w:lang w:val="pl-PL"/>
              </w:rPr>
              <w:t>98,77</w:t>
            </w:r>
          </w:p>
        </w:tc>
      </w:tr>
      <w:tr w:rsidR="0019771C" w:rsidRPr="001B12C3" w14:paraId="622A7E31" w14:textId="77777777" w:rsidTr="00EB422A">
        <w:trPr>
          <w:trHeight w:val="19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9AD57A" w14:textId="0026D9A0" w:rsidR="0019771C" w:rsidRPr="005A728D" w:rsidRDefault="0019771C" w:rsidP="00975DF4">
            <w:pPr>
              <w:ind w:left="284" w:hanging="284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1BFC7C91" w14:textId="77777777" w:rsidR="0019771C" w:rsidRPr="005A728D" w:rsidRDefault="0019771C" w:rsidP="00EB422A">
            <w:pPr>
              <w:ind w:left="284" w:hanging="284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7C4F66AF" w14:textId="07FB2201" w:rsidR="0019771C" w:rsidRPr="005A728D" w:rsidRDefault="0019771C" w:rsidP="00975DF4">
            <w:pPr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Członek: PGF S.A.</w:t>
            </w:r>
            <w:r w:rsidR="00975DF4">
              <w:rPr>
                <w:rFonts w:ascii="Garamond" w:hAnsi="Garamond"/>
                <w:lang w:val="pl-PL"/>
              </w:rPr>
              <w:t xml:space="preserve">, </w:t>
            </w:r>
            <w:r w:rsidRPr="005A728D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190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9B4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28990CAA" w14:textId="77777777" w:rsidR="00975DF4" w:rsidRDefault="00975DF4" w:rsidP="00B55953">
      <w:pPr>
        <w:ind w:left="284"/>
        <w:jc w:val="both"/>
        <w:rPr>
          <w:rFonts w:ascii="Garamond" w:hAnsi="Garamond"/>
          <w:lang w:val="pl-PL"/>
        </w:rPr>
      </w:pPr>
    </w:p>
    <w:p w14:paraId="2C856381" w14:textId="1287A616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  <w:r w:rsidR="00975DF4">
        <w:rPr>
          <w:rFonts w:ascii="Garamond" w:hAnsi="Garamond"/>
          <w:lang w:val="pl-PL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0EAD438B" w14:textId="4A99F777" w:rsidR="00C65C79" w:rsidRPr="00912B66" w:rsidRDefault="00D75C7E" w:rsidP="00D75C7E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1E294C">
        <w:rPr>
          <w:rFonts w:ascii="Garamond" w:hAnsi="Garamond"/>
          <w:lang w:val="pl-PL"/>
        </w:rPr>
        <w:t xml:space="preserve">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2804E258" w14:textId="6A29E03B" w:rsidR="00C65C79" w:rsidRDefault="00912B66" w:rsidP="00C3619A">
      <w:pPr>
        <w:widowControl/>
        <w:tabs>
          <w:tab w:val="left" w:pos="426"/>
        </w:tabs>
        <w:ind w:left="284"/>
        <w:jc w:val="both"/>
        <w:rPr>
          <w:rFonts w:ascii="Garamond" w:eastAsia="Times New Roman" w:hAnsi="Garamond"/>
          <w:lang w:val="pl-PL" w:eastAsia="x-none"/>
        </w:rPr>
      </w:pPr>
      <w:r w:rsidRPr="00912B66">
        <w:rPr>
          <w:rFonts w:ascii="Garamond" w:eastAsia="Times New Roman" w:hAnsi="Garamond"/>
          <w:lang w:val="pl-PL" w:eastAsia="x-none"/>
        </w:rPr>
        <w:t>W związku z zastosowaniem procedury, o której mowa w art. 24aa ust. 1 ustawy Prawo zamówień publicznych Zamawiający badał czy Wykonawca nie podlega wykluczeniu</w:t>
      </w:r>
      <w:r w:rsidR="00DD0E69">
        <w:rPr>
          <w:rFonts w:ascii="Garamond" w:eastAsia="Times New Roman" w:hAnsi="Garamond"/>
          <w:lang w:val="pl-PL" w:eastAsia="x-none"/>
        </w:rPr>
        <w:t xml:space="preserve"> oraz spełnia warunki udziału w </w:t>
      </w:r>
      <w:r w:rsidRPr="00912B66">
        <w:rPr>
          <w:rFonts w:ascii="Garamond" w:eastAsia="Times New Roman" w:hAnsi="Garamond"/>
          <w:lang w:val="pl-PL" w:eastAsia="x-none"/>
        </w:rPr>
        <w:t>postępowaniu tylko w przypadku, gdy jego oferta została oceniona jako najkorzystniejsza</w:t>
      </w:r>
      <w:r>
        <w:rPr>
          <w:rFonts w:ascii="Garamond" w:eastAsia="Times New Roman" w:hAnsi="Garamond"/>
          <w:lang w:val="pl-PL" w:eastAsia="x-none"/>
        </w:rPr>
        <w:t>.</w:t>
      </w:r>
    </w:p>
    <w:p w14:paraId="7CB07B81" w14:textId="77777777" w:rsidR="00972959" w:rsidRDefault="00972959" w:rsidP="00254973">
      <w:pPr>
        <w:widowControl/>
        <w:tabs>
          <w:tab w:val="left" w:pos="426"/>
        </w:tabs>
        <w:jc w:val="both"/>
        <w:rPr>
          <w:rFonts w:ascii="Garamond" w:eastAsia="Times New Roman" w:hAnsi="Garamond"/>
          <w:lang w:val="pl-PL" w:eastAsia="x-none"/>
        </w:rPr>
      </w:pPr>
    </w:p>
    <w:p w14:paraId="64545198" w14:textId="3631E3C2" w:rsidR="00972959" w:rsidRPr="00972959" w:rsidRDefault="00972959" w:rsidP="00972959">
      <w:pPr>
        <w:pStyle w:val="Akapitzlist"/>
        <w:widowControl/>
        <w:numPr>
          <w:ilvl w:val="0"/>
          <w:numId w:val="4"/>
        </w:numPr>
        <w:ind w:left="284" w:hanging="284"/>
        <w:jc w:val="both"/>
        <w:rPr>
          <w:rFonts w:ascii="Times New Roman" w:hAnsi="Times New Roman"/>
          <w:lang w:val="pl-PL"/>
        </w:rPr>
      </w:pPr>
      <w:r w:rsidRPr="00972959">
        <w:rPr>
          <w:rFonts w:ascii="Garamond" w:eastAsia="Times New Roman" w:hAnsi="Garamond"/>
          <w:lang w:val="pl-PL" w:eastAsia="x-none"/>
        </w:rPr>
        <w:t>W postępowaniu nie odrzucono żadnej oferty.</w:t>
      </w:r>
    </w:p>
    <w:p w14:paraId="48AD3EDD" w14:textId="77777777" w:rsidR="00BD5BCD" w:rsidRPr="00912B66" w:rsidRDefault="00BD5BCD" w:rsidP="00C65C79">
      <w:pPr>
        <w:ind w:right="110"/>
        <w:jc w:val="both"/>
        <w:rPr>
          <w:rFonts w:ascii="Garamond" w:hAnsi="Garamond"/>
          <w:lang w:val="pl-PL"/>
        </w:rPr>
      </w:pPr>
    </w:p>
    <w:p w14:paraId="7D06348C" w14:textId="20F9F44B" w:rsidR="005E1844" w:rsidRDefault="0019518C" w:rsidP="00427D95">
      <w:pPr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6</w:t>
      </w:r>
      <w:r w:rsidR="00427D95" w:rsidRPr="00912B66">
        <w:rPr>
          <w:rFonts w:ascii="Garamond" w:hAnsi="Garamond"/>
          <w:lang w:val="pl-PL"/>
        </w:rPr>
        <w:t xml:space="preserve">. </w:t>
      </w:r>
      <w:r w:rsidR="00427D95" w:rsidRPr="0019771C">
        <w:rPr>
          <w:rFonts w:ascii="Garamond" w:hAnsi="Garamond"/>
          <w:lang w:val="pl-PL"/>
        </w:rPr>
        <w:t>Postępowanie zostało unieważnione</w:t>
      </w:r>
      <w:r w:rsidR="00516D77" w:rsidRPr="0019771C">
        <w:rPr>
          <w:rFonts w:ascii="Garamond" w:hAnsi="Garamond"/>
          <w:lang w:val="pl-PL"/>
        </w:rPr>
        <w:t xml:space="preserve"> w </w:t>
      </w:r>
      <w:r w:rsidR="005E1844" w:rsidRPr="0019771C">
        <w:rPr>
          <w:rFonts w:ascii="Garamond" w:hAnsi="Garamond"/>
          <w:lang w:val="pl-PL"/>
        </w:rPr>
        <w:t>części</w:t>
      </w:r>
      <w:r w:rsidR="0019771C" w:rsidRPr="0019771C">
        <w:rPr>
          <w:rFonts w:ascii="Garamond" w:hAnsi="Garamond"/>
          <w:lang w:val="pl-PL"/>
        </w:rPr>
        <w:t xml:space="preserve"> 2, 4, 6</w:t>
      </w:r>
      <w:r w:rsidR="00BD5BCD" w:rsidRPr="0019771C">
        <w:rPr>
          <w:rFonts w:ascii="Garamond" w:hAnsi="Garamond"/>
          <w:lang w:val="pl-PL"/>
        </w:rPr>
        <w:t xml:space="preserve"> </w:t>
      </w:r>
    </w:p>
    <w:p w14:paraId="77521044" w14:textId="77777777" w:rsidR="009C1231" w:rsidRPr="009C1231" w:rsidRDefault="009C1231" w:rsidP="009C1231">
      <w:pPr>
        <w:widowControl/>
        <w:ind w:left="720" w:hanging="436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w zakresie części 2:</w:t>
      </w:r>
    </w:p>
    <w:p w14:paraId="2246ED34" w14:textId="13F55D0D" w:rsidR="009C1231" w:rsidRPr="009C1231" w:rsidRDefault="009C1231" w:rsidP="009C1231">
      <w:pPr>
        <w:widowControl/>
        <w:ind w:left="720" w:hanging="436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</w:t>
      </w:r>
      <w:r w:rsidR="001E294C">
        <w:rPr>
          <w:rFonts w:ascii="Garamond" w:hAnsi="Garamond"/>
          <w:lang w:val="pl-PL"/>
        </w:rPr>
        <w:t xml:space="preserve"> prawne: art. 93 ust. 1 pkt 4 </w:t>
      </w:r>
      <w:r w:rsidRPr="009C1231">
        <w:rPr>
          <w:rFonts w:ascii="Garamond" w:hAnsi="Garamond"/>
          <w:lang w:val="pl-PL"/>
        </w:rPr>
        <w:t>ustawy Prawo zamówień publicznych.</w:t>
      </w:r>
    </w:p>
    <w:p w14:paraId="160697F8" w14:textId="55E80E01" w:rsidR="009C1231" w:rsidRPr="009C1231" w:rsidRDefault="009C1231" w:rsidP="00983E4F">
      <w:pPr>
        <w:ind w:left="284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 fakty</w:t>
      </w:r>
      <w:r w:rsidR="001E294C">
        <w:rPr>
          <w:rFonts w:ascii="Garamond" w:hAnsi="Garamond"/>
          <w:lang w:val="pl-PL"/>
        </w:rPr>
        <w:t>czne: oferta z najniższą ceną (</w:t>
      </w:r>
      <w:r w:rsidRPr="009C1231">
        <w:rPr>
          <w:rFonts w:ascii="Garamond" w:hAnsi="Garamond"/>
          <w:lang w:val="pl-PL"/>
        </w:rPr>
        <w:t>32</w:t>
      </w:r>
      <w:r w:rsidR="00323AB1">
        <w:rPr>
          <w:rFonts w:ascii="Garamond" w:hAnsi="Garamond"/>
          <w:lang w:val="pl-PL"/>
        </w:rPr>
        <w:t>4</w:t>
      </w:r>
      <w:r w:rsidR="00EB422A">
        <w:rPr>
          <w:rFonts w:ascii="Garamond" w:hAnsi="Garamond"/>
          <w:lang w:val="pl-PL"/>
        </w:rPr>
        <w:t xml:space="preserve"> </w:t>
      </w:r>
      <w:r w:rsidR="001E294C">
        <w:rPr>
          <w:rFonts w:ascii="Garamond" w:hAnsi="Garamond"/>
          <w:lang w:val="pl-PL"/>
        </w:rPr>
        <w:t>0</w:t>
      </w:r>
      <w:r w:rsidRPr="009C1231">
        <w:rPr>
          <w:rFonts w:ascii="Garamond" w:hAnsi="Garamond"/>
          <w:lang w:val="pl-PL"/>
        </w:rPr>
        <w:t>00,00 zł), przewyższa kwotę, którą Zamawiający zamierza przeznaczyć na sfinansowa</w:t>
      </w:r>
      <w:r>
        <w:rPr>
          <w:rFonts w:ascii="Garamond" w:hAnsi="Garamond"/>
          <w:lang w:val="pl-PL"/>
        </w:rPr>
        <w:t xml:space="preserve">nie zamówienia (162 000,00 zł), </w:t>
      </w:r>
      <w:r w:rsidRPr="009C1231">
        <w:rPr>
          <w:rFonts w:ascii="Garamond" w:hAnsi="Garamond"/>
          <w:lang w:val="pl-PL"/>
        </w:rPr>
        <w:t>a Zamawiający nie może zwiększyć tej kwoty do ceny najkorzystniejszej oferty.</w:t>
      </w:r>
    </w:p>
    <w:p w14:paraId="1600C1CA" w14:textId="77777777" w:rsidR="009C1231" w:rsidRPr="009C1231" w:rsidRDefault="009C1231" w:rsidP="009C1231">
      <w:pPr>
        <w:widowControl/>
        <w:tabs>
          <w:tab w:val="left" w:pos="5442"/>
        </w:tabs>
        <w:ind w:firstLine="284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zakresie części 4:</w:t>
      </w:r>
    </w:p>
    <w:p w14:paraId="36171ACE" w14:textId="4F03B897" w:rsidR="009C1231" w:rsidRPr="009C1231" w:rsidRDefault="009C1231" w:rsidP="009C1231">
      <w:pPr>
        <w:widowControl/>
        <w:ind w:left="720" w:hanging="436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</w:t>
      </w:r>
      <w:r w:rsidR="001E294C">
        <w:rPr>
          <w:rFonts w:ascii="Garamond" w:hAnsi="Garamond"/>
          <w:lang w:val="pl-PL"/>
        </w:rPr>
        <w:t>e prawne: art. 93 ust. 1 pkt 4</w:t>
      </w:r>
      <w:r w:rsidRPr="009C1231">
        <w:rPr>
          <w:rFonts w:ascii="Garamond" w:hAnsi="Garamond"/>
          <w:lang w:val="pl-PL"/>
        </w:rPr>
        <w:t xml:space="preserve"> ustawy Prawo zamówień publicznych.</w:t>
      </w:r>
    </w:p>
    <w:p w14:paraId="2F6C220F" w14:textId="056FDBBF" w:rsidR="009C1231" w:rsidRPr="009C1231" w:rsidRDefault="009C1231" w:rsidP="009C1231">
      <w:pPr>
        <w:widowControl/>
        <w:ind w:left="284" w:hanging="11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 faktyczne: oferta z najniższą ceną (280 800,00 zł), przewyższa kwotę, którą Zamawiający zamierza przeznaczyć na sfinansowan</w:t>
      </w:r>
      <w:r>
        <w:rPr>
          <w:rFonts w:ascii="Garamond" w:hAnsi="Garamond"/>
          <w:lang w:val="pl-PL"/>
        </w:rPr>
        <w:t>ie zamówienia (</w:t>
      </w:r>
      <w:r w:rsidRPr="00254973">
        <w:rPr>
          <w:rFonts w:ascii="Garamond" w:eastAsia="Times New Roman" w:hAnsi="Garamond"/>
          <w:lang w:val="pl-PL" w:eastAsia="x-none"/>
        </w:rPr>
        <w:t>129 600,00 zł),</w:t>
      </w:r>
      <w:r>
        <w:rPr>
          <w:rFonts w:ascii="Garamond" w:hAnsi="Garamond"/>
          <w:lang w:val="pl-PL"/>
        </w:rPr>
        <w:t xml:space="preserve"> </w:t>
      </w:r>
      <w:r w:rsidRPr="009C1231">
        <w:rPr>
          <w:rFonts w:ascii="Garamond" w:hAnsi="Garamond"/>
          <w:lang w:val="pl-PL"/>
        </w:rPr>
        <w:t>a Zamawiający nie może zwiększyć tej kwoty do ceny najkorzystniejszej oferty.</w:t>
      </w:r>
    </w:p>
    <w:p w14:paraId="62636F64" w14:textId="77777777" w:rsidR="009C1231" w:rsidRPr="009C1231" w:rsidRDefault="009C1231" w:rsidP="009C1231">
      <w:pPr>
        <w:widowControl/>
        <w:tabs>
          <w:tab w:val="left" w:pos="5442"/>
        </w:tabs>
        <w:ind w:firstLine="284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w zakresie części 6:</w:t>
      </w:r>
    </w:p>
    <w:p w14:paraId="1BB53648" w14:textId="77777777" w:rsidR="009C1231" w:rsidRPr="009C1231" w:rsidRDefault="009C1231" w:rsidP="009C1231">
      <w:pPr>
        <w:widowControl/>
        <w:tabs>
          <w:tab w:val="left" w:pos="5442"/>
        </w:tabs>
        <w:ind w:firstLine="284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 prawne: art. 93 ust. 1 pkt 1 ustawy Prawo zamówień publicznych.</w:t>
      </w:r>
    </w:p>
    <w:p w14:paraId="11F031AA" w14:textId="77777777" w:rsidR="009C1231" w:rsidRPr="009C1231" w:rsidRDefault="009C1231" w:rsidP="009C1231">
      <w:pPr>
        <w:widowControl/>
        <w:tabs>
          <w:tab w:val="left" w:pos="5442"/>
        </w:tabs>
        <w:ind w:left="709" w:hanging="436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 faktyczne: Postępowanie zostało unieważnione gdyż nie złożono żadnej  oferty.</w:t>
      </w:r>
    </w:p>
    <w:p w14:paraId="3A86169B" w14:textId="77777777" w:rsidR="00F52032" w:rsidRPr="00965C5D" w:rsidRDefault="00F52032" w:rsidP="002831E0">
      <w:pPr>
        <w:rPr>
          <w:lang w:val="pl-PL"/>
        </w:rPr>
      </w:pPr>
    </w:p>
    <w:p w14:paraId="6D97B480" w14:textId="3829577B" w:rsidR="008A0641" w:rsidRPr="00912B66" w:rsidRDefault="0019518C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912B66">
        <w:rPr>
          <w:rFonts w:ascii="Garamond" w:hAnsi="Garamond"/>
          <w:lang w:val="pl-PL"/>
        </w:rPr>
        <w:t xml:space="preserve">7. </w:t>
      </w:r>
      <w:r w:rsidR="00DD26F3">
        <w:rPr>
          <w:rFonts w:ascii="Garamond" w:hAnsi="Garamond"/>
          <w:lang w:val="pl-PL"/>
        </w:rPr>
        <w:t xml:space="preserve"> </w:t>
      </w:r>
      <w:r w:rsidRPr="00912B66">
        <w:rPr>
          <w:rFonts w:ascii="Garamond" w:hAnsi="Garamond"/>
          <w:lang w:val="pl-PL"/>
        </w:rPr>
        <w:t xml:space="preserve">W części </w:t>
      </w:r>
      <w:r w:rsidR="006E37BF">
        <w:rPr>
          <w:rFonts w:ascii="Garamond" w:hAnsi="Garamond"/>
          <w:lang w:val="pl-PL"/>
        </w:rPr>
        <w:t xml:space="preserve">1, </w:t>
      </w:r>
      <w:r w:rsidR="0019771C">
        <w:rPr>
          <w:rFonts w:ascii="Garamond" w:hAnsi="Garamond"/>
          <w:lang w:val="pl-PL"/>
        </w:rPr>
        <w:t>3</w:t>
      </w:r>
      <w:r w:rsidR="006E37BF">
        <w:rPr>
          <w:rFonts w:ascii="Garamond" w:hAnsi="Garamond"/>
          <w:lang w:val="pl-PL"/>
        </w:rPr>
        <w:t>,</w:t>
      </w:r>
      <w:r w:rsidR="0019771C">
        <w:rPr>
          <w:rFonts w:ascii="Garamond" w:hAnsi="Garamond"/>
          <w:lang w:val="pl-PL"/>
        </w:rPr>
        <w:t xml:space="preserve"> 5, </w:t>
      </w:r>
      <w:r w:rsidRPr="00912B66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  <w:r w:rsidR="008A0641" w:rsidRPr="00912B66">
        <w:rPr>
          <w:rFonts w:ascii="Garamond" w:hAnsi="Garamond"/>
          <w:lang w:val="pl-PL"/>
        </w:rPr>
        <w:t xml:space="preserve"> 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W części </w:t>
      </w:r>
      <w:r w:rsidR="006E37BF">
        <w:rPr>
          <w:rFonts w:ascii="Garamond" w:hAnsi="Garamond"/>
          <w:lang w:val="pl-PL"/>
        </w:rPr>
        <w:t xml:space="preserve">7, </w:t>
      </w:r>
      <w:r w:rsidR="009C1231">
        <w:rPr>
          <w:rFonts w:ascii="Garamond" w:eastAsia="Times New Roman" w:hAnsi="Garamond"/>
          <w:lang w:val="pl-PL" w:eastAsia="pl-PL"/>
        </w:rPr>
        <w:t>umowa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w spr</w:t>
      </w:r>
      <w:r w:rsidR="009C1231">
        <w:rPr>
          <w:rFonts w:ascii="Garamond" w:eastAsia="Times New Roman" w:hAnsi="Garamond"/>
          <w:lang w:val="pl-PL" w:eastAsia="pl-PL"/>
        </w:rPr>
        <w:t>awie zamówienia publicznego może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być zawart</w:t>
      </w:r>
      <w:r w:rsidR="00254973">
        <w:rPr>
          <w:rFonts w:ascii="Garamond" w:eastAsia="Times New Roman" w:hAnsi="Garamond"/>
          <w:lang w:val="pl-PL" w:eastAsia="pl-PL"/>
        </w:rPr>
        <w:t>a</w:t>
      </w:r>
      <w:r w:rsidR="004F587D">
        <w:rPr>
          <w:rFonts w:ascii="Garamond" w:eastAsia="Times New Roman" w:hAnsi="Garamond"/>
          <w:lang w:val="pl-PL" w:eastAsia="pl-PL"/>
        </w:rPr>
        <w:t xml:space="preserve"> w terminie nie krótszym niż 5</w:t>
      </w:r>
      <w:r w:rsidR="008A0641" w:rsidRPr="00912B66">
        <w:rPr>
          <w:rFonts w:ascii="Garamond" w:eastAsia="Times New Roman" w:hAnsi="Garamond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14EE" w14:textId="77777777" w:rsidR="00CD4029" w:rsidRDefault="00CD4029" w:rsidP="00E22E7B">
      <w:r>
        <w:separator/>
      </w:r>
    </w:p>
  </w:endnote>
  <w:endnote w:type="continuationSeparator" w:id="0">
    <w:p w14:paraId="552DC66F" w14:textId="77777777" w:rsidR="00CD4029" w:rsidRDefault="00CD402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10F9" w14:textId="77777777" w:rsidR="00CD4029" w:rsidRDefault="00CD4029" w:rsidP="00E22E7B">
      <w:r>
        <w:separator/>
      </w:r>
    </w:p>
  </w:footnote>
  <w:footnote w:type="continuationSeparator" w:id="0">
    <w:p w14:paraId="76F637F6" w14:textId="77777777" w:rsidR="00CD4029" w:rsidRDefault="00CD402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27E"/>
    <w:multiLevelType w:val="hybridMultilevel"/>
    <w:tmpl w:val="0E3E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23C"/>
    <w:multiLevelType w:val="hybridMultilevel"/>
    <w:tmpl w:val="4BF8EA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1B2C"/>
    <w:rsid w:val="000126EA"/>
    <w:rsid w:val="000268B9"/>
    <w:rsid w:val="0003677B"/>
    <w:rsid w:val="00065AA9"/>
    <w:rsid w:val="00074020"/>
    <w:rsid w:val="000746C3"/>
    <w:rsid w:val="00087311"/>
    <w:rsid w:val="00091408"/>
    <w:rsid w:val="000A4250"/>
    <w:rsid w:val="000B2E90"/>
    <w:rsid w:val="000B53F9"/>
    <w:rsid w:val="000F4865"/>
    <w:rsid w:val="001019FC"/>
    <w:rsid w:val="001438C8"/>
    <w:rsid w:val="0019518C"/>
    <w:rsid w:val="0019771C"/>
    <w:rsid w:val="001C01A6"/>
    <w:rsid w:val="001D1497"/>
    <w:rsid w:val="001D7376"/>
    <w:rsid w:val="001E294C"/>
    <w:rsid w:val="00230305"/>
    <w:rsid w:val="00240133"/>
    <w:rsid w:val="00254973"/>
    <w:rsid w:val="002831E0"/>
    <w:rsid w:val="00283FC0"/>
    <w:rsid w:val="00284FD2"/>
    <w:rsid w:val="002A0787"/>
    <w:rsid w:val="002A3F90"/>
    <w:rsid w:val="002A4963"/>
    <w:rsid w:val="002D3C68"/>
    <w:rsid w:val="002F257C"/>
    <w:rsid w:val="00307B93"/>
    <w:rsid w:val="003160FF"/>
    <w:rsid w:val="003169D4"/>
    <w:rsid w:val="00320B51"/>
    <w:rsid w:val="00323AB1"/>
    <w:rsid w:val="00370937"/>
    <w:rsid w:val="003B6BF5"/>
    <w:rsid w:val="003E4172"/>
    <w:rsid w:val="003E5257"/>
    <w:rsid w:val="003F447D"/>
    <w:rsid w:val="004024FB"/>
    <w:rsid w:val="0042030A"/>
    <w:rsid w:val="004205E5"/>
    <w:rsid w:val="0042563B"/>
    <w:rsid w:val="00427D95"/>
    <w:rsid w:val="004342C1"/>
    <w:rsid w:val="004710CE"/>
    <w:rsid w:val="004B462E"/>
    <w:rsid w:val="004D64E0"/>
    <w:rsid w:val="004F587D"/>
    <w:rsid w:val="0050589C"/>
    <w:rsid w:val="0051283B"/>
    <w:rsid w:val="00514C58"/>
    <w:rsid w:val="00516D77"/>
    <w:rsid w:val="0056404F"/>
    <w:rsid w:val="005648AF"/>
    <w:rsid w:val="00586161"/>
    <w:rsid w:val="00593640"/>
    <w:rsid w:val="00597121"/>
    <w:rsid w:val="005A2F7F"/>
    <w:rsid w:val="005A43F8"/>
    <w:rsid w:val="005A728D"/>
    <w:rsid w:val="005C63BD"/>
    <w:rsid w:val="005D210D"/>
    <w:rsid w:val="005D63CD"/>
    <w:rsid w:val="005E1844"/>
    <w:rsid w:val="005E2DD6"/>
    <w:rsid w:val="00600795"/>
    <w:rsid w:val="00631EE1"/>
    <w:rsid w:val="00657851"/>
    <w:rsid w:val="00657F68"/>
    <w:rsid w:val="00672B48"/>
    <w:rsid w:val="00686156"/>
    <w:rsid w:val="006C4191"/>
    <w:rsid w:val="006E0400"/>
    <w:rsid w:val="006E2EBA"/>
    <w:rsid w:val="006E37BF"/>
    <w:rsid w:val="006F5098"/>
    <w:rsid w:val="006F7568"/>
    <w:rsid w:val="00705D2E"/>
    <w:rsid w:val="00711903"/>
    <w:rsid w:val="00722FA8"/>
    <w:rsid w:val="00723F7A"/>
    <w:rsid w:val="00744AA5"/>
    <w:rsid w:val="00751B36"/>
    <w:rsid w:val="007710AA"/>
    <w:rsid w:val="007974E3"/>
    <w:rsid w:val="007F72B4"/>
    <w:rsid w:val="008129C0"/>
    <w:rsid w:val="00813E0D"/>
    <w:rsid w:val="00814C7B"/>
    <w:rsid w:val="00816102"/>
    <w:rsid w:val="00866D2F"/>
    <w:rsid w:val="008850D7"/>
    <w:rsid w:val="0089481B"/>
    <w:rsid w:val="008A0641"/>
    <w:rsid w:val="008A4C26"/>
    <w:rsid w:val="008E076A"/>
    <w:rsid w:val="008E1AD8"/>
    <w:rsid w:val="00901B96"/>
    <w:rsid w:val="00910655"/>
    <w:rsid w:val="00911A55"/>
    <w:rsid w:val="00911E60"/>
    <w:rsid w:val="00912B66"/>
    <w:rsid w:val="00930B84"/>
    <w:rsid w:val="00957E08"/>
    <w:rsid w:val="00965C5D"/>
    <w:rsid w:val="00972959"/>
    <w:rsid w:val="00975DF4"/>
    <w:rsid w:val="00983E4F"/>
    <w:rsid w:val="009A0ABF"/>
    <w:rsid w:val="009A5839"/>
    <w:rsid w:val="009B3680"/>
    <w:rsid w:val="009C1231"/>
    <w:rsid w:val="009C6F9B"/>
    <w:rsid w:val="009E3662"/>
    <w:rsid w:val="00A02D5B"/>
    <w:rsid w:val="00A2191C"/>
    <w:rsid w:val="00A46CF6"/>
    <w:rsid w:val="00A50E45"/>
    <w:rsid w:val="00A5128E"/>
    <w:rsid w:val="00A667D7"/>
    <w:rsid w:val="00A67DCC"/>
    <w:rsid w:val="00AA2535"/>
    <w:rsid w:val="00AB369D"/>
    <w:rsid w:val="00AE1D1C"/>
    <w:rsid w:val="00AE30C6"/>
    <w:rsid w:val="00AF6D71"/>
    <w:rsid w:val="00B47CE2"/>
    <w:rsid w:val="00B55953"/>
    <w:rsid w:val="00B760A1"/>
    <w:rsid w:val="00B92734"/>
    <w:rsid w:val="00BC7515"/>
    <w:rsid w:val="00BD5BCD"/>
    <w:rsid w:val="00BD62BF"/>
    <w:rsid w:val="00BE37B7"/>
    <w:rsid w:val="00C03926"/>
    <w:rsid w:val="00C1348E"/>
    <w:rsid w:val="00C30911"/>
    <w:rsid w:val="00C35426"/>
    <w:rsid w:val="00C3619A"/>
    <w:rsid w:val="00C369EC"/>
    <w:rsid w:val="00C63F5F"/>
    <w:rsid w:val="00C64B8A"/>
    <w:rsid w:val="00C65C79"/>
    <w:rsid w:val="00C702AE"/>
    <w:rsid w:val="00C84E4D"/>
    <w:rsid w:val="00C92103"/>
    <w:rsid w:val="00C925E6"/>
    <w:rsid w:val="00C92609"/>
    <w:rsid w:val="00CB6321"/>
    <w:rsid w:val="00CB683E"/>
    <w:rsid w:val="00CB6D5F"/>
    <w:rsid w:val="00CD4029"/>
    <w:rsid w:val="00D0605C"/>
    <w:rsid w:val="00D111E4"/>
    <w:rsid w:val="00D11E95"/>
    <w:rsid w:val="00D338B8"/>
    <w:rsid w:val="00D75C7E"/>
    <w:rsid w:val="00D8287D"/>
    <w:rsid w:val="00D846E1"/>
    <w:rsid w:val="00D876BE"/>
    <w:rsid w:val="00DA7C23"/>
    <w:rsid w:val="00DD0E69"/>
    <w:rsid w:val="00DD26F3"/>
    <w:rsid w:val="00E04B37"/>
    <w:rsid w:val="00E1365A"/>
    <w:rsid w:val="00E22E7B"/>
    <w:rsid w:val="00E32EF4"/>
    <w:rsid w:val="00E42DD1"/>
    <w:rsid w:val="00E631DB"/>
    <w:rsid w:val="00EA61A5"/>
    <w:rsid w:val="00EB016E"/>
    <w:rsid w:val="00EB422A"/>
    <w:rsid w:val="00EE3FE3"/>
    <w:rsid w:val="00F00ADA"/>
    <w:rsid w:val="00F22559"/>
    <w:rsid w:val="00F23202"/>
    <w:rsid w:val="00F31316"/>
    <w:rsid w:val="00F31B06"/>
    <w:rsid w:val="00F52032"/>
    <w:rsid w:val="00F63C20"/>
    <w:rsid w:val="00F87037"/>
    <w:rsid w:val="00FB047C"/>
    <w:rsid w:val="00FB6B0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7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7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A78DB-4D0E-4C9D-979F-673353CF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43</cp:revision>
  <cp:lastPrinted>2020-06-24T11:49:00Z</cp:lastPrinted>
  <dcterms:created xsi:type="dcterms:W3CDTF">2020-08-21T06:07:00Z</dcterms:created>
  <dcterms:modified xsi:type="dcterms:W3CDTF">2020-09-30T12:36:00Z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