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E" w:rsidRPr="00850E8E" w:rsidRDefault="00850E8E" w:rsidP="00850E8E">
      <w:pPr>
        <w:widowControl/>
        <w:jc w:val="center"/>
        <w:rPr>
          <w:rFonts w:ascii="Garamond" w:eastAsia="Times New Roman" w:hAnsi="Garamond" w:cs="Tahoma"/>
          <w:i/>
          <w:iCs/>
          <w:lang w:val="x-none" w:eastAsia="x-none"/>
        </w:rPr>
      </w:pP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Numer sprawy: NSSU.DFP.271.</w:t>
      </w:r>
      <w:r w:rsidR="007C7328">
        <w:rPr>
          <w:rFonts w:ascii="Garamond" w:hAnsi="Garamond"/>
          <w:lang w:val="pl-PL"/>
        </w:rPr>
        <w:t>1</w:t>
      </w:r>
      <w:r w:rsidRPr="00207B2A">
        <w:rPr>
          <w:rFonts w:ascii="Garamond" w:hAnsi="Garamond"/>
          <w:lang w:val="pl-PL"/>
        </w:rPr>
        <w:t>4.2020.ADB</w:t>
      </w:r>
      <w:r w:rsidRPr="00207B2A">
        <w:rPr>
          <w:rFonts w:ascii="Garamond" w:hAnsi="Garamond"/>
          <w:lang w:val="pl-PL"/>
        </w:rPr>
        <w:tab/>
      </w:r>
      <w:r w:rsidRPr="00207B2A">
        <w:rPr>
          <w:lang w:val="pl-PL"/>
        </w:rPr>
        <w:t xml:space="preserve"> </w:t>
      </w:r>
      <w:r w:rsidRPr="00207B2A">
        <w:rPr>
          <w:lang w:val="pl-PL"/>
        </w:rPr>
        <w:tab/>
      </w:r>
      <w:r w:rsidRPr="00207B2A">
        <w:rPr>
          <w:lang w:val="pl-PL"/>
        </w:rPr>
        <w:tab/>
      </w:r>
      <w:r w:rsidRPr="00207B2A">
        <w:rPr>
          <w:lang w:val="pl-PL"/>
        </w:rPr>
        <w:tab/>
      </w:r>
      <w:r w:rsidR="007C7328">
        <w:rPr>
          <w:rFonts w:ascii="Garamond" w:hAnsi="Garamond"/>
          <w:lang w:val="pl-PL"/>
        </w:rPr>
        <w:t>Kraków, dnia 15.12</w:t>
      </w:r>
      <w:r w:rsidRPr="00207B2A">
        <w:rPr>
          <w:rFonts w:ascii="Garamond" w:hAnsi="Garamond"/>
          <w:lang w:val="pl-PL"/>
        </w:rPr>
        <w:t>.2020 r.</w:t>
      </w:r>
    </w:p>
    <w:p w:rsidR="00207B2A" w:rsidRPr="00207B2A" w:rsidRDefault="00207B2A" w:rsidP="00207B2A">
      <w:pPr>
        <w:ind w:left="6379" w:hanging="6379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207B2A">
        <w:rPr>
          <w:rFonts w:ascii="Garamond" w:hAnsi="Garamond"/>
          <w:b/>
          <w:lang w:val="pl-PL"/>
        </w:rPr>
        <w:t>ZAWIADOMIENIE O WYBORZE NAJKORZYSTNIEJSZEJ OFERTY</w:t>
      </w: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ind w:right="285" w:firstLine="284"/>
        <w:jc w:val="both"/>
        <w:rPr>
          <w:rFonts w:ascii="Garamond" w:hAnsi="Garamond"/>
          <w:b/>
          <w:bCs/>
          <w:lang w:val="pl-PL"/>
        </w:rPr>
      </w:pPr>
      <w:r w:rsidRPr="00207B2A">
        <w:rPr>
          <w:rFonts w:ascii="Garamond" w:hAnsi="Garamond"/>
          <w:lang w:val="pl-PL"/>
        </w:rPr>
        <w:t xml:space="preserve">Na podstawie art. 92 ust. 1 i 2 ustawy Prawo zamówień publicznych przedstawiam informację </w:t>
      </w:r>
      <w:r w:rsidRPr="00207B2A">
        <w:rPr>
          <w:rFonts w:ascii="Garamond" w:hAnsi="Garamond"/>
          <w:lang w:val="pl-PL"/>
        </w:rPr>
        <w:br/>
        <w:t xml:space="preserve">o wyniku postępowania o udzielenie zamówienia publicznego na </w:t>
      </w:r>
      <w:r w:rsidR="007C7328">
        <w:rPr>
          <w:rFonts w:ascii="Garamond" w:hAnsi="Garamond"/>
          <w:b/>
          <w:bCs/>
          <w:lang w:val="pl-PL"/>
        </w:rPr>
        <w:t xml:space="preserve">dostawę </w:t>
      </w:r>
      <w:r w:rsidR="007C7328" w:rsidRPr="007C7328">
        <w:rPr>
          <w:rFonts w:ascii="Garamond" w:hAnsi="Garamond"/>
          <w:b/>
          <w:bCs/>
          <w:lang w:val="pl-PL"/>
        </w:rPr>
        <w:t>wyposażenia onkologicznego przeznaczonego dla Nowej Siedziby Szpitala Uniwersyteckiego (NSSU) wra</w:t>
      </w:r>
      <w:r w:rsidR="003E0D74">
        <w:rPr>
          <w:rFonts w:ascii="Garamond" w:hAnsi="Garamond"/>
          <w:b/>
          <w:bCs/>
          <w:lang w:val="pl-PL"/>
        </w:rPr>
        <w:t xml:space="preserve">z z instalacją, uruchomieniem </w:t>
      </w:r>
      <w:r w:rsidR="007C7328" w:rsidRPr="007C7328">
        <w:rPr>
          <w:rFonts w:ascii="Garamond" w:hAnsi="Garamond"/>
          <w:b/>
          <w:bCs/>
          <w:lang w:val="pl-PL"/>
        </w:rPr>
        <w:t>i szkoleniem personelu.</w:t>
      </w:r>
    </w:p>
    <w:p w:rsidR="00207B2A" w:rsidRPr="00207B2A" w:rsidRDefault="00207B2A" w:rsidP="00207B2A">
      <w:pPr>
        <w:ind w:right="285"/>
        <w:jc w:val="both"/>
        <w:rPr>
          <w:rFonts w:ascii="Garamond" w:hAnsi="Garamond"/>
          <w:b/>
          <w:bCs/>
          <w:lang w:val="pl-PL"/>
        </w:rPr>
      </w:pPr>
    </w:p>
    <w:p w:rsidR="00207B2A" w:rsidRPr="00207B2A" w:rsidRDefault="00207B2A" w:rsidP="00207B2A">
      <w:pPr>
        <w:ind w:right="285" w:firstLine="284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numPr>
          <w:ilvl w:val="0"/>
          <w:numId w:val="11"/>
        </w:numPr>
        <w:ind w:left="284" w:hanging="284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Wybrano ofertę:</w:t>
      </w:r>
    </w:p>
    <w:p w:rsidR="00207B2A" w:rsidRPr="00207B2A" w:rsidRDefault="00207B2A" w:rsidP="00207B2A">
      <w:pPr>
        <w:ind w:left="284"/>
        <w:jc w:val="both"/>
        <w:rPr>
          <w:rFonts w:ascii="Garamond" w:hAnsi="Garamond"/>
          <w:lang w:val="pl-PL"/>
        </w:rPr>
      </w:pP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75"/>
        <w:gridCol w:w="3255"/>
        <w:gridCol w:w="1486"/>
        <w:gridCol w:w="1806"/>
      </w:tblGrid>
      <w:tr w:rsidR="007C7328" w:rsidRPr="007C7328" w:rsidTr="007C7328">
        <w:trPr>
          <w:cantSplit/>
          <w:trHeight w:val="319"/>
          <w:jc w:val="center"/>
        </w:trPr>
        <w:tc>
          <w:tcPr>
            <w:tcW w:w="91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części</w:t>
            </w:r>
          </w:p>
        </w:tc>
        <w:tc>
          <w:tcPr>
            <w:tcW w:w="77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25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486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Cena brutto</w:t>
            </w:r>
          </w:p>
        </w:tc>
        <w:tc>
          <w:tcPr>
            <w:tcW w:w="1806" w:type="dxa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Warunki gwarancji i serwisu</w:t>
            </w:r>
          </w:p>
        </w:tc>
      </w:tr>
      <w:tr w:rsidR="007C7328" w:rsidRPr="007C7328" w:rsidTr="007C7328">
        <w:trPr>
          <w:cantSplit/>
          <w:trHeight w:val="319"/>
          <w:jc w:val="center"/>
        </w:trPr>
        <w:tc>
          <w:tcPr>
            <w:tcW w:w="91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część 1</w:t>
            </w:r>
          </w:p>
        </w:tc>
        <w:tc>
          <w:tcPr>
            <w:tcW w:w="77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3</w:t>
            </w:r>
          </w:p>
        </w:tc>
        <w:tc>
          <w:tcPr>
            <w:tcW w:w="3255" w:type="dxa"/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Elekta Sp. z o.o.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 xml:space="preserve">Inflancka 4C, bud. D. 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00-189 Warszawa</w:t>
            </w:r>
          </w:p>
        </w:tc>
        <w:tc>
          <w:tcPr>
            <w:tcW w:w="1486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3 027 975,00 zł</w:t>
            </w:r>
          </w:p>
        </w:tc>
        <w:tc>
          <w:tcPr>
            <w:tcW w:w="1806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7C7328" w:rsidRPr="007C7328" w:rsidTr="007C7328">
        <w:trPr>
          <w:cantSplit/>
          <w:trHeight w:val="346"/>
          <w:jc w:val="center"/>
        </w:trPr>
        <w:tc>
          <w:tcPr>
            <w:tcW w:w="91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część 2</w:t>
            </w:r>
          </w:p>
        </w:tc>
        <w:tc>
          <w:tcPr>
            <w:tcW w:w="77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1</w:t>
            </w:r>
          </w:p>
        </w:tc>
        <w:tc>
          <w:tcPr>
            <w:tcW w:w="3255" w:type="dxa"/>
            <w:vAlign w:val="center"/>
          </w:tcPr>
          <w:p w:rsidR="007C7328" w:rsidRPr="007C7328" w:rsidRDefault="007C7328" w:rsidP="007C7328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7C7328">
              <w:rPr>
                <w:rFonts w:ascii="Garamond" w:eastAsia="Times New Roman" w:hAnsi="Garamond" w:cs="Arial"/>
                <w:lang w:val="pl-PL" w:eastAsia="pl-PL"/>
              </w:rPr>
              <w:t>Wolfmed</w:t>
            </w:r>
            <w:proofErr w:type="spellEnd"/>
            <w:r w:rsidRPr="007C7328">
              <w:rPr>
                <w:rFonts w:ascii="Garamond" w:eastAsia="Times New Roman" w:hAnsi="Garamond" w:cs="Arial"/>
                <w:lang w:val="pl-PL" w:eastAsia="pl-PL"/>
              </w:rPr>
              <w:t xml:space="preserve"> Spółka z ograniczoną odpowiedzialnością Sp. K.</w:t>
            </w:r>
          </w:p>
          <w:p w:rsidR="007C7328" w:rsidRPr="007C7328" w:rsidRDefault="007C7328" w:rsidP="007C7328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 xml:space="preserve">ul. Władysława Żeleńskiego 99, </w:t>
            </w:r>
          </w:p>
          <w:p w:rsidR="007C7328" w:rsidRPr="007C7328" w:rsidRDefault="007C7328" w:rsidP="007C7328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31-353 Kraków</w:t>
            </w:r>
          </w:p>
        </w:tc>
        <w:tc>
          <w:tcPr>
            <w:tcW w:w="1486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269 992,86 zł</w:t>
            </w:r>
          </w:p>
        </w:tc>
        <w:tc>
          <w:tcPr>
            <w:tcW w:w="1806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7C7328" w:rsidRPr="007C7328" w:rsidTr="007C7328">
        <w:trPr>
          <w:cantSplit/>
          <w:trHeight w:val="346"/>
          <w:jc w:val="center"/>
        </w:trPr>
        <w:tc>
          <w:tcPr>
            <w:tcW w:w="91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część 3</w:t>
            </w:r>
          </w:p>
        </w:tc>
        <w:tc>
          <w:tcPr>
            <w:tcW w:w="775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2</w:t>
            </w:r>
          </w:p>
        </w:tc>
        <w:tc>
          <w:tcPr>
            <w:tcW w:w="3255" w:type="dxa"/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 xml:space="preserve">ELMED PIOTR BŁAŻEJEWSKI 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Spółka Jawna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ul. Forteczna 46, 30-437 Kraków</w:t>
            </w:r>
          </w:p>
        </w:tc>
        <w:tc>
          <w:tcPr>
            <w:tcW w:w="1486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7 463 316,00 zł</w:t>
            </w:r>
          </w:p>
        </w:tc>
        <w:tc>
          <w:tcPr>
            <w:tcW w:w="1806" w:type="dxa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</w:tbl>
    <w:p w:rsidR="00207B2A" w:rsidRPr="00207B2A" w:rsidRDefault="00207B2A" w:rsidP="00207B2A">
      <w:pPr>
        <w:ind w:left="284" w:right="427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ind w:left="284" w:right="427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Uzasadnienie wyboru: Wybrane oferty w poszczególnych cz</w:t>
      </w:r>
      <w:r w:rsidR="00A33168">
        <w:rPr>
          <w:rFonts w:ascii="Garamond" w:hAnsi="Garamond"/>
          <w:lang w:val="pl-PL"/>
        </w:rPr>
        <w:t xml:space="preserve">ęściach otrzymały </w:t>
      </w:r>
      <w:r w:rsidRPr="00207B2A">
        <w:rPr>
          <w:rFonts w:ascii="Garamond" w:hAnsi="Garamond"/>
          <w:lang w:val="pl-PL"/>
        </w:rPr>
        <w:t>maksymalną liczbę punktów, wyliczoną w oparciu o kryteria oceny ofert określone w specyfikacji istotnych warunków zamówienia.</w:t>
      </w: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2. Wykaz wykonawców, którzy złożyli oferty:</w:t>
      </w:r>
    </w:p>
    <w:p w:rsidR="00207B2A" w:rsidRPr="00207B2A" w:rsidRDefault="00207B2A" w:rsidP="00207B2A">
      <w:pPr>
        <w:tabs>
          <w:tab w:val="left" w:pos="6695"/>
        </w:tabs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ab/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39"/>
        <w:gridCol w:w="2410"/>
        <w:gridCol w:w="2126"/>
      </w:tblGrid>
      <w:tr w:rsidR="007C7328" w:rsidRPr="007C7328" w:rsidTr="007C7328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części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Warunki gwarancji i serwisu</w:t>
            </w:r>
          </w:p>
        </w:tc>
      </w:tr>
      <w:tr w:rsidR="007C7328" w:rsidRPr="007C7328" w:rsidTr="007C7328">
        <w:trPr>
          <w:trHeight w:val="977"/>
        </w:trPr>
        <w:tc>
          <w:tcPr>
            <w:tcW w:w="817" w:type="dxa"/>
            <w:shd w:val="clear" w:color="auto" w:fill="auto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7C7328">
              <w:rPr>
                <w:rFonts w:ascii="Garamond" w:eastAsia="Times New Roman" w:hAnsi="Garamond"/>
                <w:lang w:val="pl-PL" w:eastAsia="pl-PL"/>
              </w:rPr>
              <w:t>Wolfmed</w:t>
            </w:r>
            <w:proofErr w:type="spellEnd"/>
            <w:r w:rsidRPr="007C7328">
              <w:rPr>
                <w:rFonts w:ascii="Garamond" w:eastAsia="Times New Roman" w:hAnsi="Garamond"/>
                <w:lang w:val="pl-PL" w:eastAsia="pl-PL"/>
              </w:rPr>
              <w:t xml:space="preserve"> Spółka z ograniczoną odpowiedzialnością Sp. K.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 xml:space="preserve">ul. Władysława Żeleńskiego 99, 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>31-353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>Część 2 – 24 miesiące</w:t>
            </w:r>
          </w:p>
        </w:tc>
      </w:tr>
      <w:tr w:rsidR="007C7328" w:rsidRPr="007C7328" w:rsidTr="007C7328">
        <w:trPr>
          <w:trHeight w:val="594"/>
        </w:trPr>
        <w:tc>
          <w:tcPr>
            <w:tcW w:w="817" w:type="dxa"/>
            <w:shd w:val="clear" w:color="auto" w:fill="auto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>ELMED PIOTR BŁAŻEJEWSKI Spółka Jawna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>ul. Forteczna 46, 30-437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>Część 3 - 24 miesiące</w:t>
            </w:r>
          </w:p>
        </w:tc>
      </w:tr>
      <w:tr w:rsidR="007C7328" w:rsidRPr="007C7328" w:rsidTr="007C7328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lang w:val="pl-PL" w:eastAsia="pl-PL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>Elekta Sp. z o.o.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 xml:space="preserve">Inflancka 4C, bud. D. </w:t>
            </w:r>
          </w:p>
          <w:p w:rsidR="007C7328" w:rsidRPr="007C7328" w:rsidRDefault="007C7328" w:rsidP="007C732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>00-189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7C7328">
              <w:rPr>
                <w:rFonts w:ascii="Garamond" w:eastAsia="Times New Roman" w:hAnsi="Garamond"/>
                <w:lang w:val="pl-PL" w:eastAsia="pl-PL"/>
              </w:rPr>
              <w:t>Część 1 - 24 miesiące</w:t>
            </w:r>
          </w:p>
        </w:tc>
      </w:tr>
    </w:tbl>
    <w:p w:rsidR="00207B2A" w:rsidRPr="00207B2A" w:rsidRDefault="00207B2A" w:rsidP="00207B2A">
      <w:pPr>
        <w:jc w:val="both"/>
        <w:rPr>
          <w:rFonts w:ascii="Garamond" w:hAnsi="Garamond"/>
          <w:color w:val="000000"/>
          <w:lang w:val="pl-PL"/>
        </w:rPr>
      </w:pPr>
    </w:p>
    <w:p w:rsidR="00207B2A" w:rsidRPr="00207B2A" w:rsidRDefault="00207B2A" w:rsidP="00207B2A">
      <w:pPr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:rsidR="00207B2A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p w:rsidR="007E6262" w:rsidRPr="00207B2A" w:rsidRDefault="007E6262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7C7328" w:rsidRPr="007C7328" w:rsidTr="00EA2779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7328" w:rsidRPr="007C7328" w:rsidRDefault="007C7328" w:rsidP="007C7328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 xml:space="preserve">Liczba punktów </w:t>
            </w:r>
            <w:r w:rsidRPr="007C7328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br/>
              <w:t>w kryterium cena</w:t>
            </w:r>
          </w:p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Liczba punktów w kryterium parametry techniczne i eksploatacyjne</w:t>
            </w:r>
          </w:p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(30%)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Liczba punktów w kryterium warunki gwarancji i serwisu</w:t>
            </w:r>
          </w:p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(10%)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Suma punktów</w:t>
            </w:r>
          </w:p>
        </w:tc>
      </w:tr>
      <w:tr w:rsidR="007C7328" w:rsidRPr="007C7328" w:rsidTr="00EA2779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7328" w:rsidRPr="007C7328" w:rsidRDefault="007C7328" w:rsidP="007C7328">
            <w:pPr>
              <w:widowControl/>
              <w:jc w:val="both"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lastRenderedPageBreak/>
              <w:t>Część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328" w:rsidRPr="007C7328" w:rsidRDefault="007C7328" w:rsidP="007C7328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328" w:rsidRPr="007C7328" w:rsidRDefault="007C7328" w:rsidP="007C7328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</w:p>
        </w:tc>
      </w:tr>
      <w:tr w:rsidR="007C7328" w:rsidRPr="007C7328" w:rsidTr="00EA277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Elekta Sp. z o.o.</w:t>
            </w:r>
          </w:p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Inflancka 4C, bud. D. </w:t>
            </w:r>
          </w:p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00-189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  <w:tr w:rsidR="007C7328" w:rsidRPr="007C7328" w:rsidTr="00EA2779">
        <w:trPr>
          <w:trHeight w:val="14"/>
          <w:jc w:val="center"/>
        </w:trPr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C7328" w:rsidRPr="007C7328" w:rsidRDefault="007C7328" w:rsidP="007C7328">
            <w:pPr>
              <w:widowControl/>
              <w:tabs>
                <w:tab w:val="left" w:pos="3325"/>
              </w:tabs>
              <w:ind w:left="3" w:hanging="3"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7C7328" w:rsidRPr="007C7328" w:rsidRDefault="007C7328" w:rsidP="007C7328">
            <w:pPr>
              <w:widowControl/>
              <w:tabs>
                <w:tab w:val="left" w:pos="3325"/>
              </w:tabs>
              <w:ind w:left="3" w:hanging="3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2</w:t>
            </w:r>
          </w:p>
        </w:tc>
      </w:tr>
      <w:tr w:rsidR="007C7328" w:rsidRPr="007C7328" w:rsidTr="00EA2779">
        <w:trPr>
          <w:trHeight w:val="4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proofErr w:type="spellStart"/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Wolfmed</w:t>
            </w:r>
            <w:proofErr w:type="spellEnd"/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Spółka z ograniczoną odpowiedzialnością Sp. K.</w:t>
            </w:r>
          </w:p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ul. Władysława Żeleńskiego 99, </w:t>
            </w:r>
          </w:p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  <w:tr w:rsidR="007C7328" w:rsidRPr="007C7328" w:rsidTr="00EA277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328" w:rsidRPr="007C7328" w:rsidRDefault="007C7328" w:rsidP="007C7328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7C7328" w:rsidRPr="007C7328" w:rsidTr="00EA277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ELMED PIOTR BŁAŻEJEWSKI Spółka Jawna</w:t>
            </w:r>
          </w:p>
          <w:p w:rsidR="007C7328" w:rsidRPr="007C7328" w:rsidRDefault="007C7328" w:rsidP="007C7328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ul. Forteczna 46, 30-437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8" w:rsidRPr="007C7328" w:rsidRDefault="007C7328" w:rsidP="007C7328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C7328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</w:tbl>
    <w:p w:rsidR="00207B2A" w:rsidRPr="00207B2A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p w:rsidR="00207B2A" w:rsidRPr="00207B2A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p w:rsidR="00207B2A" w:rsidRPr="00207B2A" w:rsidRDefault="00207B2A" w:rsidP="00207B2A">
      <w:pPr>
        <w:ind w:left="284" w:right="285"/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>Uzasadnienie liczby przyznanych punktów: zgodnie z art. 91 ust. 1 ustawy Prawo zamówień publicznych, oferty otrzymały punkty w poszczególnych kryteriach oceny ofert zgodnie ze sposobem ich przyznawania, określonym w Specyfikacji oraz załączniku nr 1a do specyfikacji – Opisie przedmiotu zamówienia.</w:t>
      </w:r>
    </w:p>
    <w:p w:rsidR="00207B2A" w:rsidRPr="00207B2A" w:rsidRDefault="00207B2A" w:rsidP="00207B2A">
      <w:pPr>
        <w:ind w:right="110"/>
        <w:jc w:val="both"/>
        <w:rPr>
          <w:rFonts w:ascii="Garamond" w:hAnsi="Garamond" w:cs="Arial"/>
          <w:lang w:val="pl-PL"/>
        </w:rPr>
      </w:pPr>
    </w:p>
    <w:p w:rsidR="00207B2A" w:rsidRPr="00207B2A" w:rsidRDefault="007C7328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 </w:t>
      </w:r>
      <w:r w:rsidRPr="007C7328">
        <w:rPr>
          <w:rFonts w:ascii="Garamond" w:hAnsi="Garamond"/>
          <w:lang w:val="pl-PL"/>
        </w:rPr>
        <w:t>Z udziału w postępowaniu o udzielenie zamówienia nie wykluczono żadnego wykonawcy.</w:t>
      </w:r>
      <w:r>
        <w:rPr>
          <w:rFonts w:ascii="Garamond" w:hAnsi="Garamond"/>
          <w:lang w:val="pl-PL"/>
        </w:rPr>
        <w:t xml:space="preserve"> </w:t>
      </w:r>
    </w:p>
    <w:p w:rsidR="00207B2A" w:rsidRPr="00207B2A" w:rsidRDefault="00207B2A" w:rsidP="007C7328">
      <w:pPr>
        <w:widowControl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  W postępowan</w:t>
      </w:r>
      <w:r w:rsidR="007C7328">
        <w:rPr>
          <w:rFonts w:ascii="Garamond" w:hAnsi="Garamond"/>
          <w:lang w:val="pl-PL"/>
        </w:rPr>
        <w:t xml:space="preserve">iu </w:t>
      </w:r>
      <w:r w:rsidR="007C7328" w:rsidRPr="007C7328">
        <w:rPr>
          <w:rFonts w:ascii="Garamond" w:hAnsi="Garamond"/>
          <w:lang w:val="pl-PL"/>
        </w:rPr>
        <w:t>nie odrzucono żadnej oferty.</w:t>
      </w: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7C7328" w:rsidP="00207B2A">
      <w:pPr>
        <w:widowControl/>
        <w:ind w:right="285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6</w:t>
      </w:r>
      <w:r w:rsidR="00207B2A" w:rsidRPr="00207B2A">
        <w:rPr>
          <w:rFonts w:ascii="Garamond" w:hAnsi="Garamond"/>
          <w:lang w:val="pl-PL"/>
        </w:rPr>
        <w:t>. Umowy w sprawie zamówienia publicznego w</w:t>
      </w:r>
      <w:r>
        <w:rPr>
          <w:rFonts w:ascii="Garamond" w:hAnsi="Garamond"/>
          <w:lang w:val="pl-PL"/>
        </w:rPr>
        <w:t xml:space="preserve"> zakresie części 1, 2, 3</w:t>
      </w:r>
      <w:r w:rsidR="00207B2A" w:rsidRPr="00207B2A">
        <w:rPr>
          <w:rFonts w:ascii="Garamond" w:hAnsi="Garamond"/>
          <w:lang w:val="pl-PL"/>
        </w:rPr>
        <w:t xml:space="preserve"> mogą być zawarte niezwłocznie od dnia przesłania zawiadomienia o wyborze najkorzystniejszej oferty</w:t>
      </w:r>
      <w:r w:rsidR="007E6262">
        <w:rPr>
          <w:rFonts w:ascii="Garamond" w:hAnsi="Garamond"/>
          <w:lang w:val="pl-PL"/>
        </w:rPr>
        <w:t>.</w:t>
      </w:r>
      <w:bookmarkStart w:id="0" w:name="_GoBack"/>
      <w:bookmarkEnd w:id="0"/>
    </w:p>
    <w:p w:rsidR="00207B2A" w:rsidRPr="00207B2A" w:rsidRDefault="00207B2A" w:rsidP="00207B2A">
      <w:pPr>
        <w:widowControl/>
        <w:ind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ind w:left="284"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tabs>
          <w:tab w:val="left" w:pos="4875"/>
          <w:tab w:val="left" w:pos="7425"/>
        </w:tabs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ab/>
      </w:r>
      <w:r w:rsidRPr="00207B2A">
        <w:rPr>
          <w:rFonts w:ascii="Garamond" w:hAnsi="Garamond"/>
          <w:lang w:val="pl-PL"/>
        </w:rPr>
        <w:tab/>
      </w: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sectPr w:rsidR="002A0A72" w:rsidRPr="002A0A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FA" w:rsidRDefault="003247FA" w:rsidP="001E517E">
      <w:r>
        <w:separator/>
      </w:r>
    </w:p>
  </w:endnote>
  <w:endnote w:type="continuationSeparator" w:id="0">
    <w:p w:rsidR="003247FA" w:rsidRDefault="003247FA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FA" w:rsidRDefault="003247FA" w:rsidP="001E517E">
      <w:r>
        <w:separator/>
      </w:r>
    </w:p>
  </w:footnote>
  <w:footnote w:type="continuationSeparator" w:id="0">
    <w:p w:rsidR="003247FA" w:rsidRDefault="003247FA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247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3247FA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247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A96"/>
    <w:multiLevelType w:val="hybridMultilevel"/>
    <w:tmpl w:val="766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61549"/>
    <w:rsid w:val="000A2FB5"/>
    <w:rsid w:val="000F57E5"/>
    <w:rsid w:val="0015170D"/>
    <w:rsid w:val="00153F61"/>
    <w:rsid w:val="001D0D0A"/>
    <w:rsid w:val="001E517E"/>
    <w:rsid w:val="001E6BD8"/>
    <w:rsid w:val="00207B2A"/>
    <w:rsid w:val="002842FC"/>
    <w:rsid w:val="002A0A72"/>
    <w:rsid w:val="002C0CA8"/>
    <w:rsid w:val="003247FA"/>
    <w:rsid w:val="00370B2B"/>
    <w:rsid w:val="003879BC"/>
    <w:rsid w:val="003A1043"/>
    <w:rsid w:val="003E0D74"/>
    <w:rsid w:val="00420A36"/>
    <w:rsid w:val="004B3A8D"/>
    <w:rsid w:val="004E2CFF"/>
    <w:rsid w:val="005048F4"/>
    <w:rsid w:val="0051470E"/>
    <w:rsid w:val="005461B1"/>
    <w:rsid w:val="005479F1"/>
    <w:rsid w:val="005B2757"/>
    <w:rsid w:val="005C4A20"/>
    <w:rsid w:val="005D5CAE"/>
    <w:rsid w:val="006419B3"/>
    <w:rsid w:val="00655B5D"/>
    <w:rsid w:val="00666279"/>
    <w:rsid w:val="0067211A"/>
    <w:rsid w:val="006757CE"/>
    <w:rsid w:val="006A69CE"/>
    <w:rsid w:val="006B16E9"/>
    <w:rsid w:val="00727613"/>
    <w:rsid w:val="00776019"/>
    <w:rsid w:val="007A3696"/>
    <w:rsid w:val="007A3A7E"/>
    <w:rsid w:val="007C7328"/>
    <w:rsid w:val="007D242A"/>
    <w:rsid w:val="007E6262"/>
    <w:rsid w:val="00804CFA"/>
    <w:rsid w:val="0081613D"/>
    <w:rsid w:val="00850E8E"/>
    <w:rsid w:val="00860174"/>
    <w:rsid w:val="00896E2E"/>
    <w:rsid w:val="008B27EB"/>
    <w:rsid w:val="00971F1B"/>
    <w:rsid w:val="009A5C4F"/>
    <w:rsid w:val="009D07E4"/>
    <w:rsid w:val="009E5C1A"/>
    <w:rsid w:val="009F1E36"/>
    <w:rsid w:val="00A03D8D"/>
    <w:rsid w:val="00A33168"/>
    <w:rsid w:val="00AB0615"/>
    <w:rsid w:val="00B36854"/>
    <w:rsid w:val="00B621C5"/>
    <w:rsid w:val="00C30A2A"/>
    <w:rsid w:val="00C426E9"/>
    <w:rsid w:val="00C83A85"/>
    <w:rsid w:val="00CA53CF"/>
    <w:rsid w:val="00D21B53"/>
    <w:rsid w:val="00D67159"/>
    <w:rsid w:val="00DD759C"/>
    <w:rsid w:val="00DE22CE"/>
    <w:rsid w:val="00E45C42"/>
    <w:rsid w:val="00E63133"/>
    <w:rsid w:val="00E86CC4"/>
    <w:rsid w:val="00E86ECD"/>
    <w:rsid w:val="00E91A5A"/>
    <w:rsid w:val="00F1375F"/>
    <w:rsid w:val="00FA5752"/>
    <w:rsid w:val="00FB4D78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A85869B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D105-8CA6-40F7-A58E-8F1568C1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10</cp:revision>
  <cp:lastPrinted>2018-11-26T11:23:00Z</cp:lastPrinted>
  <dcterms:created xsi:type="dcterms:W3CDTF">2020-06-25T06:14:00Z</dcterms:created>
  <dcterms:modified xsi:type="dcterms:W3CDTF">2020-12-14T09:17:00Z</dcterms:modified>
</cp:coreProperties>
</file>