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B4A515F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124497">
        <w:rPr>
          <w:rFonts w:ascii="Garamond" w:hAnsi="Garamond"/>
        </w:rPr>
        <w:t>DFP.271.17.2021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9009BF">
        <w:rPr>
          <w:rFonts w:ascii="Garamond" w:hAnsi="Garamond"/>
        </w:rPr>
        <w:t>Kraków, dnia 11.</w:t>
      </w:r>
      <w:bookmarkStart w:id="0" w:name="_GoBack"/>
      <w:bookmarkEnd w:id="0"/>
      <w:r w:rsidR="00124497">
        <w:rPr>
          <w:rFonts w:ascii="Garamond" w:hAnsi="Garamond"/>
        </w:rPr>
        <w:t>05</w:t>
      </w:r>
      <w:r w:rsidR="00EE7E43">
        <w:rPr>
          <w:rFonts w:ascii="Garamond" w:hAnsi="Garamond"/>
        </w:rPr>
        <w:t>.</w:t>
      </w:r>
      <w:r w:rsidR="00B16673">
        <w:rPr>
          <w:rFonts w:ascii="Garamond" w:hAnsi="Garamond"/>
        </w:rPr>
        <w:t>2021</w:t>
      </w:r>
      <w:r w:rsidRPr="00C96D99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499BDC7" w14:textId="0BB0D535" w:rsidR="009009BF" w:rsidRPr="001A6C03" w:rsidRDefault="009009B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009BF">
        <w:rPr>
          <w:rFonts w:ascii="Garamond" w:eastAsia="Times New Roman" w:hAnsi="Garamond"/>
          <w:b/>
          <w:lang w:val="x-none" w:eastAsia="x-none"/>
        </w:rPr>
        <w:t>W ZAKRESIE CZĘŚCI 2-8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FEBBCE9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>
        <w:rPr>
          <w:rFonts w:ascii="Garamond" w:hAnsi="Garamond"/>
          <w:b/>
        </w:rPr>
        <w:t>dostawę</w:t>
      </w:r>
      <w:r w:rsidR="00124497" w:rsidRPr="00124497">
        <w:rPr>
          <w:rFonts w:ascii="Garamond" w:hAnsi="Garamond"/>
          <w:b/>
        </w:rPr>
        <w:t xml:space="preserve"> produktów leczniczych do Apteki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0511D8A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387"/>
        <w:gridCol w:w="1701"/>
      </w:tblGrid>
      <w:tr w:rsidR="004472D9" w:rsidRPr="004472D9" w14:paraId="52265C8D" w14:textId="77777777" w:rsidTr="004472D9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74695" w14:textId="77777777" w:rsidR="004472D9" w:rsidRPr="004472D9" w:rsidRDefault="004472D9" w:rsidP="004472D9">
            <w:pPr>
              <w:jc w:val="center"/>
              <w:rPr>
                <w:rFonts w:ascii="Garamond" w:hAnsi="Garamond"/>
                <w:b/>
              </w:rPr>
            </w:pPr>
            <w:r w:rsidRPr="004472D9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BA9AE" w14:textId="77777777" w:rsidR="004472D9" w:rsidRPr="004472D9" w:rsidRDefault="004472D9" w:rsidP="004472D9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95319" w14:textId="77777777" w:rsidR="004472D9" w:rsidRPr="004472D9" w:rsidRDefault="004472D9" w:rsidP="004472D9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472D9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5CC95" w14:textId="77777777" w:rsidR="004472D9" w:rsidRPr="004472D9" w:rsidRDefault="004472D9" w:rsidP="004472D9">
            <w:pPr>
              <w:jc w:val="center"/>
              <w:rPr>
                <w:rFonts w:ascii="Garamond" w:hAnsi="Garamond"/>
                <w:b/>
              </w:rPr>
            </w:pPr>
            <w:r w:rsidRPr="004472D9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4472D9" w:rsidRPr="004472D9" w14:paraId="51785C1C" w14:textId="77777777" w:rsidTr="004472D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60C5" w14:textId="77777777" w:rsidR="004472D9" w:rsidRPr="004472D9" w:rsidRDefault="004472D9" w:rsidP="004472D9">
            <w:pPr>
              <w:jc w:val="center"/>
              <w:rPr>
                <w:rFonts w:ascii="Garamond" w:hAnsi="Garamond"/>
                <w:lang w:eastAsia="pl-PL"/>
              </w:rPr>
            </w:pPr>
            <w:r w:rsidRPr="004472D9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2D58" w14:textId="77777777" w:rsidR="004472D9" w:rsidRPr="004472D9" w:rsidRDefault="004472D9" w:rsidP="004472D9">
            <w:pPr>
              <w:jc w:val="center"/>
              <w:rPr>
                <w:rFonts w:ascii="Garamond" w:eastAsia="Times New Roman" w:hAnsi="Garamond"/>
              </w:rPr>
            </w:pPr>
            <w:r w:rsidRPr="004472D9">
              <w:rPr>
                <w:rFonts w:ascii="Garamond" w:eastAsia="Times New Roman" w:hAnsi="Garamond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5289A0" w14:textId="77777777" w:rsidR="004472D9" w:rsidRPr="004472D9" w:rsidRDefault="004472D9" w:rsidP="004472D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472D9">
              <w:rPr>
                <w:rFonts w:ascii="Garamond" w:eastAsia="Times New Roman" w:hAnsi="Garamond"/>
                <w:lang w:eastAsia="pl-PL"/>
              </w:rPr>
              <w:t>Asclepios</w:t>
            </w:r>
            <w:proofErr w:type="spellEnd"/>
            <w:r w:rsidRPr="004472D9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716517A2" w14:textId="39704322" w:rsidR="004472D9" w:rsidRPr="004472D9" w:rsidRDefault="004472D9" w:rsidP="004472D9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4472D9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4472D9">
              <w:rPr>
                <w:rFonts w:ascii="Garamond" w:eastAsia="Times New Roman" w:hAnsi="Garamond"/>
                <w:lang w:eastAsia="pl-PL"/>
              </w:rPr>
              <w:t xml:space="preserve"> 44; 50-502 Wrocław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489491" w14:textId="77777777" w:rsidR="004472D9" w:rsidRPr="004472D9" w:rsidRDefault="004472D9" w:rsidP="004472D9">
            <w:pPr>
              <w:jc w:val="center"/>
              <w:rPr>
                <w:rFonts w:ascii="Garamond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122 472,00 zł</w:t>
            </w:r>
          </w:p>
        </w:tc>
      </w:tr>
      <w:tr w:rsidR="004472D9" w:rsidRPr="004472D9" w14:paraId="2516585C" w14:textId="77777777" w:rsidTr="004472D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8B6C" w14:textId="77777777" w:rsidR="004472D9" w:rsidRPr="004472D9" w:rsidRDefault="004472D9" w:rsidP="004472D9">
            <w:pPr>
              <w:jc w:val="center"/>
              <w:rPr>
                <w:rFonts w:ascii="Garamond" w:hAnsi="Garamond"/>
              </w:rPr>
            </w:pPr>
            <w:r w:rsidRPr="004472D9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B43" w14:textId="77777777" w:rsidR="004472D9" w:rsidRPr="004472D9" w:rsidRDefault="004472D9" w:rsidP="004472D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5C91FE9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Urtica Sp. z o. o. </w:t>
            </w:r>
          </w:p>
          <w:p w14:paraId="6BAB62B7" w14:textId="5F853AA8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6F4B4" w14:textId="77777777" w:rsidR="004472D9" w:rsidRPr="004472D9" w:rsidRDefault="004472D9" w:rsidP="004472D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472D9">
              <w:rPr>
                <w:rFonts w:ascii="Garamond" w:eastAsia="Times New Roman" w:hAnsi="Garamond" w:cs="Garamond"/>
                <w:color w:val="000000"/>
                <w:lang w:eastAsia="pl-PL"/>
              </w:rPr>
              <w:t>5 440,00 zł</w:t>
            </w:r>
          </w:p>
        </w:tc>
      </w:tr>
      <w:tr w:rsidR="004472D9" w:rsidRPr="004472D9" w14:paraId="16D8DDEE" w14:textId="77777777" w:rsidTr="004472D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9963" w14:textId="77777777" w:rsidR="004472D9" w:rsidRPr="004472D9" w:rsidRDefault="004472D9" w:rsidP="004472D9">
            <w:pPr>
              <w:jc w:val="center"/>
              <w:rPr>
                <w:rFonts w:ascii="Garamond" w:hAnsi="Garamond"/>
              </w:rPr>
            </w:pPr>
            <w:r w:rsidRPr="004472D9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4E3F" w14:textId="77777777" w:rsidR="004472D9" w:rsidRPr="004472D9" w:rsidRDefault="004472D9" w:rsidP="004472D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939436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Komtur Polska Sp. z o. o. </w:t>
            </w:r>
          </w:p>
          <w:p w14:paraId="333DFD2C" w14:textId="65BE907D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Plac Farmacji 1; 02-699 Warszawa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265D5E" w14:textId="77777777" w:rsidR="004472D9" w:rsidRPr="004472D9" w:rsidRDefault="004472D9" w:rsidP="004472D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472D9">
              <w:rPr>
                <w:rFonts w:ascii="Garamond" w:eastAsia="Times New Roman" w:hAnsi="Garamond" w:cs="Garamond"/>
                <w:color w:val="000000"/>
                <w:lang w:eastAsia="pl-PL"/>
              </w:rPr>
              <w:t>23 134 956,00 zł</w:t>
            </w:r>
          </w:p>
        </w:tc>
      </w:tr>
      <w:tr w:rsidR="004472D9" w:rsidRPr="004472D9" w14:paraId="2B7D7040" w14:textId="77777777" w:rsidTr="004472D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B3D4" w14:textId="77777777" w:rsidR="004472D9" w:rsidRPr="004472D9" w:rsidRDefault="004472D9" w:rsidP="004472D9">
            <w:pPr>
              <w:jc w:val="center"/>
              <w:rPr>
                <w:rFonts w:ascii="Garamond" w:hAnsi="Garamond"/>
              </w:rPr>
            </w:pPr>
            <w:r w:rsidRPr="004472D9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809E" w14:textId="77777777" w:rsidR="004472D9" w:rsidRPr="004472D9" w:rsidRDefault="004472D9" w:rsidP="004472D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6BF481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Komtur Polska Sp. z o. o. </w:t>
            </w:r>
          </w:p>
          <w:p w14:paraId="11BDDC1B" w14:textId="6AF45EAA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Plac Farmacji 1; 02-699 Warszawa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B1B51A" w14:textId="77777777" w:rsidR="004472D9" w:rsidRPr="004472D9" w:rsidRDefault="004472D9" w:rsidP="004472D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472D9">
              <w:rPr>
                <w:rFonts w:ascii="Garamond" w:eastAsia="Times New Roman" w:hAnsi="Garamond" w:cs="Garamond"/>
                <w:color w:val="000000"/>
                <w:lang w:eastAsia="pl-PL"/>
              </w:rPr>
              <w:t>1 340 161,20 zł</w:t>
            </w:r>
          </w:p>
        </w:tc>
      </w:tr>
      <w:tr w:rsidR="004472D9" w:rsidRPr="004472D9" w14:paraId="3EF1D178" w14:textId="77777777" w:rsidTr="004472D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1DDF" w14:textId="77777777" w:rsidR="004472D9" w:rsidRPr="004472D9" w:rsidRDefault="004472D9" w:rsidP="004472D9">
            <w:pPr>
              <w:jc w:val="center"/>
              <w:rPr>
                <w:rFonts w:ascii="Garamond" w:hAnsi="Garamond"/>
              </w:rPr>
            </w:pPr>
            <w:r w:rsidRPr="004472D9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A697" w14:textId="77777777" w:rsidR="004472D9" w:rsidRPr="004472D9" w:rsidRDefault="004472D9" w:rsidP="004472D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39B9A3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472D9">
              <w:rPr>
                <w:rFonts w:ascii="Garamond" w:eastAsia="Times New Roman" w:hAnsi="Garamond"/>
                <w:lang w:eastAsia="pl-PL"/>
              </w:rPr>
              <w:t>Janssen-Cilag</w:t>
            </w:r>
            <w:proofErr w:type="spellEnd"/>
            <w:r w:rsidRPr="004472D9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51E43E52" w14:textId="7B91EA5D" w:rsidR="004472D9" w:rsidRPr="004472D9" w:rsidRDefault="004472D9" w:rsidP="00542DC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ul. Iłżecka 24; 02-135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7ACED" w14:textId="77777777" w:rsidR="004472D9" w:rsidRPr="004472D9" w:rsidRDefault="004472D9" w:rsidP="004472D9">
            <w:pPr>
              <w:jc w:val="center"/>
              <w:rPr>
                <w:rFonts w:ascii="Garamond" w:hAnsi="Garamond"/>
              </w:rPr>
            </w:pPr>
            <w:r w:rsidRPr="004472D9">
              <w:rPr>
                <w:rFonts w:ascii="Garamond" w:eastAsia="Times New Roman" w:hAnsi="Garamond" w:cs="Garamond"/>
                <w:color w:val="000000"/>
                <w:lang w:eastAsia="pl-PL"/>
              </w:rPr>
              <w:t>2 676 000,00 zł</w:t>
            </w:r>
          </w:p>
        </w:tc>
      </w:tr>
      <w:tr w:rsidR="004472D9" w:rsidRPr="004472D9" w14:paraId="5DAF83E0" w14:textId="77777777" w:rsidTr="004472D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CC79" w14:textId="77777777" w:rsidR="004472D9" w:rsidRPr="004472D9" w:rsidRDefault="004472D9" w:rsidP="004472D9">
            <w:pPr>
              <w:jc w:val="center"/>
              <w:rPr>
                <w:rFonts w:ascii="Garamond" w:hAnsi="Garamond"/>
              </w:rPr>
            </w:pPr>
            <w:r w:rsidRPr="004472D9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C9A1CAA" w14:textId="77777777" w:rsidR="004472D9" w:rsidRPr="004472D9" w:rsidRDefault="004472D9" w:rsidP="004472D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F4A965F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Komtur Polska Sp. z o. o. </w:t>
            </w:r>
          </w:p>
          <w:p w14:paraId="5B4E4FB5" w14:textId="75F12E6A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Plac Farmacji 1; 02-699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4C8FD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 w:cs="Garamond"/>
                <w:color w:val="000000"/>
                <w:lang w:eastAsia="pl-PL"/>
              </w:rPr>
              <w:t>372 340,00 zł</w:t>
            </w:r>
          </w:p>
        </w:tc>
      </w:tr>
      <w:tr w:rsidR="004472D9" w:rsidRPr="004472D9" w14:paraId="354BC579" w14:textId="77777777" w:rsidTr="004472D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0CC8" w14:textId="77777777" w:rsidR="004472D9" w:rsidRPr="004472D9" w:rsidRDefault="004472D9" w:rsidP="004472D9">
            <w:pPr>
              <w:jc w:val="center"/>
              <w:rPr>
                <w:rFonts w:ascii="Garamond" w:hAnsi="Garamond"/>
              </w:rPr>
            </w:pPr>
            <w:r w:rsidRPr="004472D9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FEE176B" w14:textId="77777777" w:rsidR="004472D9" w:rsidRPr="004472D9" w:rsidRDefault="004472D9" w:rsidP="004472D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C0537A4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Urtica Sp. z o. o. </w:t>
            </w:r>
          </w:p>
          <w:p w14:paraId="7903DDA0" w14:textId="4E2379C5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A3FBC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27 200,00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3642F325" w:rsidR="00CE118E" w:rsidRDefault="007F2657" w:rsidP="007F2657">
      <w:pPr>
        <w:ind w:left="266" w:firstLine="18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56B16C35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701"/>
      </w:tblGrid>
      <w:tr w:rsidR="004472D9" w:rsidRPr="004472D9" w14:paraId="3CEA8DBD" w14:textId="77777777" w:rsidTr="004472D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4472D9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4472D9" w:rsidRPr="004472D9" w14:paraId="713C002A" w14:textId="77777777" w:rsidTr="004472D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4343FAB0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proofErr w:type="spellStart"/>
            <w:r w:rsidRPr="004472D9">
              <w:rPr>
                <w:rFonts w:ascii="Garamond" w:eastAsia="Times New Roman" w:hAnsi="Garamond"/>
                <w:lang w:eastAsia="pl-PL"/>
              </w:rPr>
              <w:t>Asclepios</w:t>
            </w:r>
            <w:proofErr w:type="spellEnd"/>
            <w:r w:rsidRPr="004472D9">
              <w:rPr>
                <w:rFonts w:ascii="Garamond" w:eastAsia="Times New Roman" w:hAnsi="Garamond"/>
                <w:lang w:eastAsia="pl-PL"/>
              </w:rPr>
              <w:t xml:space="preserve"> S.</w:t>
            </w:r>
            <w:r w:rsidRPr="004472D9">
              <w:rPr>
                <w:rFonts w:ascii="Garamond" w:eastAsia="Times New Roman" w:hAnsi="Garamond"/>
                <w:caps/>
                <w:lang w:eastAsia="pl-PL"/>
              </w:rPr>
              <w:t>A.</w:t>
            </w:r>
          </w:p>
          <w:p w14:paraId="58DB9EC0" w14:textId="2E77BA7F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4472D9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4472D9"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4472D9">
              <w:rPr>
                <w:rFonts w:ascii="Garamond" w:eastAsia="Times New Roman" w:hAnsi="Garamond"/>
                <w:caps/>
                <w:lang w:eastAsia="pl-PL"/>
              </w:rPr>
              <w:t xml:space="preserve">44; 50-502 </w:t>
            </w:r>
            <w:r w:rsidRPr="004472D9">
              <w:rPr>
                <w:rFonts w:ascii="Garamond" w:eastAsia="Times New Roman" w:hAnsi="Garamond"/>
                <w:lang w:eastAsia="pl-PL"/>
              </w:rPr>
              <w:t xml:space="preserve">Wrocław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60789" w14:textId="0040C145" w:rsidR="004472D9" w:rsidRPr="004472D9" w:rsidRDefault="004472D9" w:rsidP="004472D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4472D9" w:rsidRPr="004472D9" w14:paraId="41CB918F" w14:textId="77777777" w:rsidTr="004472D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5DF2C97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7DBE74E5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Komtur Polska Sp. z o. o. </w:t>
            </w:r>
          </w:p>
          <w:p w14:paraId="7534D7F3" w14:textId="1B7A02BB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Plac Farmacji 1; 02-699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9CA88" w14:textId="26F18362" w:rsidR="004472D9" w:rsidRPr="004472D9" w:rsidRDefault="004472D9" w:rsidP="004472D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472D9">
              <w:rPr>
                <w:rFonts w:ascii="Garamond" w:eastAsia="Times New Roman" w:hAnsi="Garamond" w:cs="Garamond"/>
                <w:color w:val="000000"/>
                <w:lang w:eastAsia="pl-PL"/>
              </w:rPr>
              <w:t>4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, 5, 7</w:t>
            </w:r>
          </w:p>
        </w:tc>
      </w:tr>
      <w:tr w:rsidR="004472D9" w:rsidRPr="004472D9" w14:paraId="0F10C896" w14:textId="77777777" w:rsidTr="004472D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99BDFBC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2BE2FF66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Urtica Sp. z o. o. </w:t>
            </w:r>
          </w:p>
          <w:p w14:paraId="0FD806ED" w14:textId="2CAD4441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D2493" w14:textId="32F9DC1F" w:rsidR="004472D9" w:rsidRPr="004472D9" w:rsidRDefault="004472D9" w:rsidP="004472D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472D9">
              <w:rPr>
                <w:rFonts w:ascii="Garamond" w:eastAsia="Times New Roman" w:hAnsi="Garamond" w:cs="Garamond"/>
                <w:color w:val="000000"/>
                <w:lang w:eastAsia="pl-PL"/>
              </w:rPr>
              <w:t>3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, 8</w:t>
            </w:r>
          </w:p>
        </w:tc>
      </w:tr>
      <w:tr w:rsidR="004472D9" w:rsidRPr="004472D9" w14:paraId="42E850E9" w14:textId="77777777" w:rsidTr="004472D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1EBEA47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228759B8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472D9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4472D9">
              <w:rPr>
                <w:rFonts w:ascii="Garamond" w:eastAsia="Times New Roman" w:hAnsi="Garamond"/>
                <w:lang w:eastAsia="pl-PL"/>
              </w:rPr>
              <w:t xml:space="preserve"> International Sp. z o. o. </w:t>
            </w:r>
          </w:p>
          <w:p w14:paraId="2438C32B" w14:textId="4FCB112F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ul. Pułaskiego 9; 40-273 Katowice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3D753" w14:textId="5D41C7B6" w:rsidR="004472D9" w:rsidRPr="004472D9" w:rsidRDefault="004472D9" w:rsidP="004472D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472D9">
              <w:rPr>
                <w:rFonts w:ascii="Garamond" w:eastAsia="Times New Roman" w:hAnsi="Garamond" w:cs="Garamond"/>
                <w:color w:val="000000"/>
                <w:lang w:eastAsia="pl-PL"/>
              </w:rPr>
              <w:t>3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, 8</w:t>
            </w:r>
          </w:p>
        </w:tc>
      </w:tr>
      <w:tr w:rsidR="004472D9" w:rsidRPr="004472D9" w14:paraId="26C1D0DA" w14:textId="77777777" w:rsidTr="004472D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574D89A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4EA6839B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472D9">
              <w:rPr>
                <w:rFonts w:ascii="Garamond" w:eastAsia="Times New Roman" w:hAnsi="Garamond"/>
                <w:lang w:eastAsia="pl-PL"/>
              </w:rPr>
              <w:t>Amgen</w:t>
            </w:r>
            <w:proofErr w:type="spellEnd"/>
            <w:r w:rsidRPr="004472D9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5041F13A" w14:textId="7FF377DD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ul. Puławska 145; 02-715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01BA9" w14:textId="730B7833" w:rsidR="004472D9" w:rsidRPr="004472D9" w:rsidRDefault="004472D9" w:rsidP="004472D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472D9">
              <w:rPr>
                <w:rFonts w:ascii="Garamond" w:eastAsia="Times New Roman" w:hAnsi="Garamond" w:cs="Garamond"/>
                <w:color w:val="000000"/>
                <w:lang w:eastAsia="pl-PL"/>
              </w:rPr>
              <w:t>2</w:t>
            </w:r>
          </w:p>
        </w:tc>
      </w:tr>
      <w:tr w:rsidR="004472D9" w:rsidRPr="004472D9" w14:paraId="6ACA46DD" w14:textId="77777777" w:rsidTr="004472D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4760658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6EDE6549" w14:textId="77777777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4472D9">
              <w:rPr>
                <w:rFonts w:ascii="Garamond" w:eastAsia="Times New Roman" w:hAnsi="Garamond"/>
                <w:lang w:eastAsia="pl-PL"/>
              </w:rPr>
              <w:t>Janssen-Cilag</w:t>
            </w:r>
            <w:proofErr w:type="spellEnd"/>
            <w:r w:rsidRPr="004472D9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7E3CE95F" w14:textId="39B5A4DA" w:rsidR="004472D9" w:rsidRPr="004472D9" w:rsidRDefault="004472D9" w:rsidP="004472D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ul. Iłżecka 24; 02-135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1DAF9" w14:textId="786A161F" w:rsidR="004472D9" w:rsidRPr="004472D9" w:rsidRDefault="004472D9" w:rsidP="004472D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472D9"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</w:tbl>
    <w:p w14:paraId="5B5F4B05" w14:textId="42035FA5" w:rsidR="001959F3" w:rsidRDefault="001959F3" w:rsidP="004472D9">
      <w:pPr>
        <w:jc w:val="both"/>
        <w:rPr>
          <w:rFonts w:ascii="Garamond" w:hAnsi="Garamond"/>
        </w:rPr>
      </w:pPr>
    </w:p>
    <w:p w14:paraId="1679180F" w14:textId="3E9CA621" w:rsidR="00542DC1" w:rsidRDefault="00542DC1" w:rsidP="004472D9">
      <w:pPr>
        <w:jc w:val="both"/>
        <w:rPr>
          <w:rFonts w:ascii="Garamond" w:hAnsi="Garamond"/>
        </w:rPr>
      </w:pPr>
    </w:p>
    <w:p w14:paraId="1A9E200D" w14:textId="3F4040F4" w:rsidR="00542DC1" w:rsidRDefault="00542DC1" w:rsidP="004472D9">
      <w:pPr>
        <w:jc w:val="both"/>
        <w:rPr>
          <w:rFonts w:ascii="Garamond" w:hAnsi="Garamond"/>
        </w:rPr>
      </w:pPr>
    </w:p>
    <w:p w14:paraId="1F08AD41" w14:textId="2AEB5D92" w:rsidR="00542DC1" w:rsidRDefault="00542DC1" w:rsidP="004472D9">
      <w:pPr>
        <w:jc w:val="both"/>
        <w:rPr>
          <w:rFonts w:ascii="Garamond" w:hAnsi="Garamond"/>
        </w:rPr>
      </w:pPr>
    </w:p>
    <w:p w14:paraId="22718468" w14:textId="77F13F80" w:rsidR="00542DC1" w:rsidRDefault="00542DC1" w:rsidP="004472D9">
      <w:pPr>
        <w:jc w:val="both"/>
        <w:rPr>
          <w:rFonts w:ascii="Garamond" w:hAnsi="Garamond"/>
        </w:rPr>
      </w:pPr>
    </w:p>
    <w:p w14:paraId="7D1E1AC4" w14:textId="77777777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842"/>
      </w:tblGrid>
      <w:tr w:rsidR="00A566F4" w:rsidRPr="00795C0B" w14:paraId="295E30FE" w14:textId="77777777" w:rsidTr="007A36FA">
        <w:trPr>
          <w:cantSplit/>
          <w:trHeight w:val="129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1D47B5A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2E2F8D" w:rsidRPr="00795C0B" w14:paraId="2DD0E661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F4DE96" w14:textId="77777777" w:rsidR="007A36FA" w:rsidRPr="007A36FA" w:rsidRDefault="007A36FA" w:rsidP="007A36F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A36FA">
              <w:rPr>
                <w:rFonts w:ascii="Garamond" w:eastAsia="Times New Roman" w:hAnsi="Garamond" w:cs="Arial"/>
                <w:lang w:eastAsia="pl-PL"/>
              </w:rPr>
              <w:t>Asclepios</w:t>
            </w:r>
            <w:proofErr w:type="spellEnd"/>
            <w:r w:rsidRPr="007A36FA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544DE673" w14:textId="0575AC42" w:rsidR="004472D9" w:rsidRPr="00795C0B" w:rsidRDefault="007A36FA" w:rsidP="005A0FC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A36FA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7A36FA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7A36FA">
              <w:rPr>
                <w:rFonts w:ascii="Garamond" w:eastAsia="Times New Roman" w:hAnsi="Garamond" w:cs="Arial"/>
                <w:lang w:eastAsia="pl-PL"/>
              </w:rPr>
              <w:t xml:space="preserve"> 44;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A36FA" w:rsidRPr="00795C0B" w14:paraId="15C0CD60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69A748" w14:textId="77777777" w:rsidR="007A36FA" w:rsidRPr="007A36FA" w:rsidRDefault="007A36FA" w:rsidP="007A36F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A36FA">
              <w:rPr>
                <w:rFonts w:ascii="Garamond" w:eastAsia="Times New Roman" w:hAnsi="Garamond" w:cs="Arial"/>
                <w:lang w:eastAsia="pl-PL"/>
              </w:rPr>
              <w:t>Amgen</w:t>
            </w:r>
            <w:proofErr w:type="spellEnd"/>
            <w:r w:rsidRPr="007A36FA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2779FC2A" w14:textId="1E432BA2" w:rsidR="007A36FA" w:rsidRPr="007A36FA" w:rsidRDefault="007A36FA" w:rsidP="007A36F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A36FA">
              <w:rPr>
                <w:rFonts w:ascii="Garamond" w:eastAsia="Times New Roman" w:hAnsi="Garamond" w:cs="Arial"/>
                <w:lang w:eastAsia="pl-PL"/>
              </w:rPr>
              <w:t>ul. Puławska 145; 02-715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CBA6E9" w14:textId="4375FF50" w:rsidR="007A36FA" w:rsidRPr="00795C0B" w:rsidRDefault="007A36FA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8CEEF57" w14:textId="63009DAC" w:rsidR="007A36FA" w:rsidRPr="00795C0B" w:rsidRDefault="007A36FA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90,20</w:t>
            </w:r>
          </w:p>
        </w:tc>
      </w:tr>
      <w:tr w:rsidR="002E2F8D" w:rsidRPr="00795C0B" w14:paraId="5AC57A26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5061D1" w14:textId="763544B2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2E2F8D" w:rsidRPr="00795C0B" w14:paraId="04E8E053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71CC8B" w14:textId="77777777" w:rsidR="007A36FA" w:rsidRPr="004472D9" w:rsidRDefault="007A36FA" w:rsidP="007A36FA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Urtica Sp. z o. o. </w:t>
            </w:r>
          </w:p>
          <w:p w14:paraId="64EBDADF" w14:textId="6B7BC6D2" w:rsidR="004472D9" w:rsidRPr="00795C0B" w:rsidRDefault="007A36FA" w:rsidP="002E2F8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387966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C961678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654BDA57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E9BCD" w14:textId="17356F1F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2E2F8D" w:rsidRPr="00795C0B" w14:paraId="448033C5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FD55E4" w14:textId="77777777" w:rsidR="008C5888" w:rsidRPr="004472D9" w:rsidRDefault="008C5888" w:rsidP="008C588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Komtur Polska Sp. z o. o. </w:t>
            </w:r>
          </w:p>
          <w:p w14:paraId="2A0437C3" w14:textId="5F70D14F" w:rsidR="004472D9" w:rsidRPr="00795C0B" w:rsidRDefault="008C5888" w:rsidP="005A0FC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Plac Farmacji 1; 02-699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DC0CDA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AE5FF4E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4CB075AD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22D0C9" w14:textId="7E2D5E2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2E2F8D" w:rsidRPr="00795C0B" w14:paraId="7C9167A1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FB4D8F" w14:textId="77777777" w:rsidR="008C5888" w:rsidRPr="004472D9" w:rsidRDefault="008C5888" w:rsidP="008C588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Komtur Polska Sp. z o. o. </w:t>
            </w:r>
          </w:p>
          <w:p w14:paraId="0334899A" w14:textId="20FF6B07" w:rsidR="004472D9" w:rsidRPr="00795C0B" w:rsidRDefault="008C5888" w:rsidP="005A0FC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Plac Farmacji 1; 02-699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8F93FE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C2D2FD9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67F142E8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5667D733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2E2F8D" w:rsidRPr="00795C0B" w14:paraId="5EF266EE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8FCA16" w14:textId="77777777" w:rsidR="008C5888" w:rsidRPr="004472D9" w:rsidRDefault="008C5888" w:rsidP="008C588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472D9">
              <w:rPr>
                <w:rFonts w:ascii="Garamond" w:eastAsia="Times New Roman" w:hAnsi="Garamond"/>
                <w:lang w:eastAsia="pl-PL"/>
              </w:rPr>
              <w:t>Janssen-Cilag</w:t>
            </w:r>
            <w:proofErr w:type="spellEnd"/>
            <w:r w:rsidRPr="004472D9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0593E7F4" w14:textId="369F4DDB" w:rsidR="004472D9" w:rsidRPr="00795C0B" w:rsidRDefault="008C5888" w:rsidP="002E2F8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ul. Iłżecka 24; 02-135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363650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8CE5728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25A1AD1F" w14:textId="77777777" w:rsidTr="00427C29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F16AFA" w14:textId="02122E99" w:rsidR="002E2F8D" w:rsidRPr="00427C29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27C29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2E2F8D" w:rsidRPr="00795C0B" w14:paraId="405C815A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311794" w14:textId="77777777" w:rsidR="008C5888" w:rsidRPr="004472D9" w:rsidRDefault="008C5888" w:rsidP="008C588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 xml:space="preserve">Komtur Polska Sp. z o. o. </w:t>
            </w:r>
          </w:p>
          <w:p w14:paraId="7864FADA" w14:textId="4B49E8C5" w:rsidR="004472D9" w:rsidRPr="00427C29" w:rsidRDefault="008C5888" w:rsidP="00F43F68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Plac Farmacji 1; 02-699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F8692B" w14:textId="2847965A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8E766B8" w14:textId="5D5FBBCE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4EC46D1D" w14:textId="77777777" w:rsidTr="008066A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7E20FE" w14:textId="7BF62FB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2E2F8D" w:rsidRPr="00795C0B" w14:paraId="07552793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AEEEF1" w14:textId="77777777" w:rsidR="007A36FA" w:rsidRPr="007A36FA" w:rsidRDefault="007A36FA" w:rsidP="007A36F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A36FA">
              <w:rPr>
                <w:rFonts w:ascii="Garamond" w:eastAsia="Times New Roman" w:hAnsi="Garamond" w:cs="Arial"/>
                <w:lang w:eastAsia="pl-PL"/>
              </w:rPr>
              <w:t xml:space="preserve">Urtica Sp. z o. o. </w:t>
            </w:r>
          </w:p>
          <w:p w14:paraId="609ADE41" w14:textId="0E16AC0D" w:rsidR="004472D9" w:rsidRPr="00795C0B" w:rsidRDefault="007A36FA" w:rsidP="00F43F6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A36FA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4D52F5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17457B3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6EE9F994" w14:textId="04C4C197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6BFA11E0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B5724D">
        <w:rPr>
          <w:rFonts w:ascii="Garamond" w:hAnsi="Garamond"/>
        </w:rPr>
        <w:t>następującą</w:t>
      </w:r>
      <w:r w:rsidR="00B6296F">
        <w:rPr>
          <w:rFonts w:ascii="Garamond" w:hAnsi="Garamond"/>
        </w:rPr>
        <w:t xml:space="preserve"> ofert</w:t>
      </w:r>
      <w:r w:rsidR="00B5724D">
        <w:rPr>
          <w:rFonts w:ascii="Garamond" w:hAnsi="Garamond"/>
        </w:rPr>
        <w:t>ę</w:t>
      </w:r>
      <w:r w:rsidR="00B6296F">
        <w:rPr>
          <w:rFonts w:ascii="Garamond" w:hAnsi="Garamond"/>
        </w:rPr>
        <w:t>.</w:t>
      </w:r>
    </w:p>
    <w:p w14:paraId="41D6059A" w14:textId="4AA1C860" w:rsidR="00BA10A9" w:rsidRDefault="00BA10A9" w:rsidP="00B5724D">
      <w:pPr>
        <w:widowControl/>
        <w:ind w:left="266"/>
        <w:jc w:val="both"/>
        <w:rPr>
          <w:rFonts w:ascii="Garamond" w:hAnsi="Garamond"/>
          <w:color w:val="FF0000"/>
        </w:rPr>
      </w:pPr>
    </w:p>
    <w:p w14:paraId="06B2A067" w14:textId="77777777" w:rsidR="00AD333F" w:rsidRPr="00AD333F" w:rsidRDefault="00AD333F" w:rsidP="00AD333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333F">
        <w:rPr>
          <w:rFonts w:ascii="Garamond" w:eastAsia="Times New Roman" w:hAnsi="Garamond"/>
          <w:lang w:eastAsia="pl-PL"/>
        </w:rPr>
        <w:t>Oferta nr: 4 w zakresie części 3:</w:t>
      </w:r>
    </w:p>
    <w:p w14:paraId="0DC04D03" w14:textId="77777777" w:rsidR="00AD333F" w:rsidRPr="00AD333F" w:rsidRDefault="00AD333F" w:rsidP="00AD333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333F">
        <w:rPr>
          <w:rFonts w:ascii="Garamond" w:eastAsia="Times New Roman" w:hAnsi="Garamond"/>
          <w:lang w:eastAsia="pl-PL"/>
        </w:rPr>
        <w:t xml:space="preserve">Nazwa/Adres: </w:t>
      </w:r>
      <w:proofErr w:type="spellStart"/>
      <w:r w:rsidRPr="00AD333F">
        <w:rPr>
          <w:rFonts w:ascii="Garamond" w:eastAsia="Times New Roman" w:hAnsi="Garamond"/>
          <w:lang w:eastAsia="pl-PL"/>
        </w:rPr>
        <w:t>Salus</w:t>
      </w:r>
      <w:proofErr w:type="spellEnd"/>
      <w:r w:rsidRPr="00AD333F">
        <w:rPr>
          <w:rFonts w:ascii="Garamond" w:eastAsia="Times New Roman" w:hAnsi="Garamond"/>
          <w:lang w:eastAsia="pl-PL"/>
        </w:rPr>
        <w:t xml:space="preserve"> International Sp. z o. o., ul. Pułaskiego 9; 40-273 Katowice</w:t>
      </w:r>
    </w:p>
    <w:p w14:paraId="25572B68" w14:textId="77777777" w:rsidR="00AD333F" w:rsidRPr="00AD333F" w:rsidRDefault="00AD333F" w:rsidP="00AD333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333F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1C28FAEB" w14:textId="77777777" w:rsidR="00AD333F" w:rsidRPr="00AD333F" w:rsidRDefault="00AD333F" w:rsidP="00AD333F">
      <w:pPr>
        <w:widowControl/>
        <w:ind w:left="284"/>
        <w:jc w:val="both"/>
        <w:rPr>
          <w:rFonts w:ascii="Garamond" w:eastAsia="Times New Roman" w:hAnsi="Garamond" w:cstheme="minorBidi"/>
          <w:lang w:eastAsia="pl-PL"/>
        </w:rPr>
      </w:pPr>
      <w:r w:rsidRPr="00AD333F">
        <w:rPr>
          <w:rFonts w:ascii="Garamond" w:eastAsia="Times New Roman" w:hAnsi="Garamond"/>
          <w:lang w:eastAsia="pl-PL"/>
        </w:rPr>
        <w:t xml:space="preserve">Uzasadnienie faktyczne: Oferta jest niezgodna z warunkami zamówienia. Zamawiający wymagał zaoferowania 1 000 sztuk dawek a 200 mg. </w:t>
      </w:r>
      <w:r w:rsidRPr="00AD333F">
        <w:rPr>
          <w:rFonts w:ascii="Garamond" w:eastAsia="Times New Roman" w:hAnsi="Garamond" w:cstheme="minorBidi"/>
          <w:lang w:eastAsia="pl-PL"/>
        </w:rPr>
        <w:t>Tymczasem Wykonawca w kolumnie oferowana ilość dawek a 200 mg wpisał: 33,33. Zamawiający określił w pkt. 13.5 SWZ, iż jeżeli cena oferty nie zostanie obliczona w sposób określony w pkt. 13.4 SWZ to zamawiający przyjmie, że prawidłowo podano cenę jednostkową (brutto) i poprawi pozostałe wartości cenowe zgodnie ze sposobem obliczenia ceny. Zamawiający nie poprawił powyższej omyłki, ponieważ jej poprawienie w istotny sposób wpłynęłoby na cenę oferty, którą należałoby ponownie przeliczyć.</w:t>
      </w:r>
      <w:r w:rsidRPr="00AD333F">
        <w:rPr>
          <w:rFonts w:ascii="Garamond" w:eastAsia="Times New Roman" w:hAnsi="Garamond"/>
          <w:lang w:eastAsia="pl-PL"/>
        </w:rPr>
        <w:t xml:space="preserve"> Zatem z uwagi na powyższe oferta podlega odrzuceniu.</w:t>
      </w:r>
    </w:p>
    <w:p w14:paraId="6B2EBD72" w14:textId="77777777" w:rsidR="00AD333F" w:rsidRPr="00AD333F" w:rsidRDefault="00AD333F" w:rsidP="00AD333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7B26A177" w14:textId="77777777" w:rsidR="00AD333F" w:rsidRPr="00AD333F" w:rsidRDefault="00AD333F" w:rsidP="00AD333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333F">
        <w:rPr>
          <w:rFonts w:ascii="Garamond" w:eastAsia="Times New Roman" w:hAnsi="Garamond"/>
          <w:lang w:eastAsia="pl-PL"/>
        </w:rPr>
        <w:t>Oferta nr: 4 w zakresie części 8:</w:t>
      </w:r>
    </w:p>
    <w:p w14:paraId="140D5788" w14:textId="77777777" w:rsidR="00AD333F" w:rsidRPr="00AD333F" w:rsidRDefault="00AD333F" w:rsidP="00AD333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333F">
        <w:rPr>
          <w:rFonts w:ascii="Garamond" w:eastAsia="Times New Roman" w:hAnsi="Garamond"/>
          <w:lang w:eastAsia="pl-PL"/>
        </w:rPr>
        <w:t xml:space="preserve">Nazwa/Adres: </w:t>
      </w:r>
      <w:proofErr w:type="spellStart"/>
      <w:r w:rsidRPr="00AD333F">
        <w:rPr>
          <w:rFonts w:ascii="Garamond" w:eastAsia="Times New Roman" w:hAnsi="Garamond"/>
          <w:lang w:eastAsia="pl-PL"/>
        </w:rPr>
        <w:t>Salus</w:t>
      </w:r>
      <w:proofErr w:type="spellEnd"/>
      <w:r w:rsidRPr="00AD333F">
        <w:rPr>
          <w:rFonts w:ascii="Garamond" w:eastAsia="Times New Roman" w:hAnsi="Garamond"/>
          <w:lang w:eastAsia="pl-PL"/>
        </w:rPr>
        <w:t xml:space="preserve"> International Sp. z o. o., ul. Pułaskiego 9; 40-273 Katowice</w:t>
      </w:r>
    </w:p>
    <w:p w14:paraId="5EE3B546" w14:textId="77777777" w:rsidR="00AD333F" w:rsidRPr="00AD333F" w:rsidRDefault="00AD333F" w:rsidP="00AD333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333F">
        <w:rPr>
          <w:rFonts w:ascii="Garamond" w:eastAsia="Times New Roman" w:hAnsi="Garamond"/>
          <w:lang w:eastAsia="pl-PL"/>
        </w:rPr>
        <w:t>Uzasadnienie prawne: art. 226 ust. 1 pkt 5 ustawy z dnia 11 września 2019 r Prawo zamówień publicznych.</w:t>
      </w:r>
    </w:p>
    <w:p w14:paraId="60AE3976" w14:textId="77777777" w:rsidR="00AD333F" w:rsidRPr="00AD333F" w:rsidRDefault="00AD333F" w:rsidP="00AD333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D333F">
        <w:rPr>
          <w:rFonts w:ascii="Garamond" w:eastAsia="Times New Roman" w:hAnsi="Garamond"/>
          <w:lang w:eastAsia="pl-PL"/>
        </w:rPr>
        <w:t xml:space="preserve">Uzasadnienie faktyczne: Oferta jest niezgodna z warunkami zamówienia. Zamawiający wymagał zaoferowania 5 000 sztuk dawek a 200 mg. Tymczasem Wykonawca w kolumnie oferowana ilość dawek </w:t>
      </w:r>
      <w:r w:rsidRPr="00AD333F">
        <w:rPr>
          <w:rFonts w:ascii="Garamond" w:eastAsia="Times New Roman" w:hAnsi="Garamond"/>
          <w:lang w:eastAsia="pl-PL"/>
        </w:rPr>
        <w:lastRenderedPageBreak/>
        <w:t xml:space="preserve">a 200 mg wpisał: 166,67. </w:t>
      </w:r>
      <w:r w:rsidRPr="00AD333F">
        <w:rPr>
          <w:rFonts w:ascii="Garamond" w:eastAsia="Times New Roman" w:hAnsi="Garamond" w:cstheme="minorBidi"/>
          <w:lang w:eastAsia="pl-PL"/>
        </w:rPr>
        <w:t>Zamawiający określił w pkt. 13.5 SWZ, iż jeżeli cena oferty nie zostanie obliczona w sposób określony w pkt. 13.4 SWZ to zamawiający przyjmie, że prawidłowo podano cenę jednostkową (brutto) i poprawi pozostałe wartości cenowe zgodnie ze sposobem obliczenia ceny.</w:t>
      </w:r>
      <w:r w:rsidRPr="00AD333F">
        <w:rPr>
          <w:rFonts w:ascii="Garamond" w:eastAsia="Times New Roman" w:hAnsi="Garamond"/>
          <w:lang w:eastAsia="pl-PL"/>
        </w:rPr>
        <w:t xml:space="preserve"> Zamawiający nie poprawił powyższej omyłki, ponieważ jej poprawienie w istotny sposób wpłynęłoby na cenę oferty, którą należałoby ponownie przeliczyć. Zatem z uwagi na powyższe oferta podlega odrzuceniu.</w:t>
      </w:r>
    </w:p>
    <w:p w14:paraId="5EE3370C" w14:textId="77777777" w:rsidR="00DA21F9" w:rsidRPr="00DA21F9" w:rsidRDefault="00DA21F9" w:rsidP="00DA21F9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47972042" w14:textId="779ACEC2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AD333F">
        <w:rPr>
          <w:rFonts w:ascii="Garamond" w:eastAsia="Times New Roman" w:hAnsi="Garamond"/>
          <w:lang w:eastAsia="x-none"/>
        </w:rPr>
        <w:t xml:space="preserve">4-7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77605E25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Zgodnie z ustawą Pzp w zakresie cz.</w:t>
      </w:r>
      <w:r w:rsidR="00B6296F">
        <w:rPr>
          <w:rFonts w:ascii="Garamond" w:hAnsi="Garamond"/>
        </w:rPr>
        <w:t xml:space="preserve"> </w:t>
      </w:r>
      <w:r w:rsidR="00AD333F">
        <w:rPr>
          <w:rFonts w:ascii="Garamond" w:hAnsi="Garamond"/>
        </w:rPr>
        <w:t xml:space="preserve">2, 3 oraz 8 </w:t>
      </w:r>
      <w:r w:rsidR="00DA21F9">
        <w:rPr>
          <w:rFonts w:ascii="Garamond" w:hAnsi="Garamond"/>
        </w:rPr>
        <w:t xml:space="preserve">umowy </w:t>
      </w:r>
      <w:r w:rsidRPr="001A6C03">
        <w:rPr>
          <w:rFonts w:ascii="Garamond" w:hAnsi="Garamond"/>
        </w:rPr>
        <w:t xml:space="preserve">w sprawie zamówienia publicznego </w:t>
      </w:r>
      <w:r w:rsidR="00DA21F9">
        <w:rPr>
          <w:rFonts w:ascii="Garamond" w:hAnsi="Garamond"/>
        </w:rPr>
        <w:t>mogą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zostać zawar</w:t>
      </w:r>
      <w:r w:rsidR="00DA21F9">
        <w:rPr>
          <w:rFonts w:ascii="Garamond" w:hAnsi="Garamond"/>
        </w:rPr>
        <w:t>te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E8EA8" w14:textId="77777777" w:rsidR="00BD587C" w:rsidRDefault="00BD587C" w:rsidP="00E22E7B">
      <w:r>
        <w:separator/>
      </w:r>
    </w:p>
  </w:endnote>
  <w:endnote w:type="continuationSeparator" w:id="0">
    <w:p w14:paraId="18234935" w14:textId="77777777" w:rsidR="00BD587C" w:rsidRDefault="00BD587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7CF6" w14:textId="77777777" w:rsidR="00BD587C" w:rsidRDefault="00BD587C" w:rsidP="00E22E7B">
      <w:r>
        <w:separator/>
      </w:r>
    </w:p>
  </w:footnote>
  <w:footnote w:type="continuationSeparator" w:id="0">
    <w:p w14:paraId="60C8B2D0" w14:textId="77777777" w:rsidR="00BD587C" w:rsidRDefault="00BD587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703023"/>
    <w:rsid w:val="00727749"/>
    <w:rsid w:val="00752E2F"/>
    <w:rsid w:val="007710AA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E9364-4F53-4A22-9E95-194A927D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69</cp:revision>
  <cp:lastPrinted>2020-10-26T09:35:00Z</cp:lastPrinted>
  <dcterms:created xsi:type="dcterms:W3CDTF">2021-02-01T11:42:00Z</dcterms:created>
  <dcterms:modified xsi:type="dcterms:W3CDTF">2021-05-11T07:11:00Z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